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4" w:type="dxa"/>
        <w:tblBorders>
          <w:top w:val="single" w:sz="12" w:space="0" w:color="auto"/>
          <w:left w:val="single" w:sz="12" w:space="0" w:color="auto"/>
        </w:tblBorders>
        <w:tblLayout w:type="fixed"/>
        <w:tblCellMar>
          <w:left w:w="0" w:type="dxa"/>
          <w:right w:w="0" w:type="dxa"/>
        </w:tblCellMar>
        <w:tblLook w:val="0000"/>
      </w:tblPr>
      <w:tblGrid>
        <w:gridCol w:w="9804"/>
      </w:tblGrid>
      <w:tr w:rsidR="003563AE" w:rsidRPr="006A0C63" w:rsidTr="00DC7A6B">
        <w:trPr>
          <w:cantSplit/>
          <w:trHeight w:val="7905"/>
        </w:trPr>
        <w:tc>
          <w:tcPr>
            <w:tcW w:w="9804" w:type="dxa"/>
            <w:vMerge w:val="restart"/>
            <w:tcBorders>
              <w:top w:val="single" w:sz="18" w:space="0" w:color="auto"/>
              <w:left w:val="single" w:sz="18" w:space="0" w:color="auto"/>
              <w:bottom w:val="single" w:sz="18" w:space="0" w:color="auto"/>
              <w:right w:val="single" w:sz="18" w:space="0" w:color="auto"/>
            </w:tcBorders>
            <w:shd w:val="clear" w:color="auto" w:fill="FFFFFF"/>
          </w:tcPr>
          <w:p w:rsidR="003563AE" w:rsidRDefault="003563AE" w:rsidP="00DC7A6B">
            <w:pPr>
              <w:pStyle w:val="af6"/>
              <w:pBdr>
                <w:bottom w:val="none" w:sz="0" w:space="0" w:color="auto"/>
              </w:pBdr>
            </w:pPr>
            <w:bookmarkStart w:id="0" w:name="_Toc325366502"/>
            <w:bookmarkStart w:id="1" w:name="_Toc325366566"/>
            <w:bookmarkStart w:id="2" w:name="_Toc325408711"/>
            <w:bookmarkStart w:id="3" w:name="_Toc289968335"/>
            <w:bookmarkStart w:id="4" w:name="_Toc289968409"/>
            <w:bookmarkStart w:id="5" w:name="_Toc289968468"/>
            <w:bookmarkStart w:id="6" w:name="_Toc290639145"/>
            <w:bookmarkStart w:id="7" w:name="_Toc290639189"/>
            <w:bookmarkStart w:id="8" w:name="_Toc305069253"/>
            <w:bookmarkStart w:id="9" w:name="_Toc325123224"/>
            <w:bookmarkStart w:id="10" w:name="_Toc325362555"/>
          </w:p>
          <w:p w:rsidR="003563AE" w:rsidRDefault="00920D0F" w:rsidP="00920D0F">
            <w:pPr>
              <w:tabs>
                <w:tab w:val="left" w:pos="7335"/>
              </w:tabs>
              <w:ind w:left="142"/>
              <w:rPr>
                <w:b/>
              </w:rPr>
            </w:pPr>
            <w:r>
              <w:rPr>
                <w:b/>
              </w:rPr>
              <w:tab/>
            </w:r>
          </w:p>
          <w:p w:rsidR="003563AE" w:rsidRDefault="00E90FAE" w:rsidP="00E90FAE">
            <w:pPr>
              <w:tabs>
                <w:tab w:val="left" w:pos="6795"/>
              </w:tabs>
              <w:ind w:left="142"/>
              <w:rPr>
                <w:b/>
              </w:rPr>
            </w:pPr>
            <w:r>
              <w:rPr>
                <w:b/>
              </w:rPr>
              <w:tab/>
            </w:r>
          </w:p>
          <w:p w:rsidR="003563AE" w:rsidRPr="00B84F49" w:rsidRDefault="00B84F49" w:rsidP="00DC7A6B">
            <w:pPr>
              <w:ind w:left="142"/>
              <w:jc w:val="center"/>
              <w:rPr>
                <w:b/>
                <w:sz w:val="32"/>
                <w:szCs w:val="32"/>
                <w:u w:val="single"/>
              </w:rPr>
            </w:pPr>
            <w:r w:rsidRPr="00B84F49">
              <w:rPr>
                <w:b/>
                <w:sz w:val="32"/>
                <w:szCs w:val="32"/>
                <w:u w:val="single"/>
              </w:rPr>
              <w:t>проект</w:t>
            </w:r>
          </w:p>
          <w:p w:rsidR="003563AE" w:rsidRDefault="003563AE" w:rsidP="00DC7A6B">
            <w:pPr>
              <w:ind w:left="142"/>
              <w:jc w:val="center"/>
              <w:rPr>
                <w:b/>
              </w:rPr>
            </w:pPr>
          </w:p>
          <w:p w:rsidR="003563AE" w:rsidRPr="00DC7A6B" w:rsidRDefault="003563AE" w:rsidP="00DC7A6B">
            <w:pPr>
              <w:jc w:val="center"/>
              <w:rPr>
                <w:b/>
                <w:sz w:val="26"/>
                <w:szCs w:val="26"/>
              </w:rPr>
            </w:pPr>
            <w:r w:rsidRPr="00DC7A6B">
              <w:rPr>
                <w:b/>
                <w:sz w:val="26"/>
                <w:szCs w:val="26"/>
              </w:rPr>
              <w:t>ВНЕСЕНИЕ ИЗМЕНЕНИЙ В ПРАВИЛА</w:t>
            </w:r>
          </w:p>
          <w:p w:rsidR="003563AE" w:rsidRPr="00DC7A6B" w:rsidRDefault="003563AE" w:rsidP="00DC7A6B">
            <w:pPr>
              <w:jc w:val="center"/>
              <w:rPr>
                <w:b/>
                <w:sz w:val="26"/>
                <w:szCs w:val="26"/>
              </w:rPr>
            </w:pPr>
            <w:r w:rsidRPr="00DC7A6B">
              <w:rPr>
                <w:b/>
                <w:sz w:val="26"/>
                <w:szCs w:val="26"/>
              </w:rPr>
              <w:t xml:space="preserve"> ЗЕМЛЕПОЛЬЗОВАНИЯ И ЗАСТРОЙКИ</w:t>
            </w:r>
          </w:p>
          <w:p w:rsidR="003563AE" w:rsidRPr="00DC7A6B" w:rsidRDefault="00DC7A6B" w:rsidP="00DC7A6B">
            <w:pPr>
              <w:jc w:val="center"/>
              <w:rPr>
                <w:b/>
                <w:sz w:val="26"/>
                <w:szCs w:val="26"/>
              </w:rPr>
            </w:pPr>
            <w:r>
              <w:rPr>
                <w:b/>
                <w:sz w:val="26"/>
                <w:szCs w:val="26"/>
              </w:rPr>
              <w:t>КИРОВСКОГО ГОРОДСКОГО  ПОСЕЛЕНИЯ</w:t>
            </w:r>
          </w:p>
          <w:p w:rsidR="003563AE" w:rsidRPr="00DC7A6B" w:rsidRDefault="00DC7A6B" w:rsidP="00DC7A6B">
            <w:pPr>
              <w:jc w:val="center"/>
              <w:rPr>
                <w:b/>
                <w:sz w:val="26"/>
                <w:szCs w:val="26"/>
              </w:rPr>
            </w:pPr>
            <w:r>
              <w:rPr>
                <w:b/>
                <w:sz w:val="26"/>
                <w:szCs w:val="26"/>
              </w:rPr>
              <w:t xml:space="preserve">КИРОВСКОГО </w:t>
            </w:r>
            <w:r w:rsidR="003563AE" w:rsidRPr="00DC7A6B">
              <w:rPr>
                <w:b/>
                <w:sz w:val="26"/>
                <w:szCs w:val="26"/>
              </w:rPr>
              <w:t>РАЙОНА ПРИМОРСКОГО КРАЯ</w:t>
            </w:r>
          </w:p>
          <w:p w:rsidR="003563AE" w:rsidRDefault="003563AE" w:rsidP="00DC7A6B">
            <w:pPr>
              <w:pStyle w:val="af6"/>
              <w:pBdr>
                <w:bottom w:val="none" w:sz="0" w:space="0" w:color="auto"/>
              </w:pBdr>
            </w:pPr>
          </w:p>
          <w:p w:rsidR="003563AE" w:rsidRDefault="003563AE" w:rsidP="00DC7A6B">
            <w:pPr>
              <w:pStyle w:val="af6"/>
              <w:pBdr>
                <w:bottom w:val="none" w:sz="0" w:space="0" w:color="auto"/>
              </w:pBdr>
            </w:pPr>
          </w:p>
          <w:p w:rsidR="003563AE" w:rsidRDefault="003563AE" w:rsidP="00DC7A6B">
            <w:pPr>
              <w:pStyle w:val="af6"/>
              <w:pBdr>
                <w:bottom w:val="none" w:sz="0" w:space="0" w:color="auto"/>
              </w:pBdr>
            </w:pPr>
          </w:p>
          <w:tbl>
            <w:tblPr>
              <w:tblW w:w="8539" w:type="dxa"/>
              <w:tblInd w:w="959" w:type="dxa"/>
              <w:tblLayout w:type="fixed"/>
              <w:tblLook w:val="0000"/>
            </w:tblPr>
            <w:tblGrid>
              <w:gridCol w:w="4853"/>
              <w:gridCol w:w="992"/>
              <w:gridCol w:w="2694"/>
            </w:tblGrid>
            <w:tr w:rsidR="003563AE" w:rsidRPr="005147D7" w:rsidTr="00DC7A6B">
              <w:trPr>
                <w:trHeight w:val="851"/>
              </w:trPr>
              <w:tc>
                <w:tcPr>
                  <w:tcW w:w="4853" w:type="dxa"/>
                  <w:tcBorders>
                    <w:top w:val="nil"/>
                    <w:left w:val="nil"/>
                    <w:bottom w:val="nil"/>
                    <w:right w:val="nil"/>
                  </w:tcBorders>
                </w:tcPr>
                <w:p w:rsidR="003563AE" w:rsidRPr="00876091" w:rsidRDefault="003563AE" w:rsidP="00DC7A6B">
                  <w:pPr>
                    <w:rPr>
                      <w:sz w:val="24"/>
                      <w:szCs w:val="24"/>
                    </w:rPr>
                  </w:pPr>
                </w:p>
              </w:tc>
              <w:tc>
                <w:tcPr>
                  <w:tcW w:w="992" w:type="dxa"/>
                  <w:tcBorders>
                    <w:top w:val="nil"/>
                    <w:left w:val="nil"/>
                    <w:bottom w:val="nil"/>
                    <w:right w:val="nil"/>
                  </w:tcBorders>
                </w:tcPr>
                <w:p w:rsidR="003563AE" w:rsidRPr="00876091" w:rsidRDefault="003563AE" w:rsidP="00DC7A6B">
                  <w:pPr>
                    <w:rPr>
                      <w:sz w:val="24"/>
                      <w:szCs w:val="24"/>
                    </w:rPr>
                  </w:pPr>
                </w:p>
              </w:tc>
              <w:tc>
                <w:tcPr>
                  <w:tcW w:w="2694" w:type="dxa"/>
                  <w:tcBorders>
                    <w:top w:val="nil"/>
                    <w:left w:val="nil"/>
                    <w:bottom w:val="nil"/>
                    <w:right w:val="nil"/>
                  </w:tcBorders>
                </w:tcPr>
                <w:p w:rsidR="003563AE" w:rsidRPr="00876091" w:rsidRDefault="003563AE" w:rsidP="00DC7A6B">
                  <w:pPr>
                    <w:rPr>
                      <w:sz w:val="24"/>
                      <w:szCs w:val="24"/>
                    </w:rPr>
                  </w:pPr>
                </w:p>
              </w:tc>
            </w:tr>
            <w:tr w:rsidR="003563AE" w:rsidRPr="005147D7" w:rsidTr="00DC7A6B">
              <w:trPr>
                <w:trHeight w:val="851"/>
              </w:trPr>
              <w:tc>
                <w:tcPr>
                  <w:tcW w:w="4853" w:type="dxa"/>
                  <w:tcBorders>
                    <w:top w:val="nil"/>
                    <w:left w:val="nil"/>
                    <w:bottom w:val="nil"/>
                    <w:right w:val="nil"/>
                  </w:tcBorders>
                </w:tcPr>
                <w:p w:rsidR="003563AE" w:rsidRPr="00876091" w:rsidRDefault="003563AE" w:rsidP="00DC7A6B">
                  <w:pPr>
                    <w:rPr>
                      <w:sz w:val="24"/>
                      <w:szCs w:val="24"/>
                    </w:rPr>
                  </w:pPr>
                </w:p>
              </w:tc>
              <w:tc>
                <w:tcPr>
                  <w:tcW w:w="992" w:type="dxa"/>
                  <w:tcBorders>
                    <w:top w:val="nil"/>
                    <w:left w:val="nil"/>
                    <w:bottom w:val="nil"/>
                    <w:right w:val="nil"/>
                  </w:tcBorders>
                </w:tcPr>
                <w:p w:rsidR="003563AE" w:rsidRPr="00876091" w:rsidRDefault="003563AE" w:rsidP="00DC7A6B">
                  <w:pPr>
                    <w:rPr>
                      <w:sz w:val="24"/>
                      <w:szCs w:val="24"/>
                    </w:rPr>
                  </w:pPr>
                </w:p>
              </w:tc>
              <w:tc>
                <w:tcPr>
                  <w:tcW w:w="2694" w:type="dxa"/>
                  <w:tcBorders>
                    <w:top w:val="nil"/>
                    <w:left w:val="nil"/>
                    <w:bottom w:val="nil"/>
                    <w:right w:val="nil"/>
                  </w:tcBorders>
                </w:tcPr>
                <w:p w:rsidR="003563AE" w:rsidRPr="00876091" w:rsidRDefault="003563AE" w:rsidP="00DC7A6B">
                  <w:pPr>
                    <w:rPr>
                      <w:sz w:val="24"/>
                      <w:szCs w:val="24"/>
                    </w:rPr>
                  </w:pPr>
                </w:p>
              </w:tc>
            </w:tr>
            <w:tr w:rsidR="003563AE" w:rsidRPr="005147D7" w:rsidTr="00DC7A6B">
              <w:trPr>
                <w:trHeight w:val="851"/>
              </w:trPr>
              <w:tc>
                <w:tcPr>
                  <w:tcW w:w="4853" w:type="dxa"/>
                  <w:tcBorders>
                    <w:top w:val="nil"/>
                    <w:left w:val="nil"/>
                    <w:bottom w:val="nil"/>
                    <w:right w:val="nil"/>
                  </w:tcBorders>
                </w:tcPr>
                <w:p w:rsidR="003563AE" w:rsidRPr="00876091" w:rsidRDefault="003563AE" w:rsidP="00DC7A6B">
                  <w:pPr>
                    <w:rPr>
                      <w:sz w:val="24"/>
                      <w:szCs w:val="24"/>
                    </w:rPr>
                  </w:pPr>
                </w:p>
              </w:tc>
              <w:tc>
                <w:tcPr>
                  <w:tcW w:w="992" w:type="dxa"/>
                  <w:tcBorders>
                    <w:top w:val="nil"/>
                    <w:left w:val="nil"/>
                    <w:bottom w:val="nil"/>
                    <w:right w:val="nil"/>
                  </w:tcBorders>
                </w:tcPr>
                <w:p w:rsidR="003563AE" w:rsidRPr="00876091" w:rsidRDefault="003563AE" w:rsidP="00DC7A6B">
                  <w:pPr>
                    <w:rPr>
                      <w:sz w:val="24"/>
                      <w:szCs w:val="24"/>
                    </w:rPr>
                  </w:pPr>
                </w:p>
              </w:tc>
              <w:tc>
                <w:tcPr>
                  <w:tcW w:w="2694" w:type="dxa"/>
                  <w:tcBorders>
                    <w:top w:val="nil"/>
                    <w:left w:val="nil"/>
                    <w:bottom w:val="nil"/>
                    <w:right w:val="nil"/>
                  </w:tcBorders>
                </w:tcPr>
                <w:p w:rsidR="003563AE" w:rsidRPr="00876091" w:rsidRDefault="003563AE" w:rsidP="00DC7A6B">
                  <w:pPr>
                    <w:rPr>
                      <w:sz w:val="24"/>
                      <w:szCs w:val="24"/>
                    </w:rPr>
                  </w:pPr>
                </w:p>
              </w:tc>
            </w:tr>
            <w:tr w:rsidR="003563AE" w:rsidRPr="005147D7" w:rsidTr="00DC7A6B">
              <w:trPr>
                <w:trHeight w:val="851"/>
              </w:trPr>
              <w:tc>
                <w:tcPr>
                  <w:tcW w:w="4853" w:type="dxa"/>
                  <w:tcBorders>
                    <w:top w:val="nil"/>
                    <w:left w:val="nil"/>
                    <w:bottom w:val="nil"/>
                    <w:right w:val="nil"/>
                  </w:tcBorders>
                </w:tcPr>
                <w:p w:rsidR="003563AE" w:rsidRPr="00876091" w:rsidRDefault="003563AE" w:rsidP="00DC7A6B">
                  <w:pPr>
                    <w:rPr>
                      <w:sz w:val="24"/>
                      <w:szCs w:val="24"/>
                    </w:rPr>
                  </w:pPr>
                </w:p>
              </w:tc>
              <w:tc>
                <w:tcPr>
                  <w:tcW w:w="992" w:type="dxa"/>
                  <w:tcBorders>
                    <w:top w:val="nil"/>
                    <w:left w:val="nil"/>
                    <w:bottom w:val="nil"/>
                    <w:right w:val="nil"/>
                  </w:tcBorders>
                </w:tcPr>
                <w:p w:rsidR="003563AE" w:rsidRPr="00876091" w:rsidRDefault="003563AE" w:rsidP="00DC7A6B">
                  <w:pPr>
                    <w:rPr>
                      <w:sz w:val="24"/>
                      <w:szCs w:val="24"/>
                    </w:rPr>
                  </w:pPr>
                </w:p>
              </w:tc>
              <w:tc>
                <w:tcPr>
                  <w:tcW w:w="2694" w:type="dxa"/>
                  <w:tcBorders>
                    <w:top w:val="nil"/>
                    <w:left w:val="nil"/>
                    <w:bottom w:val="nil"/>
                    <w:right w:val="nil"/>
                  </w:tcBorders>
                </w:tcPr>
                <w:p w:rsidR="003563AE" w:rsidRPr="00876091" w:rsidRDefault="003563AE" w:rsidP="00DC7A6B">
                  <w:pPr>
                    <w:rPr>
                      <w:sz w:val="24"/>
                      <w:szCs w:val="24"/>
                    </w:rPr>
                  </w:pPr>
                </w:p>
              </w:tc>
            </w:tr>
            <w:tr w:rsidR="003563AE" w:rsidRPr="005147D7" w:rsidTr="00DC7A6B">
              <w:trPr>
                <w:trHeight w:val="851"/>
              </w:trPr>
              <w:tc>
                <w:tcPr>
                  <w:tcW w:w="4853" w:type="dxa"/>
                  <w:tcBorders>
                    <w:top w:val="nil"/>
                    <w:left w:val="nil"/>
                    <w:bottom w:val="nil"/>
                    <w:right w:val="nil"/>
                  </w:tcBorders>
                </w:tcPr>
                <w:p w:rsidR="003563AE" w:rsidRDefault="003563AE" w:rsidP="00DC7A6B"/>
              </w:tc>
              <w:tc>
                <w:tcPr>
                  <w:tcW w:w="992" w:type="dxa"/>
                  <w:tcBorders>
                    <w:top w:val="nil"/>
                    <w:left w:val="nil"/>
                    <w:bottom w:val="nil"/>
                    <w:right w:val="nil"/>
                  </w:tcBorders>
                </w:tcPr>
                <w:p w:rsidR="003563AE" w:rsidRDefault="003563AE" w:rsidP="00DC7A6B"/>
              </w:tc>
              <w:tc>
                <w:tcPr>
                  <w:tcW w:w="2694" w:type="dxa"/>
                  <w:tcBorders>
                    <w:top w:val="nil"/>
                    <w:left w:val="nil"/>
                    <w:bottom w:val="nil"/>
                    <w:right w:val="nil"/>
                  </w:tcBorders>
                </w:tcPr>
                <w:p w:rsidR="003563AE" w:rsidRDefault="003563AE" w:rsidP="00DC7A6B"/>
              </w:tc>
            </w:tr>
          </w:tbl>
          <w:p w:rsidR="003563AE" w:rsidRPr="005147D7" w:rsidRDefault="003563AE" w:rsidP="00FE7564">
            <w:pPr>
              <w:rPr>
                <w:b/>
                <w:i/>
                <w:sz w:val="32"/>
                <w:szCs w:val="32"/>
              </w:rPr>
            </w:pPr>
          </w:p>
          <w:p w:rsidR="003563AE" w:rsidRDefault="00DC7A6B" w:rsidP="00DC7A6B">
            <w:pPr>
              <w:jc w:val="center"/>
              <w:rPr>
                <w:b/>
                <w:i/>
                <w:sz w:val="32"/>
                <w:szCs w:val="32"/>
              </w:rPr>
            </w:pPr>
            <w:r>
              <w:rPr>
                <w:b/>
              </w:rPr>
              <w:t>2018г.</w:t>
            </w:r>
          </w:p>
          <w:p w:rsidR="003563AE" w:rsidRPr="006A0C63" w:rsidRDefault="003563AE" w:rsidP="00DC7A6B">
            <w:pPr>
              <w:pStyle w:val="a9"/>
              <w:jc w:val="center"/>
              <w:rPr>
                <w:rFonts w:ascii="Times New Roman" w:hAnsi="Times New Roman"/>
                <w:color w:val="auto"/>
                <w:sz w:val="28"/>
                <w:szCs w:val="28"/>
              </w:rPr>
            </w:pPr>
          </w:p>
        </w:tc>
      </w:tr>
      <w:tr w:rsidR="003563AE" w:rsidRPr="006A0C63" w:rsidTr="00DC7A6B">
        <w:trPr>
          <w:cantSplit/>
          <w:trHeight w:val="322"/>
        </w:trPr>
        <w:tc>
          <w:tcPr>
            <w:tcW w:w="9804" w:type="dxa"/>
            <w:vMerge/>
            <w:tcBorders>
              <w:top w:val="single" w:sz="18" w:space="0" w:color="auto"/>
              <w:left w:val="single" w:sz="18" w:space="0" w:color="auto"/>
              <w:bottom w:val="single" w:sz="18" w:space="0" w:color="auto"/>
              <w:right w:val="single" w:sz="18" w:space="0" w:color="auto"/>
            </w:tcBorders>
            <w:shd w:val="clear" w:color="auto" w:fill="FFFFFF"/>
          </w:tcPr>
          <w:p w:rsidR="003563AE" w:rsidRPr="006A0C63" w:rsidRDefault="003563AE" w:rsidP="00DC7A6B">
            <w:pPr>
              <w:pStyle w:val="a9"/>
              <w:jc w:val="center"/>
              <w:rPr>
                <w:rFonts w:ascii="Times New Roman" w:hAnsi="Times New Roman"/>
                <w:color w:val="auto"/>
                <w:sz w:val="28"/>
                <w:szCs w:val="28"/>
              </w:rPr>
            </w:pPr>
          </w:p>
        </w:tc>
      </w:tr>
      <w:tr w:rsidR="003563AE" w:rsidRPr="006A0C63" w:rsidTr="00DC7A6B">
        <w:trPr>
          <w:cantSplit/>
          <w:trHeight w:val="322"/>
        </w:trPr>
        <w:tc>
          <w:tcPr>
            <w:tcW w:w="9804" w:type="dxa"/>
            <w:vMerge/>
            <w:tcBorders>
              <w:top w:val="single" w:sz="18" w:space="0" w:color="auto"/>
              <w:left w:val="single" w:sz="18" w:space="0" w:color="auto"/>
              <w:bottom w:val="single" w:sz="18" w:space="0" w:color="auto"/>
              <w:right w:val="single" w:sz="18" w:space="0" w:color="auto"/>
            </w:tcBorders>
            <w:shd w:val="clear" w:color="auto" w:fill="FFFFFF"/>
          </w:tcPr>
          <w:p w:rsidR="003563AE" w:rsidRPr="006A0C63" w:rsidRDefault="003563AE" w:rsidP="00DC7A6B">
            <w:pPr>
              <w:pStyle w:val="a9"/>
              <w:jc w:val="center"/>
              <w:rPr>
                <w:rFonts w:ascii="Times New Roman" w:hAnsi="Times New Roman"/>
                <w:color w:val="auto"/>
                <w:sz w:val="28"/>
                <w:szCs w:val="28"/>
              </w:rPr>
            </w:pPr>
          </w:p>
        </w:tc>
      </w:tr>
      <w:tr w:rsidR="003563AE" w:rsidRPr="006A0C63" w:rsidTr="00DC7A6B">
        <w:trPr>
          <w:cantSplit/>
          <w:trHeight w:val="4033"/>
        </w:trPr>
        <w:tc>
          <w:tcPr>
            <w:tcW w:w="9804" w:type="dxa"/>
            <w:vMerge/>
            <w:tcBorders>
              <w:top w:val="single" w:sz="18" w:space="0" w:color="auto"/>
              <w:left w:val="single" w:sz="18" w:space="0" w:color="auto"/>
              <w:bottom w:val="single" w:sz="18" w:space="0" w:color="auto"/>
              <w:right w:val="single" w:sz="18" w:space="0" w:color="auto"/>
            </w:tcBorders>
            <w:shd w:val="clear" w:color="auto" w:fill="FFFFFF"/>
          </w:tcPr>
          <w:p w:rsidR="003563AE" w:rsidRPr="006A0C63" w:rsidRDefault="003563AE" w:rsidP="00DC7A6B">
            <w:pPr>
              <w:pStyle w:val="a9"/>
              <w:jc w:val="center"/>
              <w:rPr>
                <w:rFonts w:ascii="Times New Roman" w:hAnsi="Times New Roman"/>
                <w:color w:val="auto"/>
                <w:sz w:val="28"/>
                <w:szCs w:val="28"/>
              </w:rPr>
            </w:pPr>
          </w:p>
        </w:tc>
      </w:tr>
    </w:tbl>
    <w:p w:rsidR="003563AE" w:rsidRDefault="003563AE" w:rsidP="003563AE">
      <w:pPr>
        <w:pStyle w:val="04"/>
        <w:pageBreakBefore/>
        <w:rPr>
          <w:sz w:val="24"/>
          <w:szCs w:val="24"/>
        </w:rPr>
      </w:pPr>
      <w:r w:rsidRPr="005F28CB">
        <w:rPr>
          <w:sz w:val="24"/>
          <w:szCs w:val="24"/>
        </w:rPr>
        <w:lastRenderedPageBreak/>
        <w:t>СОДЕРЖАНИЕ</w:t>
      </w:r>
      <w:bookmarkEnd w:id="0"/>
      <w:bookmarkEnd w:id="1"/>
      <w:bookmarkEnd w:id="2"/>
      <w:r w:rsidR="00DC7A6B">
        <w:rPr>
          <w:sz w:val="24"/>
          <w:szCs w:val="24"/>
        </w:rPr>
        <w:t xml:space="preserve"> </w:t>
      </w:r>
    </w:p>
    <w:p w:rsidR="003563AE" w:rsidRPr="00494EDF" w:rsidRDefault="005F28CB" w:rsidP="005F28CB">
      <w:pPr>
        <w:pStyle w:val="1a"/>
        <w:tabs>
          <w:tab w:val="right" w:leader="dot" w:pos="9626"/>
        </w:tabs>
        <w:rPr>
          <w:rFonts w:ascii="Calibri" w:hAnsi="Calibri"/>
          <w:b w:val="0"/>
          <w:bCs w:val="0"/>
          <w:iCs w:val="0"/>
          <w:noProof/>
          <w:color w:val="auto"/>
          <w:sz w:val="22"/>
          <w:szCs w:val="22"/>
        </w:rPr>
      </w:pPr>
      <w:r w:rsidRPr="005F28CB">
        <w:rPr>
          <w:bCs w:val="0"/>
        </w:rPr>
        <w:t>Ч</w:t>
      </w:r>
      <w:r w:rsidR="000A1625" w:rsidRPr="000A1625">
        <w:rPr>
          <w:bCs w:val="0"/>
        </w:rPr>
        <w:fldChar w:fldCharType="begin"/>
      </w:r>
      <w:r w:rsidR="003563AE" w:rsidRPr="005F28CB">
        <w:rPr>
          <w:bCs w:val="0"/>
        </w:rPr>
        <w:instrText xml:space="preserve"> TOC \o "1-3" \h \z \u </w:instrText>
      </w:r>
      <w:r w:rsidR="000A1625" w:rsidRPr="000A1625">
        <w:rPr>
          <w:bCs w:val="0"/>
        </w:rPr>
        <w:fldChar w:fldCharType="separate"/>
      </w:r>
      <w:hyperlink w:anchor="_Toc479869173" w:history="1">
        <w:r w:rsidR="003563AE" w:rsidRPr="00494EDF">
          <w:rPr>
            <w:rStyle w:val="afd"/>
            <w:b w:val="0"/>
            <w:noProof/>
          </w:rPr>
          <w:t xml:space="preserve">асть I. Порядок применения  Правил землепользования и застройки  </w:t>
        </w:r>
        <w:r w:rsidR="00DC7A6B" w:rsidRPr="00494EDF">
          <w:rPr>
            <w:rStyle w:val="afd"/>
            <w:b w:val="0"/>
            <w:noProof/>
          </w:rPr>
          <w:t>Кировского городского поселения</w:t>
        </w:r>
        <w:r w:rsidR="003563AE" w:rsidRPr="00494EDF">
          <w:rPr>
            <w:rStyle w:val="afd"/>
            <w:b w:val="0"/>
            <w:noProof/>
          </w:rPr>
          <w:t xml:space="preserve">  и внесения в них изменения.</w:t>
        </w:r>
        <w:r w:rsidR="003563AE" w:rsidRPr="00494EDF">
          <w:rPr>
            <w:b w:val="0"/>
            <w:noProof/>
            <w:webHidden/>
          </w:rPr>
          <w:tab/>
        </w:r>
        <w:r w:rsidR="00962595">
          <w:rPr>
            <w:b w:val="0"/>
            <w:noProof/>
            <w:webHidden/>
          </w:rPr>
          <w:t>6</w:t>
        </w:r>
      </w:hyperlink>
    </w:p>
    <w:p w:rsidR="003563AE" w:rsidRPr="00494EDF" w:rsidRDefault="000A1625" w:rsidP="005F28CB">
      <w:pPr>
        <w:pStyle w:val="28"/>
        <w:tabs>
          <w:tab w:val="right" w:leader="dot" w:pos="9626"/>
        </w:tabs>
        <w:rPr>
          <w:rFonts w:ascii="Calibri" w:hAnsi="Calibri"/>
          <w:b w:val="0"/>
          <w:bCs w:val="0"/>
          <w:noProof/>
          <w:color w:val="auto"/>
          <w:sz w:val="22"/>
        </w:rPr>
      </w:pPr>
      <w:hyperlink w:anchor="_Toc479869174" w:history="1">
        <w:r w:rsidR="003563AE" w:rsidRPr="00494EDF">
          <w:rPr>
            <w:rStyle w:val="afd"/>
            <w:b w:val="0"/>
            <w:noProof/>
          </w:rPr>
          <w:t>Глава 1. Общие положения</w:t>
        </w:r>
        <w:r w:rsidR="003563AE" w:rsidRPr="00494EDF">
          <w:rPr>
            <w:b w:val="0"/>
            <w:noProof/>
            <w:webHidden/>
          </w:rPr>
          <w:tab/>
        </w:r>
        <w:r w:rsidR="00962595">
          <w:rPr>
            <w:b w:val="0"/>
            <w:noProof/>
            <w:webHidden/>
          </w:rPr>
          <w:t>6</w:t>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175" w:history="1">
        <w:r w:rsidR="003563AE" w:rsidRPr="00494EDF">
          <w:rPr>
            <w:rStyle w:val="afd"/>
            <w:noProof/>
          </w:rPr>
          <w:t>Статья 1. Основные понятия, используемые в Правилах</w:t>
        </w:r>
        <w:r w:rsidR="003563AE" w:rsidRPr="00494EDF">
          <w:rPr>
            <w:noProof/>
            <w:webHidden/>
          </w:rPr>
          <w:tab/>
        </w:r>
        <w:r w:rsidR="00962595">
          <w:rPr>
            <w:noProof/>
            <w:webHidden/>
          </w:rPr>
          <w:t>6</w:t>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176" w:history="1">
        <w:r w:rsidR="003563AE" w:rsidRPr="00494EDF">
          <w:rPr>
            <w:rStyle w:val="afd"/>
            <w:noProof/>
          </w:rPr>
          <w:t>Статья 2. Основания введения, назначение и состав Правил</w:t>
        </w:r>
        <w:r w:rsidR="003563AE" w:rsidRPr="00494EDF">
          <w:rPr>
            <w:noProof/>
            <w:webHidden/>
          </w:rPr>
          <w:tab/>
        </w:r>
        <w:r w:rsidRPr="00494EDF">
          <w:rPr>
            <w:noProof/>
            <w:webHidden/>
          </w:rPr>
          <w:fldChar w:fldCharType="begin"/>
        </w:r>
        <w:r w:rsidR="003563AE" w:rsidRPr="00494EDF">
          <w:rPr>
            <w:noProof/>
            <w:webHidden/>
          </w:rPr>
          <w:instrText xml:space="preserve"> PAGEREF _Toc479869176 \h </w:instrText>
        </w:r>
        <w:r w:rsidRPr="00494EDF">
          <w:rPr>
            <w:noProof/>
            <w:webHidden/>
          </w:rPr>
        </w:r>
        <w:r w:rsidRPr="00494EDF">
          <w:rPr>
            <w:noProof/>
            <w:webHidden/>
          </w:rPr>
          <w:fldChar w:fldCharType="separate"/>
        </w:r>
        <w:r w:rsidR="00791EA3">
          <w:rPr>
            <w:noProof/>
            <w:webHidden/>
          </w:rPr>
          <w:t>1</w:t>
        </w:r>
        <w:r w:rsidR="00B84F49">
          <w:rPr>
            <w:noProof/>
            <w:webHidden/>
          </w:rPr>
          <w:t>1</w:t>
        </w:r>
        <w:r w:rsidRPr="00494EDF">
          <w:rPr>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177" w:history="1">
        <w:r w:rsidR="003563AE" w:rsidRPr="00494EDF">
          <w:rPr>
            <w:rStyle w:val="afd"/>
            <w:noProof/>
          </w:rPr>
          <w:t>Статья 3. Градостроительные регламенты и их применение</w:t>
        </w:r>
        <w:r w:rsidR="003563AE" w:rsidRPr="00494EDF">
          <w:rPr>
            <w:noProof/>
            <w:webHidden/>
          </w:rPr>
          <w:tab/>
        </w:r>
        <w:r w:rsidRPr="00494EDF">
          <w:rPr>
            <w:noProof/>
            <w:webHidden/>
          </w:rPr>
          <w:fldChar w:fldCharType="begin"/>
        </w:r>
        <w:r w:rsidR="003563AE" w:rsidRPr="00494EDF">
          <w:rPr>
            <w:noProof/>
            <w:webHidden/>
          </w:rPr>
          <w:instrText xml:space="preserve"> PAGEREF _Toc479869177 \h </w:instrText>
        </w:r>
        <w:r w:rsidRPr="00494EDF">
          <w:rPr>
            <w:noProof/>
            <w:webHidden/>
          </w:rPr>
        </w:r>
        <w:r w:rsidRPr="00494EDF">
          <w:rPr>
            <w:noProof/>
            <w:webHidden/>
          </w:rPr>
          <w:fldChar w:fldCharType="separate"/>
        </w:r>
        <w:r w:rsidR="00791EA3">
          <w:rPr>
            <w:noProof/>
            <w:webHidden/>
          </w:rPr>
          <w:t>1</w:t>
        </w:r>
        <w:r w:rsidR="00B84F49">
          <w:rPr>
            <w:noProof/>
            <w:webHidden/>
          </w:rPr>
          <w:t>2</w:t>
        </w:r>
        <w:r w:rsidRPr="00494EDF">
          <w:rPr>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178" w:history="1">
        <w:r w:rsidR="003563AE" w:rsidRPr="00494EDF">
          <w:rPr>
            <w:rStyle w:val="afd"/>
            <w:noProof/>
          </w:rPr>
          <w:t>Статья 4. Открытость и доступность информации о землепользовании и застройке</w:t>
        </w:r>
        <w:r w:rsidR="003563AE" w:rsidRPr="00494EDF">
          <w:rPr>
            <w:noProof/>
            <w:webHidden/>
          </w:rPr>
          <w:tab/>
        </w:r>
        <w:r w:rsidRPr="00494EDF">
          <w:rPr>
            <w:noProof/>
            <w:webHidden/>
          </w:rPr>
          <w:fldChar w:fldCharType="begin"/>
        </w:r>
        <w:r w:rsidR="003563AE" w:rsidRPr="00494EDF">
          <w:rPr>
            <w:noProof/>
            <w:webHidden/>
          </w:rPr>
          <w:instrText xml:space="preserve"> PAGEREF _Toc479869178 \h </w:instrText>
        </w:r>
        <w:r w:rsidRPr="00494EDF">
          <w:rPr>
            <w:noProof/>
            <w:webHidden/>
          </w:rPr>
        </w:r>
        <w:r w:rsidRPr="00494EDF">
          <w:rPr>
            <w:noProof/>
            <w:webHidden/>
          </w:rPr>
          <w:fldChar w:fldCharType="separate"/>
        </w:r>
        <w:r w:rsidR="00791EA3">
          <w:rPr>
            <w:noProof/>
            <w:webHidden/>
          </w:rPr>
          <w:t>1</w:t>
        </w:r>
        <w:r w:rsidR="00B84F49">
          <w:rPr>
            <w:noProof/>
            <w:webHidden/>
          </w:rPr>
          <w:t>5</w:t>
        </w:r>
        <w:r w:rsidRPr="00494EDF">
          <w:rPr>
            <w:noProof/>
            <w:webHidden/>
          </w:rPr>
          <w:fldChar w:fldCharType="end"/>
        </w:r>
      </w:hyperlink>
    </w:p>
    <w:p w:rsidR="003563AE" w:rsidRPr="00494EDF" w:rsidRDefault="000A1625" w:rsidP="005F28CB">
      <w:pPr>
        <w:pStyle w:val="28"/>
        <w:tabs>
          <w:tab w:val="right" w:leader="dot" w:pos="9626"/>
        </w:tabs>
        <w:rPr>
          <w:rFonts w:ascii="Calibri" w:hAnsi="Calibri"/>
          <w:b w:val="0"/>
          <w:bCs w:val="0"/>
          <w:noProof/>
          <w:color w:val="auto"/>
          <w:sz w:val="22"/>
        </w:rPr>
      </w:pPr>
      <w:hyperlink w:anchor="_Toc479869179" w:history="1">
        <w:r w:rsidR="003563AE" w:rsidRPr="00494EDF">
          <w:rPr>
            <w:rStyle w:val="afd"/>
            <w:b w:val="0"/>
            <w:noProof/>
          </w:rPr>
          <w:t>Глава 2. Права использования недвижимости, возникшие до вступления в силу правил</w:t>
        </w:r>
        <w:r w:rsidR="003563AE" w:rsidRPr="00494EDF">
          <w:rPr>
            <w:b w:val="0"/>
            <w:noProof/>
            <w:webHidden/>
          </w:rPr>
          <w:tab/>
        </w:r>
        <w:r w:rsidRPr="00494EDF">
          <w:rPr>
            <w:b w:val="0"/>
            <w:noProof/>
            <w:webHidden/>
          </w:rPr>
          <w:fldChar w:fldCharType="begin"/>
        </w:r>
        <w:r w:rsidR="003563AE" w:rsidRPr="00494EDF">
          <w:rPr>
            <w:b w:val="0"/>
            <w:noProof/>
            <w:webHidden/>
          </w:rPr>
          <w:instrText xml:space="preserve"> PAGEREF _Toc479869179 \h </w:instrText>
        </w:r>
        <w:r w:rsidRPr="00494EDF">
          <w:rPr>
            <w:b w:val="0"/>
            <w:noProof/>
            <w:webHidden/>
          </w:rPr>
        </w:r>
        <w:r w:rsidRPr="00494EDF">
          <w:rPr>
            <w:b w:val="0"/>
            <w:noProof/>
            <w:webHidden/>
          </w:rPr>
          <w:fldChar w:fldCharType="separate"/>
        </w:r>
        <w:r w:rsidR="00791EA3">
          <w:rPr>
            <w:b w:val="0"/>
            <w:noProof/>
            <w:webHidden/>
          </w:rPr>
          <w:t>1</w:t>
        </w:r>
        <w:r w:rsidR="00B84F49">
          <w:rPr>
            <w:b w:val="0"/>
            <w:noProof/>
            <w:webHidden/>
          </w:rPr>
          <w:t>6</w:t>
        </w:r>
        <w:r w:rsidRPr="00494EDF">
          <w:rPr>
            <w:b w:val="0"/>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180" w:history="1">
        <w:r w:rsidR="003563AE" w:rsidRPr="00494EDF">
          <w:rPr>
            <w:rStyle w:val="afd"/>
            <w:noProof/>
          </w:rPr>
          <w:t>Статья 5. Общие положения, относящиеся к ранее возникшим правам</w:t>
        </w:r>
        <w:r w:rsidR="003563AE" w:rsidRPr="00494EDF">
          <w:rPr>
            <w:noProof/>
            <w:webHidden/>
          </w:rPr>
          <w:tab/>
        </w:r>
        <w:r w:rsidRPr="00494EDF">
          <w:rPr>
            <w:noProof/>
            <w:webHidden/>
          </w:rPr>
          <w:fldChar w:fldCharType="begin"/>
        </w:r>
        <w:r w:rsidR="003563AE" w:rsidRPr="00494EDF">
          <w:rPr>
            <w:noProof/>
            <w:webHidden/>
          </w:rPr>
          <w:instrText xml:space="preserve"> PAGEREF _Toc479869180 \h </w:instrText>
        </w:r>
        <w:r w:rsidRPr="00494EDF">
          <w:rPr>
            <w:noProof/>
            <w:webHidden/>
          </w:rPr>
        </w:r>
        <w:r w:rsidRPr="00494EDF">
          <w:rPr>
            <w:noProof/>
            <w:webHidden/>
          </w:rPr>
          <w:fldChar w:fldCharType="separate"/>
        </w:r>
        <w:r w:rsidR="00791EA3">
          <w:rPr>
            <w:noProof/>
            <w:webHidden/>
          </w:rPr>
          <w:t>1</w:t>
        </w:r>
        <w:r w:rsidR="00B84F49">
          <w:rPr>
            <w:noProof/>
            <w:webHidden/>
          </w:rPr>
          <w:t>6</w:t>
        </w:r>
        <w:r w:rsidRPr="00494EDF">
          <w:rPr>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181" w:history="1">
        <w:r w:rsidR="003563AE" w:rsidRPr="00494EDF">
          <w:rPr>
            <w:rStyle w:val="afd"/>
            <w:noProof/>
          </w:rPr>
          <w:t>Статья 6. Использование и строительные изменения объектов недвижимости, не соответствующих Правилам</w:t>
        </w:r>
        <w:r w:rsidR="003563AE" w:rsidRPr="00494EDF">
          <w:rPr>
            <w:noProof/>
            <w:webHidden/>
          </w:rPr>
          <w:tab/>
        </w:r>
        <w:r w:rsidRPr="00494EDF">
          <w:rPr>
            <w:noProof/>
            <w:webHidden/>
          </w:rPr>
          <w:fldChar w:fldCharType="begin"/>
        </w:r>
        <w:r w:rsidR="003563AE" w:rsidRPr="00494EDF">
          <w:rPr>
            <w:noProof/>
            <w:webHidden/>
          </w:rPr>
          <w:instrText xml:space="preserve"> PAGEREF _Toc479869181 \h </w:instrText>
        </w:r>
        <w:r w:rsidRPr="00494EDF">
          <w:rPr>
            <w:noProof/>
            <w:webHidden/>
          </w:rPr>
        </w:r>
        <w:r w:rsidRPr="00494EDF">
          <w:rPr>
            <w:noProof/>
            <w:webHidden/>
          </w:rPr>
          <w:fldChar w:fldCharType="separate"/>
        </w:r>
        <w:r w:rsidR="00791EA3">
          <w:rPr>
            <w:noProof/>
            <w:webHidden/>
          </w:rPr>
          <w:t>1</w:t>
        </w:r>
        <w:r w:rsidR="00B84F49">
          <w:rPr>
            <w:noProof/>
            <w:webHidden/>
          </w:rPr>
          <w:t>6</w:t>
        </w:r>
        <w:r w:rsidRPr="00494EDF">
          <w:rPr>
            <w:noProof/>
            <w:webHidden/>
          </w:rPr>
          <w:fldChar w:fldCharType="end"/>
        </w:r>
      </w:hyperlink>
    </w:p>
    <w:p w:rsidR="003563AE" w:rsidRPr="00494EDF" w:rsidRDefault="000A1625" w:rsidP="005F28CB">
      <w:pPr>
        <w:pStyle w:val="28"/>
        <w:tabs>
          <w:tab w:val="right" w:leader="dot" w:pos="9626"/>
        </w:tabs>
        <w:rPr>
          <w:rFonts w:ascii="Calibri" w:hAnsi="Calibri"/>
          <w:b w:val="0"/>
          <w:bCs w:val="0"/>
          <w:noProof/>
          <w:color w:val="auto"/>
          <w:sz w:val="22"/>
        </w:rPr>
      </w:pPr>
      <w:hyperlink w:anchor="_Toc479869182" w:history="1">
        <w:r w:rsidR="003563AE" w:rsidRPr="00494EDF">
          <w:rPr>
            <w:rStyle w:val="afd"/>
            <w:b w:val="0"/>
            <w:noProof/>
          </w:rPr>
          <w:t>Глава 3. Положения о регулировании землепользования и застройки органами местного самоуправления</w:t>
        </w:r>
        <w:r w:rsidR="003563AE" w:rsidRPr="00494EDF">
          <w:rPr>
            <w:b w:val="0"/>
            <w:noProof/>
            <w:webHidden/>
          </w:rPr>
          <w:tab/>
        </w:r>
        <w:r w:rsidRPr="00494EDF">
          <w:rPr>
            <w:b w:val="0"/>
            <w:noProof/>
            <w:webHidden/>
          </w:rPr>
          <w:fldChar w:fldCharType="begin"/>
        </w:r>
        <w:r w:rsidR="003563AE" w:rsidRPr="00494EDF">
          <w:rPr>
            <w:b w:val="0"/>
            <w:noProof/>
            <w:webHidden/>
          </w:rPr>
          <w:instrText xml:space="preserve"> PAGEREF _Toc479869182 \h </w:instrText>
        </w:r>
        <w:r w:rsidRPr="00494EDF">
          <w:rPr>
            <w:b w:val="0"/>
            <w:noProof/>
            <w:webHidden/>
          </w:rPr>
        </w:r>
        <w:r w:rsidRPr="00494EDF">
          <w:rPr>
            <w:b w:val="0"/>
            <w:noProof/>
            <w:webHidden/>
          </w:rPr>
          <w:fldChar w:fldCharType="separate"/>
        </w:r>
        <w:r w:rsidR="00791EA3">
          <w:rPr>
            <w:b w:val="0"/>
            <w:noProof/>
            <w:webHidden/>
          </w:rPr>
          <w:t>1</w:t>
        </w:r>
        <w:r w:rsidR="00B84F49">
          <w:rPr>
            <w:b w:val="0"/>
            <w:noProof/>
            <w:webHidden/>
          </w:rPr>
          <w:t>7</w:t>
        </w:r>
        <w:r w:rsidRPr="00494EDF">
          <w:rPr>
            <w:b w:val="0"/>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183" w:history="1">
        <w:r w:rsidR="003563AE" w:rsidRPr="00494EDF">
          <w:rPr>
            <w:rStyle w:val="afd"/>
            <w:noProof/>
          </w:rPr>
          <w:t>Статья 7. Общие положения о лицах, осуществляющих землепользование и застройку, и их действиях</w:t>
        </w:r>
        <w:r w:rsidR="003563AE" w:rsidRPr="00494EDF">
          <w:rPr>
            <w:noProof/>
            <w:webHidden/>
          </w:rPr>
          <w:tab/>
        </w:r>
        <w:r w:rsidRPr="00494EDF">
          <w:rPr>
            <w:noProof/>
            <w:webHidden/>
          </w:rPr>
          <w:fldChar w:fldCharType="begin"/>
        </w:r>
        <w:r w:rsidR="003563AE" w:rsidRPr="00494EDF">
          <w:rPr>
            <w:noProof/>
            <w:webHidden/>
          </w:rPr>
          <w:instrText xml:space="preserve"> PAGEREF _Toc479869183 \h </w:instrText>
        </w:r>
        <w:r w:rsidRPr="00494EDF">
          <w:rPr>
            <w:noProof/>
            <w:webHidden/>
          </w:rPr>
        </w:r>
        <w:r w:rsidRPr="00494EDF">
          <w:rPr>
            <w:noProof/>
            <w:webHidden/>
          </w:rPr>
          <w:fldChar w:fldCharType="separate"/>
        </w:r>
        <w:r w:rsidR="00791EA3">
          <w:rPr>
            <w:noProof/>
            <w:webHidden/>
          </w:rPr>
          <w:t>1</w:t>
        </w:r>
        <w:r w:rsidR="00B84F49">
          <w:rPr>
            <w:noProof/>
            <w:webHidden/>
          </w:rPr>
          <w:t>7</w:t>
        </w:r>
        <w:r w:rsidRPr="00494EDF">
          <w:rPr>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184" w:history="1">
        <w:r w:rsidR="003563AE" w:rsidRPr="00494EDF">
          <w:rPr>
            <w:rStyle w:val="afd"/>
            <w:noProof/>
          </w:rPr>
          <w:t>Статья 8. Комиссия по землепользованию и застройке</w:t>
        </w:r>
        <w:r w:rsidR="003563AE" w:rsidRPr="00494EDF">
          <w:rPr>
            <w:noProof/>
            <w:webHidden/>
          </w:rPr>
          <w:tab/>
        </w:r>
        <w:r w:rsidRPr="00494EDF">
          <w:rPr>
            <w:noProof/>
            <w:webHidden/>
          </w:rPr>
          <w:fldChar w:fldCharType="begin"/>
        </w:r>
        <w:r w:rsidR="003563AE" w:rsidRPr="00494EDF">
          <w:rPr>
            <w:noProof/>
            <w:webHidden/>
          </w:rPr>
          <w:instrText xml:space="preserve"> PAGEREF _Toc479869184 \h </w:instrText>
        </w:r>
        <w:r w:rsidRPr="00494EDF">
          <w:rPr>
            <w:noProof/>
            <w:webHidden/>
          </w:rPr>
        </w:r>
        <w:r w:rsidRPr="00494EDF">
          <w:rPr>
            <w:noProof/>
            <w:webHidden/>
          </w:rPr>
          <w:fldChar w:fldCharType="separate"/>
        </w:r>
        <w:r w:rsidR="00791EA3">
          <w:rPr>
            <w:noProof/>
            <w:webHidden/>
          </w:rPr>
          <w:t>1</w:t>
        </w:r>
        <w:r w:rsidR="00B84F49">
          <w:rPr>
            <w:noProof/>
            <w:webHidden/>
          </w:rPr>
          <w:t>8</w:t>
        </w:r>
        <w:r w:rsidRPr="00494EDF">
          <w:rPr>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185" w:history="1">
        <w:r w:rsidR="003563AE" w:rsidRPr="00494EDF">
          <w:rPr>
            <w:rStyle w:val="afd"/>
            <w:noProof/>
          </w:rPr>
          <w:t>Статья 9. Органы, уполномоченные регулировать и контролировать землепользование и застройку в части обеспечения применения Правил</w:t>
        </w:r>
        <w:r w:rsidR="003563AE" w:rsidRPr="00494EDF">
          <w:rPr>
            <w:noProof/>
            <w:webHidden/>
          </w:rPr>
          <w:tab/>
        </w:r>
        <w:r w:rsidR="00B84F49">
          <w:rPr>
            <w:noProof/>
            <w:webHidden/>
          </w:rPr>
          <w:t>19</w:t>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186" w:history="1">
        <w:r w:rsidR="003563AE" w:rsidRPr="00494EDF">
          <w:rPr>
            <w:rStyle w:val="afd"/>
            <w:noProof/>
          </w:rPr>
          <w:t>Статья 10.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r w:rsidR="003563AE" w:rsidRPr="00494EDF">
          <w:rPr>
            <w:noProof/>
            <w:webHidden/>
          </w:rPr>
          <w:tab/>
        </w:r>
        <w:r w:rsidRPr="00494EDF">
          <w:rPr>
            <w:noProof/>
            <w:webHidden/>
          </w:rPr>
          <w:fldChar w:fldCharType="begin"/>
        </w:r>
        <w:r w:rsidR="003563AE" w:rsidRPr="00494EDF">
          <w:rPr>
            <w:noProof/>
            <w:webHidden/>
          </w:rPr>
          <w:instrText xml:space="preserve"> PAGEREF _Toc479869186 \h </w:instrText>
        </w:r>
        <w:r w:rsidRPr="00494EDF">
          <w:rPr>
            <w:noProof/>
            <w:webHidden/>
          </w:rPr>
        </w:r>
        <w:r w:rsidRPr="00494EDF">
          <w:rPr>
            <w:noProof/>
            <w:webHidden/>
          </w:rPr>
          <w:fldChar w:fldCharType="separate"/>
        </w:r>
        <w:r w:rsidR="00791EA3">
          <w:rPr>
            <w:noProof/>
            <w:webHidden/>
          </w:rPr>
          <w:t>2</w:t>
        </w:r>
        <w:r w:rsidR="00B84F49">
          <w:rPr>
            <w:noProof/>
            <w:webHidden/>
          </w:rPr>
          <w:t>1</w:t>
        </w:r>
        <w:r w:rsidRPr="00494EDF">
          <w:rPr>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187" w:history="1">
        <w:r w:rsidR="003563AE" w:rsidRPr="00494EDF">
          <w:rPr>
            <w:rStyle w:val="afd"/>
            <w:noProof/>
          </w:rPr>
          <w:t>Статья 11. Виды процедур градостроительной подготовки земельных участков из состава государственных и муниципальных земель</w:t>
        </w:r>
        <w:r w:rsidR="003563AE" w:rsidRPr="00494EDF">
          <w:rPr>
            <w:noProof/>
            <w:webHidden/>
          </w:rPr>
          <w:tab/>
        </w:r>
        <w:r w:rsidRPr="00494EDF">
          <w:rPr>
            <w:noProof/>
            <w:webHidden/>
          </w:rPr>
          <w:fldChar w:fldCharType="begin"/>
        </w:r>
        <w:r w:rsidR="003563AE" w:rsidRPr="00494EDF">
          <w:rPr>
            <w:noProof/>
            <w:webHidden/>
          </w:rPr>
          <w:instrText xml:space="preserve"> PAGEREF _Toc479869187 \h </w:instrText>
        </w:r>
        <w:r w:rsidRPr="00494EDF">
          <w:rPr>
            <w:noProof/>
            <w:webHidden/>
          </w:rPr>
        </w:r>
        <w:r w:rsidRPr="00494EDF">
          <w:rPr>
            <w:noProof/>
            <w:webHidden/>
          </w:rPr>
          <w:fldChar w:fldCharType="separate"/>
        </w:r>
        <w:r w:rsidR="00791EA3">
          <w:rPr>
            <w:noProof/>
            <w:webHidden/>
          </w:rPr>
          <w:t>2</w:t>
        </w:r>
        <w:r w:rsidR="00B84F49">
          <w:rPr>
            <w:noProof/>
            <w:webHidden/>
          </w:rPr>
          <w:t>4</w:t>
        </w:r>
        <w:r w:rsidRPr="00494EDF">
          <w:rPr>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188" w:history="1">
        <w:r w:rsidR="003563AE" w:rsidRPr="00494EDF">
          <w:rPr>
            <w:rStyle w:val="afd"/>
            <w:noProof/>
          </w:rPr>
          <w:t>Статья 12.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r w:rsidR="003563AE" w:rsidRPr="00494EDF">
          <w:rPr>
            <w:noProof/>
            <w:webHidden/>
          </w:rPr>
          <w:tab/>
        </w:r>
        <w:r w:rsidRPr="00494EDF">
          <w:rPr>
            <w:noProof/>
            <w:webHidden/>
          </w:rPr>
          <w:fldChar w:fldCharType="begin"/>
        </w:r>
        <w:r w:rsidR="003563AE" w:rsidRPr="00494EDF">
          <w:rPr>
            <w:noProof/>
            <w:webHidden/>
          </w:rPr>
          <w:instrText xml:space="preserve"> PAGEREF _Toc479869188 \h </w:instrText>
        </w:r>
        <w:r w:rsidRPr="00494EDF">
          <w:rPr>
            <w:noProof/>
            <w:webHidden/>
          </w:rPr>
        </w:r>
        <w:r w:rsidRPr="00494EDF">
          <w:rPr>
            <w:noProof/>
            <w:webHidden/>
          </w:rPr>
          <w:fldChar w:fldCharType="separate"/>
        </w:r>
        <w:r w:rsidR="00791EA3">
          <w:rPr>
            <w:noProof/>
            <w:webHidden/>
          </w:rPr>
          <w:t>2</w:t>
        </w:r>
        <w:r w:rsidR="00B84F49">
          <w:rPr>
            <w:noProof/>
            <w:webHidden/>
          </w:rPr>
          <w:t>5</w:t>
        </w:r>
        <w:r w:rsidRPr="00494EDF">
          <w:rPr>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189" w:history="1">
        <w:r w:rsidR="003563AE" w:rsidRPr="00494EDF">
          <w:rPr>
            <w:rStyle w:val="afd"/>
            <w:noProof/>
          </w:rPr>
          <w:t xml:space="preserve">Статья 13.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w:t>
        </w:r>
        <w:r w:rsidR="00DC7A6B" w:rsidRPr="00494EDF">
          <w:rPr>
            <w:rStyle w:val="afd"/>
            <w:noProof/>
          </w:rPr>
          <w:t xml:space="preserve">Кировского городского </w:t>
        </w:r>
        <w:r w:rsidR="003563AE" w:rsidRPr="00494EDF">
          <w:rPr>
            <w:rStyle w:val="afd"/>
            <w:noProof/>
          </w:rPr>
          <w:t xml:space="preserve"> поселения</w:t>
        </w:r>
        <w:r w:rsidR="003563AE" w:rsidRPr="00494EDF">
          <w:rPr>
            <w:noProof/>
            <w:webHidden/>
          </w:rPr>
          <w:tab/>
        </w:r>
        <w:r w:rsidRPr="00494EDF">
          <w:rPr>
            <w:noProof/>
            <w:webHidden/>
          </w:rPr>
          <w:fldChar w:fldCharType="begin"/>
        </w:r>
        <w:r w:rsidR="003563AE" w:rsidRPr="00494EDF">
          <w:rPr>
            <w:noProof/>
            <w:webHidden/>
          </w:rPr>
          <w:instrText xml:space="preserve"> PAGEREF _Toc479869189 \h </w:instrText>
        </w:r>
        <w:r w:rsidRPr="00494EDF">
          <w:rPr>
            <w:noProof/>
            <w:webHidden/>
          </w:rPr>
        </w:r>
        <w:r w:rsidRPr="00494EDF">
          <w:rPr>
            <w:noProof/>
            <w:webHidden/>
          </w:rPr>
          <w:fldChar w:fldCharType="separate"/>
        </w:r>
        <w:r w:rsidR="00791EA3">
          <w:rPr>
            <w:noProof/>
            <w:webHidden/>
          </w:rPr>
          <w:t>2</w:t>
        </w:r>
        <w:r w:rsidR="00B84F49">
          <w:rPr>
            <w:noProof/>
            <w:webHidden/>
          </w:rPr>
          <w:t>8</w:t>
        </w:r>
        <w:r w:rsidRPr="00494EDF">
          <w:rPr>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190" w:history="1">
        <w:r w:rsidR="003563AE" w:rsidRPr="00494EDF">
          <w:rPr>
            <w:rStyle w:val="afd"/>
            <w:noProof/>
          </w:rPr>
          <w:t>Статья 14.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r w:rsidR="003563AE" w:rsidRPr="00494EDF">
          <w:rPr>
            <w:noProof/>
            <w:webHidden/>
          </w:rPr>
          <w:tab/>
        </w:r>
        <w:r w:rsidRPr="00494EDF">
          <w:rPr>
            <w:noProof/>
            <w:webHidden/>
          </w:rPr>
          <w:fldChar w:fldCharType="begin"/>
        </w:r>
        <w:r w:rsidR="003563AE" w:rsidRPr="00494EDF">
          <w:rPr>
            <w:noProof/>
            <w:webHidden/>
          </w:rPr>
          <w:instrText xml:space="preserve"> PAGEREF _Toc479869190 \h </w:instrText>
        </w:r>
        <w:r w:rsidRPr="00494EDF">
          <w:rPr>
            <w:noProof/>
            <w:webHidden/>
          </w:rPr>
        </w:r>
        <w:r w:rsidRPr="00494EDF">
          <w:rPr>
            <w:noProof/>
            <w:webHidden/>
          </w:rPr>
          <w:fldChar w:fldCharType="separate"/>
        </w:r>
        <w:r w:rsidR="00791EA3">
          <w:rPr>
            <w:noProof/>
            <w:webHidden/>
          </w:rPr>
          <w:t>3</w:t>
        </w:r>
        <w:r w:rsidR="00B84F49">
          <w:rPr>
            <w:noProof/>
            <w:webHidden/>
          </w:rPr>
          <w:t>0</w:t>
        </w:r>
        <w:r w:rsidRPr="00494EDF">
          <w:rPr>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191" w:history="1">
        <w:r w:rsidR="003563AE" w:rsidRPr="00494EDF">
          <w:rPr>
            <w:rStyle w:val="afd"/>
            <w:noProof/>
          </w:rPr>
          <w:t xml:space="preserve">Статья 15.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органов местного самоуправления </w:t>
        </w:r>
        <w:r w:rsidR="00DC7A6B" w:rsidRPr="00494EDF">
          <w:rPr>
            <w:rStyle w:val="afd"/>
            <w:noProof/>
          </w:rPr>
          <w:t xml:space="preserve">Кировского городского </w:t>
        </w:r>
        <w:r w:rsidR="003563AE" w:rsidRPr="00494EDF">
          <w:rPr>
            <w:rStyle w:val="afd"/>
            <w:noProof/>
          </w:rPr>
          <w:t xml:space="preserve"> поселения</w:t>
        </w:r>
        <w:r w:rsidR="003563AE" w:rsidRPr="00494EDF">
          <w:rPr>
            <w:noProof/>
            <w:webHidden/>
          </w:rPr>
          <w:tab/>
        </w:r>
        <w:r w:rsidRPr="00494EDF">
          <w:rPr>
            <w:noProof/>
            <w:webHidden/>
          </w:rPr>
          <w:fldChar w:fldCharType="begin"/>
        </w:r>
        <w:r w:rsidR="003563AE" w:rsidRPr="00494EDF">
          <w:rPr>
            <w:noProof/>
            <w:webHidden/>
          </w:rPr>
          <w:instrText xml:space="preserve"> PAGEREF _Toc479869191 \h </w:instrText>
        </w:r>
        <w:r w:rsidRPr="00494EDF">
          <w:rPr>
            <w:noProof/>
            <w:webHidden/>
          </w:rPr>
        </w:r>
        <w:r w:rsidRPr="00494EDF">
          <w:rPr>
            <w:noProof/>
            <w:webHidden/>
          </w:rPr>
          <w:fldChar w:fldCharType="separate"/>
        </w:r>
        <w:r w:rsidR="00791EA3">
          <w:rPr>
            <w:noProof/>
            <w:webHidden/>
          </w:rPr>
          <w:t>3</w:t>
        </w:r>
        <w:r w:rsidR="00B84F49">
          <w:rPr>
            <w:noProof/>
            <w:webHidden/>
          </w:rPr>
          <w:t>1</w:t>
        </w:r>
        <w:r w:rsidRPr="00494EDF">
          <w:rPr>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192" w:history="1">
        <w:r w:rsidR="003563AE" w:rsidRPr="00494EDF">
          <w:rPr>
            <w:rStyle w:val="afd"/>
            <w:noProof/>
          </w:rPr>
          <w:t>Статья 16.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заявителей</w:t>
        </w:r>
        <w:r w:rsidR="003563AE" w:rsidRPr="00494EDF">
          <w:rPr>
            <w:noProof/>
            <w:webHidden/>
          </w:rPr>
          <w:tab/>
        </w:r>
        <w:r w:rsidRPr="00494EDF">
          <w:rPr>
            <w:noProof/>
            <w:webHidden/>
          </w:rPr>
          <w:fldChar w:fldCharType="begin"/>
        </w:r>
        <w:r w:rsidR="003563AE" w:rsidRPr="00494EDF">
          <w:rPr>
            <w:noProof/>
            <w:webHidden/>
          </w:rPr>
          <w:instrText xml:space="preserve"> PAGEREF _Toc479869192 \h </w:instrText>
        </w:r>
        <w:r w:rsidRPr="00494EDF">
          <w:rPr>
            <w:noProof/>
            <w:webHidden/>
          </w:rPr>
        </w:r>
        <w:r w:rsidRPr="00494EDF">
          <w:rPr>
            <w:noProof/>
            <w:webHidden/>
          </w:rPr>
          <w:fldChar w:fldCharType="separate"/>
        </w:r>
        <w:r w:rsidR="00791EA3">
          <w:rPr>
            <w:noProof/>
            <w:webHidden/>
          </w:rPr>
          <w:t>3</w:t>
        </w:r>
        <w:r w:rsidR="00B84F49">
          <w:rPr>
            <w:noProof/>
            <w:webHidden/>
          </w:rPr>
          <w:t>2</w:t>
        </w:r>
        <w:r w:rsidRPr="00494EDF">
          <w:rPr>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193" w:history="1">
        <w:r w:rsidR="003563AE" w:rsidRPr="00494EDF">
          <w:rPr>
            <w:rStyle w:val="afd"/>
            <w:noProof/>
          </w:rPr>
          <w:t>Статья 17.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администрации</w:t>
        </w:r>
        <w:r w:rsidR="00DC7A6B" w:rsidRPr="00494EDF">
          <w:rPr>
            <w:rStyle w:val="afd"/>
            <w:noProof/>
          </w:rPr>
          <w:t xml:space="preserve">Кировского городского </w:t>
        </w:r>
        <w:r w:rsidR="003563AE" w:rsidRPr="00494EDF">
          <w:rPr>
            <w:rStyle w:val="afd"/>
            <w:noProof/>
          </w:rPr>
          <w:t>поселения</w:t>
        </w:r>
        <w:r w:rsidR="003563AE" w:rsidRPr="00494EDF">
          <w:rPr>
            <w:noProof/>
            <w:webHidden/>
          </w:rPr>
          <w:tab/>
        </w:r>
        <w:r w:rsidRPr="00494EDF">
          <w:rPr>
            <w:noProof/>
            <w:webHidden/>
          </w:rPr>
          <w:fldChar w:fldCharType="begin"/>
        </w:r>
        <w:r w:rsidR="003563AE" w:rsidRPr="00494EDF">
          <w:rPr>
            <w:noProof/>
            <w:webHidden/>
          </w:rPr>
          <w:instrText xml:space="preserve"> PAGEREF _Toc479869193 \h </w:instrText>
        </w:r>
        <w:r w:rsidRPr="00494EDF">
          <w:rPr>
            <w:noProof/>
            <w:webHidden/>
          </w:rPr>
        </w:r>
        <w:r w:rsidRPr="00494EDF">
          <w:rPr>
            <w:noProof/>
            <w:webHidden/>
          </w:rPr>
          <w:fldChar w:fldCharType="separate"/>
        </w:r>
        <w:r w:rsidR="00791EA3">
          <w:rPr>
            <w:noProof/>
            <w:webHidden/>
          </w:rPr>
          <w:t>3</w:t>
        </w:r>
        <w:r w:rsidR="00B84F49">
          <w:rPr>
            <w:noProof/>
            <w:webHidden/>
          </w:rPr>
          <w:t>4</w:t>
        </w:r>
        <w:r w:rsidRPr="00494EDF">
          <w:rPr>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194" w:history="1">
        <w:r w:rsidR="003563AE" w:rsidRPr="00494EDF">
          <w:rPr>
            <w:rStyle w:val="afd"/>
            <w:noProof/>
          </w:rPr>
          <w:t xml:space="preserve">Статья 18. Выделение посредством градостроительной подготовки земельных участков, на которых расположены многоквартирные дома, иные здания, строения, сооружения, на застроенных территориях, не разделенных на земельные участки, по инициативе собственников помещений, иных объектов недвижимости, а также администрации </w:t>
        </w:r>
        <w:r w:rsidR="00A57D9E">
          <w:rPr>
            <w:rStyle w:val="afd"/>
            <w:noProof/>
          </w:rPr>
          <w:t>Кировского городского</w:t>
        </w:r>
        <w:r w:rsidR="003563AE" w:rsidRPr="00494EDF">
          <w:rPr>
            <w:rStyle w:val="afd"/>
            <w:noProof/>
          </w:rPr>
          <w:t xml:space="preserve"> поселения</w:t>
        </w:r>
        <w:r w:rsidR="003563AE" w:rsidRPr="00494EDF">
          <w:rPr>
            <w:noProof/>
            <w:webHidden/>
          </w:rPr>
          <w:tab/>
        </w:r>
        <w:r w:rsidRPr="00494EDF">
          <w:rPr>
            <w:noProof/>
            <w:webHidden/>
          </w:rPr>
          <w:fldChar w:fldCharType="begin"/>
        </w:r>
        <w:r w:rsidR="003563AE" w:rsidRPr="00494EDF">
          <w:rPr>
            <w:noProof/>
            <w:webHidden/>
          </w:rPr>
          <w:instrText xml:space="preserve"> PAGEREF _Toc479869194 \h </w:instrText>
        </w:r>
        <w:r w:rsidRPr="00494EDF">
          <w:rPr>
            <w:noProof/>
            <w:webHidden/>
          </w:rPr>
        </w:r>
        <w:r w:rsidRPr="00494EDF">
          <w:rPr>
            <w:noProof/>
            <w:webHidden/>
          </w:rPr>
          <w:fldChar w:fldCharType="separate"/>
        </w:r>
        <w:r w:rsidR="00791EA3">
          <w:rPr>
            <w:noProof/>
            <w:webHidden/>
          </w:rPr>
          <w:t>3</w:t>
        </w:r>
        <w:r w:rsidR="00B84F49">
          <w:rPr>
            <w:noProof/>
            <w:webHidden/>
          </w:rPr>
          <w:t>4</w:t>
        </w:r>
        <w:r w:rsidRPr="00494EDF">
          <w:rPr>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195" w:history="1">
        <w:r w:rsidR="003563AE" w:rsidRPr="00494EDF">
          <w:rPr>
            <w:rStyle w:val="afd"/>
            <w:noProof/>
          </w:rPr>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временных объектов, не являющихся объектами капитального строительства, предназначенных для обслуживания населения</w:t>
        </w:r>
        <w:r w:rsidR="003563AE" w:rsidRPr="00494EDF">
          <w:rPr>
            <w:noProof/>
            <w:webHidden/>
          </w:rPr>
          <w:tab/>
        </w:r>
        <w:r w:rsidRPr="00494EDF">
          <w:rPr>
            <w:noProof/>
            <w:webHidden/>
          </w:rPr>
          <w:fldChar w:fldCharType="begin"/>
        </w:r>
        <w:r w:rsidR="003563AE" w:rsidRPr="00494EDF">
          <w:rPr>
            <w:noProof/>
            <w:webHidden/>
          </w:rPr>
          <w:instrText xml:space="preserve"> PAGEREF _Toc479869195 \h </w:instrText>
        </w:r>
        <w:r w:rsidRPr="00494EDF">
          <w:rPr>
            <w:noProof/>
            <w:webHidden/>
          </w:rPr>
        </w:r>
        <w:r w:rsidRPr="00494EDF">
          <w:rPr>
            <w:noProof/>
            <w:webHidden/>
          </w:rPr>
          <w:fldChar w:fldCharType="separate"/>
        </w:r>
        <w:r w:rsidR="00791EA3">
          <w:rPr>
            <w:noProof/>
            <w:webHidden/>
          </w:rPr>
          <w:t>3</w:t>
        </w:r>
        <w:r w:rsidR="00B84F49">
          <w:rPr>
            <w:noProof/>
            <w:webHidden/>
          </w:rPr>
          <w:t>7</w:t>
        </w:r>
        <w:r w:rsidRPr="00494EDF">
          <w:rPr>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196" w:history="1">
        <w:r w:rsidR="003563AE" w:rsidRPr="00494EDF">
          <w:rPr>
            <w:rStyle w:val="afd"/>
            <w:noProof/>
          </w:rPr>
          <w:t>Статья 20.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r w:rsidR="003563AE" w:rsidRPr="00494EDF">
          <w:rPr>
            <w:noProof/>
            <w:webHidden/>
          </w:rPr>
          <w:tab/>
        </w:r>
        <w:r w:rsidRPr="00494EDF">
          <w:rPr>
            <w:noProof/>
            <w:webHidden/>
          </w:rPr>
          <w:fldChar w:fldCharType="begin"/>
        </w:r>
        <w:r w:rsidR="003563AE" w:rsidRPr="00494EDF">
          <w:rPr>
            <w:noProof/>
            <w:webHidden/>
          </w:rPr>
          <w:instrText xml:space="preserve"> PAGEREF _Toc479869196 \h </w:instrText>
        </w:r>
        <w:r w:rsidRPr="00494EDF">
          <w:rPr>
            <w:noProof/>
            <w:webHidden/>
          </w:rPr>
        </w:r>
        <w:r w:rsidRPr="00494EDF">
          <w:rPr>
            <w:noProof/>
            <w:webHidden/>
          </w:rPr>
          <w:fldChar w:fldCharType="separate"/>
        </w:r>
        <w:r w:rsidR="00791EA3">
          <w:rPr>
            <w:noProof/>
            <w:webHidden/>
          </w:rPr>
          <w:t>3</w:t>
        </w:r>
        <w:r w:rsidR="00B84F49">
          <w:rPr>
            <w:noProof/>
            <w:webHidden/>
          </w:rPr>
          <w:t>8</w:t>
        </w:r>
        <w:r w:rsidRPr="00494EDF">
          <w:rPr>
            <w:noProof/>
            <w:webHidden/>
          </w:rPr>
          <w:fldChar w:fldCharType="end"/>
        </w:r>
      </w:hyperlink>
    </w:p>
    <w:p w:rsidR="003563AE" w:rsidRPr="00494EDF" w:rsidRDefault="000A1625" w:rsidP="005F28CB">
      <w:pPr>
        <w:pStyle w:val="28"/>
        <w:tabs>
          <w:tab w:val="right" w:leader="dot" w:pos="9626"/>
        </w:tabs>
        <w:rPr>
          <w:rFonts w:ascii="Calibri" w:hAnsi="Calibri"/>
          <w:b w:val="0"/>
          <w:bCs w:val="0"/>
          <w:noProof/>
          <w:color w:val="auto"/>
          <w:sz w:val="22"/>
        </w:rPr>
      </w:pPr>
      <w:hyperlink w:anchor="_Toc479869197" w:history="1">
        <w:r w:rsidR="003563AE" w:rsidRPr="00494EDF">
          <w:rPr>
            <w:rStyle w:val="afd"/>
            <w:b w:val="0"/>
            <w:noProof/>
          </w:rPr>
          <w:t>Глава 4. Положения о подготовке документации по планировке территории органами местного самоуправления</w:t>
        </w:r>
        <w:r w:rsidR="003563AE" w:rsidRPr="00494EDF">
          <w:rPr>
            <w:b w:val="0"/>
            <w:noProof/>
            <w:webHidden/>
          </w:rPr>
          <w:tab/>
        </w:r>
        <w:r w:rsidRPr="00494EDF">
          <w:rPr>
            <w:b w:val="0"/>
            <w:noProof/>
            <w:webHidden/>
          </w:rPr>
          <w:fldChar w:fldCharType="begin"/>
        </w:r>
        <w:r w:rsidR="003563AE" w:rsidRPr="00494EDF">
          <w:rPr>
            <w:b w:val="0"/>
            <w:noProof/>
            <w:webHidden/>
          </w:rPr>
          <w:instrText xml:space="preserve"> PAGEREF _Toc479869197 \h </w:instrText>
        </w:r>
        <w:r w:rsidRPr="00494EDF">
          <w:rPr>
            <w:b w:val="0"/>
            <w:noProof/>
            <w:webHidden/>
          </w:rPr>
        </w:r>
        <w:r w:rsidRPr="00494EDF">
          <w:rPr>
            <w:b w:val="0"/>
            <w:noProof/>
            <w:webHidden/>
          </w:rPr>
          <w:fldChar w:fldCharType="separate"/>
        </w:r>
        <w:r w:rsidR="00791EA3">
          <w:rPr>
            <w:b w:val="0"/>
            <w:noProof/>
            <w:webHidden/>
          </w:rPr>
          <w:t>4</w:t>
        </w:r>
        <w:r w:rsidR="00B84F49">
          <w:rPr>
            <w:b w:val="0"/>
            <w:noProof/>
            <w:webHidden/>
          </w:rPr>
          <w:t>1</w:t>
        </w:r>
        <w:r w:rsidRPr="00494EDF">
          <w:rPr>
            <w:b w:val="0"/>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198" w:history="1">
        <w:r w:rsidR="003563AE" w:rsidRPr="00494EDF">
          <w:rPr>
            <w:rStyle w:val="afd"/>
            <w:noProof/>
          </w:rPr>
          <w:t>Статья 21. Общие положения о планировке территории</w:t>
        </w:r>
        <w:r w:rsidR="003563AE" w:rsidRPr="00494EDF">
          <w:rPr>
            <w:noProof/>
            <w:webHidden/>
          </w:rPr>
          <w:tab/>
        </w:r>
        <w:r w:rsidRPr="00494EDF">
          <w:rPr>
            <w:noProof/>
            <w:webHidden/>
          </w:rPr>
          <w:fldChar w:fldCharType="begin"/>
        </w:r>
        <w:r w:rsidR="003563AE" w:rsidRPr="00494EDF">
          <w:rPr>
            <w:noProof/>
            <w:webHidden/>
          </w:rPr>
          <w:instrText xml:space="preserve"> PAGEREF _Toc479869198 \h </w:instrText>
        </w:r>
        <w:r w:rsidRPr="00494EDF">
          <w:rPr>
            <w:noProof/>
            <w:webHidden/>
          </w:rPr>
        </w:r>
        <w:r w:rsidRPr="00494EDF">
          <w:rPr>
            <w:noProof/>
            <w:webHidden/>
          </w:rPr>
          <w:fldChar w:fldCharType="separate"/>
        </w:r>
        <w:r w:rsidR="00791EA3">
          <w:rPr>
            <w:noProof/>
            <w:webHidden/>
          </w:rPr>
          <w:t>4</w:t>
        </w:r>
        <w:r w:rsidR="00B84F49">
          <w:rPr>
            <w:noProof/>
            <w:webHidden/>
          </w:rPr>
          <w:t>1</w:t>
        </w:r>
        <w:r w:rsidRPr="00494EDF">
          <w:rPr>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199" w:history="1">
        <w:r w:rsidR="003563AE" w:rsidRPr="00494EDF">
          <w:rPr>
            <w:rStyle w:val="afd"/>
            <w:noProof/>
          </w:rPr>
          <w:t>Статья 22. Градостроительные планы земельных участков</w:t>
        </w:r>
        <w:r w:rsidR="003563AE" w:rsidRPr="00494EDF">
          <w:rPr>
            <w:noProof/>
            <w:webHidden/>
          </w:rPr>
          <w:tab/>
        </w:r>
        <w:r w:rsidRPr="00494EDF">
          <w:rPr>
            <w:noProof/>
            <w:webHidden/>
          </w:rPr>
          <w:fldChar w:fldCharType="begin"/>
        </w:r>
        <w:r w:rsidR="003563AE" w:rsidRPr="00494EDF">
          <w:rPr>
            <w:noProof/>
            <w:webHidden/>
          </w:rPr>
          <w:instrText xml:space="preserve"> PAGEREF _Toc479869199 \h </w:instrText>
        </w:r>
        <w:r w:rsidRPr="00494EDF">
          <w:rPr>
            <w:noProof/>
            <w:webHidden/>
          </w:rPr>
        </w:r>
        <w:r w:rsidRPr="00494EDF">
          <w:rPr>
            <w:noProof/>
            <w:webHidden/>
          </w:rPr>
          <w:fldChar w:fldCharType="separate"/>
        </w:r>
        <w:r w:rsidR="00791EA3">
          <w:rPr>
            <w:noProof/>
            <w:webHidden/>
          </w:rPr>
          <w:t>4</w:t>
        </w:r>
        <w:r w:rsidR="00B84F49">
          <w:rPr>
            <w:noProof/>
            <w:webHidden/>
          </w:rPr>
          <w:t>6</w:t>
        </w:r>
        <w:r w:rsidRPr="00494EDF">
          <w:rPr>
            <w:noProof/>
            <w:webHidden/>
          </w:rPr>
          <w:fldChar w:fldCharType="end"/>
        </w:r>
      </w:hyperlink>
    </w:p>
    <w:p w:rsidR="003563AE" w:rsidRDefault="000A1625" w:rsidP="00307120">
      <w:pPr>
        <w:pStyle w:val="28"/>
        <w:tabs>
          <w:tab w:val="right" w:leader="dot" w:pos="9626"/>
        </w:tabs>
        <w:spacing w:before="0"/>
      </w:pPr>
      <w:hyperlink w:anchor="_Toc479869200" w:history="1">
        <w:r w:rsidR="003563AE" w:rsidRPr="00494EDF">
          <w:rPr>
            <w:rStyle w:val="afd"/>
            <w:b w:val="0"/>
            <w:noProof/>
          </w:rPr>
          <w:t>Глава 5.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r w:rsidR="003563AE" w:rsidRPr="00494EDF">
          <w:rPr>
            <w:b w:val="0"/>
            <w:noProof/>
            <w:webHidden/>
          </w:rPr>
          <w:tab/>
        </w:r>
        <w:r w:rsidRPr="00494EDF">
          <w:rPr>
            <w:b w:val="0"/>
            <w:noProof/>
            <w:webHidden/>
          </w:rPr>
          <w:fldChar w:fldCharType="begin"/>
        </w:r>
        <w:r w:rsidR="003563AE" w:rsidRPr="00494EDF">
          <w:rPr>
            <w:b w:val="0"/>
            <w:noProof/>
            <w:webHidden/>
          </w:rPr>
          <w:instrText xml:space="preserve"> PAGEREF _Toc479869200 \h </w:instrText>
        </w:r>
        <w:r w:rsidRPr="00494EDF">
          <w:rPr>
            <w:b w:val="0"/>
            <w:noProof/>
            <w:webHidden/>
          </w:rPr>
        </w:r>
        <w:r w:rsidRPr="00494EDF">
          <w:rPr>
            <w:b w:val="0"/>
            <w:noProof/>
            <w:webHidden/>
          </w:rPr>
          <w:fldChar w:fldCharType="separate"/>
        </w:r>
        <w:r w:rsidR="00791EA3">
          <w:rPr>
            <w:b w:val="0"/>
            <w:noProof/>
            <w:webHidden/>
          </w:rPr>
          <w:t>5</w:t>
        </w:r>
        <w:r w:rsidR="00B84F49">
          <w:rPr>
            <w:b w:val="0"/>
            <w:noProof/>
            <w:webHidden/>
          </w:rPr>
          <w:t>0</w:t>
        </w:r>
        <w:r w:rsidRPr="00494EDF">
          <w:rPr>
            <w:b w:val="0"/>
            <w:noProof/>
            <w:webHidden/>
          </w:rPr>
          <w:fldChar w:fldCharType="end"/>
        </w:r>
      </w:hyperlink>
    </w:p>
    <w:p w:rsidR="00235848" w:rsidRDefault="00307120" w:rsidP="00235848">
      <w:pPr>
        <w:pStyle w:val="311"/>
        <w:spacing w:before="0" w:after="0"/>
        <w:rPr>
          <w:b w:val="0"/>
          <w:sz w:val="24"/>
          <w:szCs w:val="24"/>
        </w:rPr>
      </w:pPr>
      <w:r w:rsidRPr="00235848">
        <w:rPr>
          <w:b w:val="0"/>
          <w:sz w:val="24"/>
          <w:szCs w:val="24"/>
        </w:rPr>
        <w:t>Статья 23. Принципы организации процесса предоставления сформированных земельных участков</w:t>
      </w:r>
      <w:r w:rsidR="00235848">
        <w:rPr>
          <w:b w:val="0"/>
          <w:sz w:val="24"/>
          <w:szCs w:val="24"/>
        </w:rPr>
        <w:t>…………………………………………………………………………5</w:t>
      </w:r>
      <w:r w:rsidR="00B84F49">
        <w:rPr>
          <w:b w:val="0"/>
          <w:sz w:val="24"/>
          <w:szCs w:val="24"/>
        </w:rPr>
        <w:t>0</w:t>
      </w:r>
    </w:p>
    <w:p w:rsidR="00307120" w:rsidRPr="00235848" w:rsidRDefault="00235848" w:rsidP="00235848">
      <w:pPr>
        <w:pStyle w:val="311"/>
        <w:spacing w:before="0" w:after="0"/>
        <w:rPr>
          <w:b w:val="0"/>
          <w:sz w:val="24"/>
          <w:szCs w:val="24"/>
        </w:rPr>
      </w:pPr>
      <w:r w:rsidRPr="00235848">
        <w:rPr>
          <w:b w:val="0"/>
          <w:sz w:val="24"/>
          <w:szCs w:val="24"/>
        </w:rPr>
        <w:t>Статья 24. Порядок предоставления земельных участков</w:t>
      </w:r>
      <w:r>
        <w:rPr>
          <w:b w:val="0"/>
          <w:sz w:val="24"/>
          <w:szCs w:val="24"/>
        </w:rPr>
        <w:t>……………………….5</w:t>
      </w:r>
      <w:r w:rsidR="00B84F49">
        <w:rPr>
          <w:b w:val="0"/>
          <w:sz w:val="24"/>
          <w:szCs w:val="24"/>
        </w:rPr>
        <w:t>0</w:t>
      </w:r>
    </w:p>
    <w:p w:rsidR="002335DF" w:rsidRPr="002335DF" w:rsidRDefault="00235848" w:rsidP="002335DF">
      <w:pPr>
        <w:pStyle w:val="211"/>
        <w:spacing w:before="0" w:after="0"/>
        <w:ind w:left="0"/>
        <w:rPr>
          <w:b w:val="0"/>
          <w:sz w:val="24"/>
          <w:szCs w:val="24"/>
        </w:rPr>
      </w:pPr>
      <w:r>
        <w:rPr>
          <w:b w:val="0"/>
          <w:sz w:val="24"/>
          <w:szCs w:val="24"/>
        </w:rPr>
        <w:t xml:space="preserve">     </w:t>
      </w:r>
      <w:r w:rsidR="002335DF" w:rsidRPr="002335DF">
        <w:rPr>
          <w:b w:val="0"/>
          <w:sz w:val="24"/>
          <w:szCs w:val="24"/>
        </w:rPr>
        <w:t xml:space="preserve">Глава 6. Положения о проведении общественных  обсуждений и публичных     </w:t>
      </w:r>
    </w:p>
    <w:p w:rsidR="002335DF" w:rsidRPr="002335DF" w:rsidRDefault="002335DF" w:rsidP="002335DF">
      <w:pPr>
        <w:pStyle w:val="211"/>
        <w:spacing w:before="0" w:after="0"/>
        <w:ind w:left="0"/>
        <w:rPr>
          <w:b w:val="0"/>
          <w:sz w:val="24"/>
          <w:szCs w:val="24"/>
        </w:rPr>
      </w:pPr>
      <w:r>
        <w:rPr>
          <w:b w:val="0"/>
          <w:sz w:val="24"/>
          <w:szCs w:val="24"/>
        </w:rPr>
        <w:t xml:space="preserve">     </w:t>
      </w:r>
      <w:r w:rsidRPr="002335DF">
        <w:rPr>
          <w:b w:val="0"/>
          <w:sz w:val="24"/>
          <w:szCs w:val="24"/>
        </w:rPr>
        <w:t>слушаний по вопросам землепользования и застройки</w:t>
      </w:r>
      <w:r w:rsidR="0014582F">
        <w:rPr>
          <w:b w:val="0"/>
          <w:sz w:val="24"/>
          <w:szCs w:val="24"/>
        </w:rPr>
        <w:t>…………………………………5</w:t>
      </w:r>
      <w:r w:rsidR="00B84F49">
        <w:rPr>
          <w:b w:val="0"/>
          <w:sz w:val="24"/>
          <w:szCs w:val="24"/>
        </w:rPr>
        <w:t>1</w:t>
      </w:r>
    </w:p>
    <w:p w:rsidR="0076656E" w:rsidRDefault="002335DF" w:rsidP="002335DF">
      <w:pPr>
        <w:pStyle w:val="211"/>
        <w:spacing w:before="0" w:after="0"/>
        <w:ind w:left="0"/>
        <w:rPr>
          <w:b w:val="0"/>
          <w:sz w:val="24"/>
          <w:szCs w:val="24"/>
        </w:rPr>
      </w:pPr>
      <w:r>
        <w:rPr>
          <w:b w:val="0"/>
          <w:sz w:val="24"/>
          <w:szCs w:val="24"/>
        </w:rPr>
        <w:t xml:space="preserve">        </w:t>
      </w:r>
      <w:r w:rsidRPr="002335DF">
        <w:rPr>
          <w:b w:val="0"/>
          <w:sz w:val="24"/>
          <w:szCs w:val="24"/>
        </w:rPr>
        <w:t xml:space="preserve"> Статья 25. Общие положения о проведении общественных обсуждений и публичных </w:t>
      </w:r>
      <w:r w:rsidR="0076656E">
        <w:rPr>
          <w:b w:val="0"/>
          <w:sz w:val="24"/>
          <w:szCs w:val="24"/>
        </w:rPr>
        <w:t xml:space="preserve">    </w:t>
      </w:r>
    </w:p>
    <w:p w:rsidR="003563AE" w:rsidRPr="002335DF" w:rsidRDefault="0076656E" w:rsidP="002335DF">
      <w:pPr>
        <w:pStyle w:val="211"/>
        <w:spacing w:before="0" w:after="0"/>
        <w:ind w:left="0"/>
        <w:rPr>
          <w:b w:val="0"/>
          <w:sz w:val="24"/>
          <w:szCs w:val="24"/>
        </w:rPr>
      </w:pPr>
      <w:r>
        <w:rPr>
          <w:b w:val="0"/>
          <w:sz w:val="24"/>
          <w:szCs w:val="24"/>
        </w:rPr>
        <w:t xml:space="preserve">    </w:t>
      </w:r>
      <w:r w:rsidR="002335DF" w:rsidRPr="002335DF">
        <w:rPr>
          <w:b w:val="0"/>
          <w:sz w:val="24"/>
          <w:szCs w:val="24"/>
        </w:rPr>
        <w:t>слушаний…</w:t>
      </w:r>
      <w:r w:rsidR="00B84F49">
        <w:rPr>
          <w:b w:val="0"/>
          <w:sz w:val="24"/>
          <w:szCs w:val="24"/>
        </w:rPr>
        <w:t>…………………………………………………………………………………</w:t>
      </w:r>
      <w:r w:rsidR="002335DF" w:rsidRPr="002335DF">
        <w:rPr>
          <w:b w:val="0"/>
          <w:sz w:val="24"/>
          <w:szCs w:val="24"/>
        </w:rPr>
        <w:t>5</w:t>
      </w:r>
      <w:r w:rsidR="00B84F49">
        <w:rPr>
          <w:b w:val="0"/>
          <w:sz w:val="24"/>
          <w:szCs w:val="24"/>
        </w:rPr>
        <w:t>1</w:t>
      </w:r>
    </w:p>
    <w:p w:rsidR="003563AE" w:rsidRPr="002335DF" w:rsidRDefault="000A1625" w:rsidP="002335DF">
      <w:pPr>
        <w:spacing w:after="0" w:line="312" w:lineRule="auto"/>
        <w:ind w:firstLine="540"/>
        <w:jc w:val="both"/>
        <w:rPr>
          <w:rFonts w:ascii="Verdana" w:eastAsia="Times New Roman" w:hAnsi="Verdana" w:cs="Times New Roman"/>
          <w:b/>
          <w:sz w:val="18"/>
          <w:szCs w:val="18"/>
        </w:rPr>
      </w:pPr>
      <w:hyperlink w:anchor="_Toc479869205" w:history="1">
        <w:r w:rsidR="003563AE" w:rsidRPr="00494EDF">
          <w:rPr>
            <w:rStyle w:val="afd"/>
            <w:noProof/>
          </w:rPr>
          <w:t>Статья</w:t>
        </w:r>
        <w:r w:rsidR="003563AE" w:rsidRPr="003F37A9">
          <w:rPr>
            <w:rStyle w:val="afd"/>
            <w:rFonts w:ascii="Times New Roman" w:hAnsi="Times New Roman"/>
            <w:noProof/>
            <w:sz w:val="24"/>
            <w:szCs w:val="24"/>
          </w:rPr>
          <w:t xml:space="preserve"> 26. </w:t>
        </w:r>
        <w:r w:rsidR="003F37A9" w:rsidRPr="003F37A9">
          <w:rPr>
            <w:rFonts w:ascii="Times New Roman" w:eastAsia="Times New Roman" w:hAnsi="Times New Roman" w:cs="Times New Roman"/>
            <w:sz w:val="24"/>
            <w:szCs w:val="24"/>
          </w:rPr>
          <w:t>Процедура проведения общественных обсуждений и  публичных слушаний</w:t>
        </w:r>
        <w:r w:rsidR="002335DF">
          <w:rPr>
            <w:rFonts w:ascii="Times New Roman" w:eastAsia="Times New Roman" w:hAnsi="Times New Roman" w:cs="Times New Roman"/>
            <w:sz w:val="24"/>
            <w:szCs w:val="24"/>
          </w:rPr>
          <w:t>………………………………………………………………………………</w:t>
        </w:r>
        <w:r w:rsidR="008B5BB8">
          <w:rPr>
            <w:rFonts w:ascii="Times New Roman" w:eastAsia="Times New Roman" w:hAnsi="Times New Roman" w:cs="Times New Roman"/>
            <w:sz w:val="24"/>
            <w:szCs w:val="24"/>
          </w:rPr>
          <w:t>5</w:t>
        </w:r>
        <w:r w:rsidR="00B84F49">
          <w:rPr>
            <w:rFonts w:ascii="Times New Roman" w:eastAsia="Times New Roman" w:hAnsi="Times New Roman" w:cs="Times New Roman"/>
            <w:sz w:val="24"/>
            <w:szCs w:val="24"/>
          </w:rPr>
          <w:t>3</w:t>
        </w:r>
        <w:r w:rsidR="002335DF">
          <w:rPr>
            <w:rFonts w:ascii="Times New Roman" w:eastAsia="Times New Roman" w:hAnsi="Times New Roman" w:cs="Times New Roman"/>
            <w:sz w:val="24"/>
            <w:szCs w:val="24"/>
          </w:rPr>
          <w:t>…</w:t>
        </w:r>
        <w:r w:rsidR="003563AE" w:rsidRPr="00494EDF">
          <w:rPr>
            <w:noProof/>
            <w:webHidden/>
          </w:rPr>
          <w:tab/>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206" w:history="1">
        <w:r w:rsidR="003563AE" w:rsidRPr="00494EDF">
          <w:rPr>
            <w:rStyle w:val="afd"/>
            <w:noProof/>
          </w:rPr>
          <w:t xml:space="preserve">Статья 27. </w:t>
        </w:r>
        <w:r w:rsidR="003F37A9">
          <w:rPr>
            <w:rStyle w:val="afd"/>
            <w:noProof/>
          </w:rPr>
          <w:t>Оповещение и сроки проведения  общественных обсуждений и публичных слушанийи</w:t>
        </w:r>
        <w:r w:rsidR="003563AE" w:rsidRPr="00494EDF">
          <w:rPr>
            <w:noProof/>
            <w:webHidden/>
          </w:rPr>
          <w:tab/>
        </w:r>
      </w:hyperlink>
    </w:p>
    <w:p w:rsidR="003563AE" w:rsidRPr="00494EDF" w:rsidRDefault="000A1625" w:rsidP="005F28CB">
      <w:pPr>
        <w:pStyle w:val="28"/>
        <w:tabs>
          <w:tab w:val="right" w:leader="dot" w:pos="9626"/>
        </w:tabs>
        <w:rPr>
          <w:rFonts w:ascii="Calibri" w:hAnsi="Calibri"/>
          <w:b w:val="0"/>
          <w:bCs w:val="0"/>
          <w:noProof/>
          <w:color w:val="auto"/>
          <w:sz w:val="22"/>
        </w:rPr>
      </w:pPr>
      <w:hyperlink w:anchor="_Toc479869207" w:history="1">
        <w:r w:rsidR="003563AE" w:rsidRPr="00494EDF">
          <w:rPr>
            <w:rStyle w:val="afd"/>
            <w:b w:val="0"/>
            <w:noProof/>
          </w:rPr>
          <w:t>Глава 7. Положения об изъятии, резервировании земельных участков для государственных или муниципальных нужд, установлении публичных сервитутов</w:t>
        </w:r>
        <w:r w:rsidR="003563AE" w:rsidRPr="00494EDF">
          <w:rPr>
            <w:b w:val="0"/>
            <w:noProof/>
            <w:webHidden/>
          </w:rPr>
          <w:tab/>
        </w:r>
        <w:r w:rsidR="00B84F49">
          <w:rPr>
            <w:b w:val="0"/>
            <w:noProof/>
            <w:webHidden/>
          </w:rPr>
          <w:t>57</w:t>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208" w:history="1">
        <w:r w:rsidR="003563AE" w:rsidRPr="00494EDF">
          <w:rPr>
            <w:rStyle w:val="afd"/>
            <w:noProof/>
          </w:rPr>
          <w:t>Статья 28.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r w:rsidR="003563AE" w:rsidRPr="00494EDF">
          <w:rPr>
            <w:noProof/>
            <w:webHidden/>
          </w:rPr>
          <w:tab/>
        </w:r>
        <w:r w:rsidR="00B84F49">
          <w:rPr>
            <w:noProof/>
            <w:webHidden/>
          </w:rPr>
          <w:t>57</w:t>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209" w:history="1">
        <w:r w:rsidR="003563AE" w:rsidRPr="00494EDF">
          <w:rPr>
            <w:rStyle w:val="afd"/>
            <w:noProof/>
          </w:rPr>
          <w:t>Статья 29. Условия принятия решений о резервировании земельных участков для реализации государственных, муниципальных нужд</w:t>
        </w:r>
        <w:r w:rsidR="003563AE" w:rsidRPr="00494EDF">
          <w:rPr>
            <w:noProof/>
            <w:webHidden/>
          </w:rPr>
          <w:tab/>
        </w:r>
        <w:r w:rsidR="00B84F49">
          <w:rPr>
            <w:noProof/>
            <w:webHidden/>
          </w:rPr>
          <w:t>58</w:t>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210" w:history="1">
        <w:r w:rsidR="003563AE" w:rsidRPr="00494EDF">
          <w:rPr>
            <w:rStyle w:val="afd"/>
            <w:noProof/>
          </w:rPr>
          <w:t>Статья 30. Условия установления публичных сервитутов</w:t>
        </w:r>
        <w:r w:rsidR="003563AE" w:rsidRPr="00494EDF">
          <w:rPr>
            <w:noProof/>
            <w:webHidden/>
          </w:rPr>
          <w:tab/>
        </w:r>
        <w:r w:rsidR="00B84F49">
          <w:rPr>
            <w:noProof/>
            <w:webHidden/>
          </w:rPr>
          <w:t>59</w:t>
        </w:r>
      </w:hyperlink>
    </w:p>
    <w:p w:rsidR="003563AE" w:rsidRPr="00494EDF" w:rsidRDefault="000A1625" w:rsidP="005F28CB">
      <w:pPr>
        <w:pStyle w:val="28"/>
        <w:tabs>
          <w:tab w:val="right" w:leader="dot" w:pos="9626"/>
        </w:tabs>
        <w:rPr>
          <w:rFonts w:ascii="Calibri" w:hAnsi="Calibri"/>
          <w:b w:val="0"/>
          <w:bCs w:val="0"/>
          <w:noProof/>
          <w:color w:val="auto"/>
          <w:sz w:val="22"/>
        </w:rPr>
      </w:pPr>
      <w:hyperlink w:anchor="_Toc479869211" w:history="1">
        <w:r w:rsidR="003563AE" w:rsidRPr="00494EDF">
          <w:rPr>
            <w:rStyle w:val="afd"/>
            <w:b w:val="0"/>
            <w:noProof/>
          </w:rPr>
          <w:t>Глава 8. Строительные изменения недвижимости</w:t>
        </w:r>
        <w:r w:rsidR="003563AE" w:rsidRPr="00494EDF">
          <w:rPr>
            <w:b w:val="0"/>
            <w:noProof/>
            <w:webHidden/>
          </w:rPr>
          <w:tab/>
        </w:r>
        <w:r w:rsidR="00B84F49">
          <w:rPr>
            <w:b w:val="0"/>
            <w:noProof/>
            <w:webHidden/>
          </w:rPr>
          <w:t>59</w:t>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212" w:history="1">
        <w:r w:rsidR="003563AE" w:rsidRPr="00494EDF">
          <w:rPr>
            <w:rStyle w:val="afd"/>
            <w:noProof/>
          </w:rPr>
          <w:t>Статья 31. Право на строительные изменения недвижимости и основание для его реализации. Виды строительных изменений недвижимости</w:t>
        </w:r>
        <w:r w:rsidR="003563AE" w:rsidRPr="00494EDF">
          <w:rPr>
            <w:noProof/>
            <w:webHidden/>
          </w:rPr>
          <w:tab/>
        </w:r>
        <w:r w:rsidRPr="00494EDF">
          <w:rPr>
            <w:noProof/>
            <w:webHidden/>
          </w:rPr>
          <w:fldChar w:fldCharType="begin"/>
        </w:r>
        <w:r w:rsidR="003563AE" w:rsidRPr="00494EDF">
          <w:rPr>
            <w:noProof/>
            <w:webHidden/>
          </w:rPr>
          <w:instrText xml:space="preserve"> PAGEREF _Toc479869212 \h </w:instrText>
        </w:r>
        <w:r w:rsidRPr="00494EDF">
          <w:rPr>
            <w:noProof/>
            <w:webHidden/>
          </w:rPr>
        </w:r>
        <w:r w:rsidRPr="00494EDF">
          <w:rPr>
            <w:noProof/>
            <w:webHidden/>
          </w:rPr>
          <w:fldChar w:fldCharType="separate"/>
        </w:r>
        <w:r w:rsidR="00791EA3">
          <w:rPr>
            <w:noProof/>
            <w:webHidden/>
          </w:rPr>
          <w:t>6</w:t>
        </w:r>
        <w:r w:rsidR="00B84F49">
          <w:rPr>
            <w:noProof/>
            <w:webHidden/>
          </w:rPr>
          <w:t>0</w:t>
        </w:r>
        <w:r w:rsidRPr="00494EDF">
          <w:rPr>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213" w:history="1">
        <w:r w:rsidR="003563AE" w:rsidRPr="00494EDF">
          <w:rPr>
            <w:rStyle w:val="afd"/>
            <w:noProof/>
          </w:rPr>
          <w:t>Статья 32. Подготовка проектной документации</w:t>
        </w:r>
        <w:r w:rsidR="003563AE" w:rsidRPr="00494EDF">
          <w:rPr>
            <w:noProof/>
            <w:webHidden/>
          </w:rPr>
          <w:tab/>
        </w:r>
        <w:r w:rsidRPr="00494EDF">
          <w:rPr>
            <w:noProof/>
            <w:webHidden/>
          </w:rPr>
          <w:fldChar w:fldCharType="begin"/>
        </w:r>
        <w:r w:rsidR="003563AE" w:rsidRPr="00494EDF">
          <w:rPr>
            <w:noProof/>
            <w:webHidden/>
          </w:rPr>
          <w:instrText xml:space="preserve"> PAGEREF _Toc479869213 \h </w:instrText>
        </w:r>
        <w:r w:rsidRPr="00494EDF">
          <w:rPr>
            <w:noProof/>
            <w:webHidden/>
          </w:rPr>
        </w:r>
        <w:r w:rsidRPr="00494EDF">
          <w:rPr>
            <w:noProof/>
            <w:webHidden/>
          </w:rPr>
          <w:fldChar w:fldCharType="separate"/>
        </w:r>
        <w:r w:rsidR="00791EA3">
          <w:rPr>
            <w:noProof/>
            <w:webHidden/>
          </w:rPr>
          <w:t>6</w:t>
        </w:r>
        <w:r w:rsidR="00B84F49">
          <w:rPr>
            <w:noProof/>
            <w:webHidden/>
          </w:rPr>
          <w:t>1</w:t>
        </w:r>
        <w:r w:rsidRPr="00494EDF">
          <w:rPr>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214" w:history="1">
        <w:r w:rsidR="003563AE" w:rsidRPr="00494EDF">
          <w:rPr>
            <w:rStyle w:val="afd"/>
            <w:noProof/>
          </w:rPr>
          <w:t>Статья 33. Выдача разрешений на строительство</w:t>
        </w:r>
        <w:r w:rsidR="003563AE" w:rsidRPr="00494EDF">
          <w:rPr>
            <w:noProof/>
            <w:webHidden/>
          </w:rPr>
          <w:tab/>
        </w:r>
        <w:r w:rsidRPr="00494EDF">
          <w:rPr>
            <w:noProof/>
            <w:webHidden/>
          </w:rPr>
          <w:fldChar w:fldCharType="begin"/>
        </w:r>
        <w:r w:rsidR="003563AE" w:rsidRPr="00494EDF">
          <w:rPr>
            <w:noProof/>
            <w:webHidden/>
          </w:rPr>
          <w:instrText xml:space="preserve"> PAGEREF _Toc479869214 \h </w:instrText>
        </w:r>
        <w:r w:rsidRPr="00494EDF">
          <w:rPr>
            <w:noProof/>
            <w:webHidden/>
          </w:rPr>
        </w:r>
        <w:r w:rsidRPr="00494EDF">
          <w:rPr>
            <w:noProof/>
            <w:webHidden/>
          </w:rPr>
          <w:fldChar w:fldCharType="separate"/>
        </w:r>
        <w:r w:rsidR="00791EA3">
          <w:rPr>
            <w:noProof/>
            <w:webHidden/>
          </w:rPr>
          <w:t>6</w:t>
        </w:r>
        <w:r w:rsidR="00B84F49">
          <w:rPr>
            <w:noProof/>
            <w:webHidden/>
          </w:rPr>
          <w:t>4</w:t>
        </w:r>
        <w:r w:rsidRPr="00494EDF">
          <w:rPr>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215" w:history="1">
        <w:r w:rsidR="003563AE" w:rsidRPr="00494EDF">
          <w:rPr>
            <w:rStyle w:val="afd"/>
            <w:noProof/>
          </w:rPr>
          <w:t>Статья 34. Строительство, реконструкция</w:t>
        </w:r>
        <w:r w:rsidR="003563AE" w:rsidRPr="00494EDF">
          <w:rPr>
            <w:noProof/>
            <w:webHidden/>
          </w:rPr>
          <w:tab/>
        </w:r>
        <w:r w:rsidRPr="00494EDF">
          <w:rPr>
            <w:noProof/>
            <w:webHidden/>
          </w:rPr>
          <w:fldChar w:fldCharType="begin"/>
        </w:r>
        <w:r w:rsidR="003563AE" w:rsidRPr="00494EDF">
          <w:rPr>
            <w:noProof/>
            <w:webHidden/>
          </w:rPr>
          <w:instrText xml:space="preserve"> PAGEREF _Toc479869215 \h </w:instrText>
        </w:r>
        <w:r w:rsidRPr="00494EDF">
          <w:rPr>
            <w:noProof/>
            <w:webHidden/>
          </w:rPr>
        </w:r>
        <w:r w:rsidRPr="00494EDF">
          <w:rPr>
            <w:noProof/>
            <w:webHidden/>
          </w:rPr>
          <w:fldChar w:fldCharType="separate"/>
        </w:r>
        <w:r w:rsidR="00791EA3">
          <w:rPr>
            <w:noProof/>
            <w:webHidden/>
          </w:rPr>
          <w:t>6</w:t>
        </w:r>
        <w:r w:rsidR="00B84F49">
          <w:rPr>
            <w:noProof/>
            <w:webHidden/>
          </w:rPr>
          <w:t>5</w:t>
        </w:r>
        <w:r w:rsidRPr="00494EDF">
          <w:rPr>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216" w:history="1">
        <w:r w:rsidR="003563AE" w:rsidRPr="00494EDF">
          <w:rPr>
            <w:rStyle w:val="afd"/>
            <w:noProof/>
          </w:rPr>
          <w:t>Статья 35. Приемка объекта и выдача разрешения на ввод объекта в эксплуатацию</w:t>
        </w:r>
        <w:r w:rsidR="003563AE" w:rsidRPr="00494EDF">
          <w:rPr>
            <w:noProof/>
            <w:webHidden/>
          </w:rPr>
          <w:tab/>
        </w:r>
        <w:r w:rsidR="00B84F49">
          <w:rPr>
            <w:noProof/>
            <w:webHidden/>
          </w:rPr>
          <w:t>69</w:t>
        </w:r>
      </w:hyperlink>
    </w:p>
    <w:p w:rsidR="003563AE" w:rsidRPr="00494EDF" w:rsidRDefault="000A1625" w:rsidP="005F28CB">
      <w:pPr>
        <w:pStyle w:val="28"/>
        <w:tabs>
          <w:tab w:val="right" w:leader="dot" w:pos="9626"/>
        </w:tabs>
        <w:rPr>
          <w:rFonts w:ascii="Calibri" w:hAnsi="Calibri"/>
          <w:b w:val="0"/>
          <w:bCs w:val="0"/>
          <w:noProof/>
          <w:color w:val="auto"/>
          <w:sz w:val="22"/>
        </w:rPr>
      </w:pPr>
      <w:hyperlink w:anchor="_Toc479869217" w:history="1">
        <w:r w:rsidR="003563AE" w:rsidRPr="00494EDF">
          <w:rPr>
            <w:rStyle w:val="afd"/>
            <w:b w:val="0"/>
            <w:noProof/>
          </w:rPr>
          <w:t>Глава 9. Положения о внесении изменений в правила землепользования и застройки</w:t>
        </w:r>
        <w:r w:rsidR="003563AE" w:rsidRPr="00494EDF">
          <w:rPr>
            <w:b w:val="0"/>
            <w:noProof/>
            <w:webHidden/>
          </w:rPr>
          <w:tab/>
        </w:r>
        <w:r w:rsidR="00B84F49">
          <w:rPr>
            <w:b w:val="0"/>
            <w:noProof/>
            <w:webHidden/>
          </w:rPr>
          <w:t>69</w:t>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218" w:history="1">
        <w:r w:rsidR="003563AE" w:rsidRPr="00494EDF">
          <w:rPr>
            <w:rStyle w:val="afd"/>
            <w:noProof/>
          </w:rPr>
          <w:t xml:space="preserve">Статья 36. Действие Правил по отношению к генеральному плану </w:t>
        </w:r>
        <w:r w:rsidR="00DC7A6B" w:rsidRPr="00494EDF">
          <w:rPr>
            <w:rStyle w:val="afd"/>
            <w:noProof/>
          </w:rPr>
          <w:t>Кировского</w:t>
        </w:r>
        <w:r w:rsidR="003563AE" w:rsidRPr="00494EDF">
          <w:rPr>
            <w:rStyle w:val="afd"/>
            <w:noProof/>
          </w:rPr>
          <w:t xml:space="preserve"> </w:t>
        </w:r>
        <w:r w:rsidR="00DC7A6B" w:rsidRPr="00494EDF">
          <w:rPr>
            <w:rStyle w:val="afd"/>
            <w:noProof/>
          </w:rPr>
          <w:t>городского</w:t>
        </w:r>
        <w:r w:rsidR="003563AE" w:rsidRPr="00494EDF">
          <w:rPr>
            <w:rStyle w:val="afd"/>
            <w:noProof/>
          </w:rPr>
          <w:t xml:space="preserve"> поселения, документации по планировке территории</w:t>
        </w:r>
        <w:r w:rsidR="003563AE" w:rsidRPr="00494EDF">
          <w:rPr>
            <w:noProof/>
            <w:webHidden/>
          </w:rPr>
          <w:tab/>
        </w:r>
        <w:r w:rsidRPr="00494EDF">
          <w:rPr>
            <w:noProof/>
            <w:webHidden/>
          </w:rPr>
          <w:fldChar w:fldCharType="begin"/>
        </w:r>
        <w:r w:rsidR="003563AE" w:rsidRPr="00494EDF">
          <w:rPr>
            <w:noProof/>
            <w:webHidden/>
          </w:rPr>
          <w:instrText xml:space="preserve"> PAGEREF _Toc479869218 \h </w:instrText>
        </w:r>
        <w:r w:rsidRPr="00494EDF">
          <w:rPr>
            <w:noProof/>
            <w:webHidden/>
          </w:rPr>
        </w:r>
        <w:r w:rsidRPr="00494EDF">
          <w:rPr>
            <w:noProof/>
            <w:webHidden/>
          </w:rPr>
          <w:fldChar w:fldCharType="separate"/>
        </w:r>
        <w:r w:rsidR="00791EA3">
          <w:rPr>
            <w:noProof/>
            <w:webHidden/>
          </w:rPr>
          <w:t>7</w:t>
        </w:r>
        <w:r w:rsidR="00B84F49">
          <w:rPr>
            <w:noProof/>
            <w:webHidden/>
          </w:rPr>
          <w:t>0</w:t>
        </w:r>
        <w:r w:rsidRPr="00494EDF">
          <w:rPr>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219" w:history="1">
        <w:r w:rsidR="003563AE" w:rsidRPr="00494EDF">
          <w:rPr>
            <w:rStyle w:val="afd"/>
            <w:noProof/>
          </w:rPr>
          <w:t>Статья 37. Основание и инициатива по внесению изменений в Правила</w:t>
        </w:r>
        <w:r w:rsidR="003563AE" w:rsidRPr="00494EDF">
          <w:rPr>
            <w:noProof/>
            <w:webHidden/>
          </w:rPr>
          <w:tab/>
        </w:r>
        <w:r w:rsidR="00B84F49">
          <w:rPr>
            <w:noProof/>
            <w:webHidden/>
          </w:rPr>
          <w:t>70</w:t>
        </w:r>
      </w:hyperlink>
    </w:p>
    <w:p w:rsidR="003563AE" w:rsidRPr="0076656E" w:rsidRDefault="000A1625" w:rsidP="0076656E">
      <w:pPr>
        <w:pStyle w:val="35"/>
        <w:tabs>
          <w:tab w:val="right" w:leader="dot" w:pos="9626"/>
        </w:tabs>
        <w:rPr>
          <w:rStyle w:val="afd"/>
          <w:rFonts w:ascii="Calibri" w:hAnsi="Calibri"/>
          <w:noProof/>
          <w:color w:val="auto"/>
          <w:sz w:val="22"/>
          <w:szCs w:val="22"/>
          <w:u w:val="none"/>
        </w:rPr>
      </w:pPr>
      <w:hyperlink w:anchor="_Toc479869220" w:history="1">
        <w:r w:rsidR="003563AE" w:rsidRPr="00494EDF">
          <w:rPr>
            <w:rStyle w:val="afd"/>
            <w:noProof/>
          </w:rPr>
          <w:t>Статья 38. Внесение изменений в Правила</w:t>
        </w:r>
        <w:r w:rsidR="003563AE" w:rsidRPr="00494EDF">
          <w:rPr>
            <w:noProof/>
            <w:webHidden/>
          </w:rPr>
          <w:tab/>
        </w:r>
        <w:r w:rsidRPr="00494EDF">
          <w:rPr>
            <w:noProof/>
            <w:webHidden/>
          </w:rPr>
          <w:fldChar w:fldCharType="begin"/>
        </w:r>
        <w:r w:rsidR="003563AE" w:rsidRPr="00494EDF">
          <w:rPr>
            <w:noProof/>
            <w:webHidden/>
          </w:rPr>
          <w:instrText xml:space="preserve"> PAGEREF _Toc479869220 \h </w:instrText>
        </w:r>
        <w:r w:rsidRPr="00494EDF">
          <w:rPr>
            <w:noProof/>
            <w:webHidden/>
          </w:rPr>
        </w:r>
        <w:r w:rsidRPr="00494EDF">
          <w:rPr>
            <w:noProof/>
            <w:webHidden/>
          </w:rPr>
          <w:fldChar w:fldCharType="separate"/>
        </w:r>
        <w:r w:rsidR="00791EA3">
          <w:rPr>
            <w:noProof/>
            <w:webHidden/>
          </w:rPr>
          <w:t>7</w:t>
        </w:r>
        <w:r w:rsidR="00B84F49">
          <w:rPr>
            <w:noProof/>
            <w:webHidden/>
          </w:rPr>
          <w:t>0</w:t>
        </w:r>
        <w:r w:rsidRPr="00494EDF">
          <w:rPr>
            <w:noProof/>
            <w:webHidden/>
          </w:rPr>
          <w:fldChar w:fldCharType="end"/>
        </w:r>
      </w:hyperlink>
    </w:p>
    <w:p w:rsidR="003563AE" w:rsidRPr="00494EDF" w:rsidRDefault="000A1625" w:rsidP="005F28CB">
      <w:pPr>
        <w:pStyle w:val="28"/>
        <w:tabs>
          <w:tab w:val="right" w:leader="dot" w:pos="9626"/>
        </w:tabs>
        <w:rPr>
          <w:rFonts w:ascii="Calibri" w:hAnsi="Calibri"/>
          <w:b w:val="0"/>
          <w:bCs w:val="0"/>
          <w:noProof/>
          <w:color w:val="auto"/>
          <w:sz w:val="22"/>
        </w:rPr>
      </w:pPr>
      <w:hyperlink w:anchor="_Toc479869221" w:history="1">
        <w:r w:rsidR="003563AE" w:rsidRPr="00494EDF">
          <w:rPr>
            <w:rStyle w:val="afd"/>
            <w:b w:val="0"/>
            <w:noProof/>
          </w:rPr>
          <w:t>Глава 10. Контроль за использованием  земельных участков и иных объектов недвижимости. Ответственность за нарушения правил</w:t>
        </w:r>
        <w:r w:rsidR="003563AE" w:rsidRPr="00494EDF">
          <w:rPr>
            <w:b w:val="0"/>
            <w:noProof/>
            <w:webHidden/>
          </w:rPr>
          <w:tab/>
        </w:r>
        <w:r w:rsidRPr="00494EDF">
          <w:rPr>
            <w:b w:val="0"/>
            <w:noProof/>
            <w:webHidden/>
          </w:rPr>
          <w:fldChar w:fldCharType="begin"/>
        </w:r>
        <w:r w:rsidR="003563AE" w:rsidRPr="00494EDF">
          <w:rPr>
            <w:b w:val="0"/>
            <w:noProof/>
            <w:webHidden/>
          </w:rPr>
          <w:instrText xml:space="preserve"> PAGEREF _Toc479869221 \h </w:instrText>
        </w:r>
        <w:r w:rsidRPr="00494EDF">
          <w:rPr>
            <w:b w:val="0"/>
            <w:noProof/>
            <w:webHidden/>
          </w:rPr>
        </w:r>
        <w:r w:rsidRPr="00494EDF">
          <w:rPr>
            <w:b w:val="0"/>
            <w:noProof/>
            <w:webHidden/>
          </w:rPr>
          <w:fldChar w:fldCharType="separate"/>
        </w:r>
        <w:r w:rsidR="00791EA3">
          <w:rPr>
            <w:b w:val="0"/>
            <w:noProof/>
            <w:webHidden/>
          </w:rPr>
          <w:t>7</w:t>
        </w:r>
        <w:r w:rsidR="00B84F49">
          <w:rPr>
            <w:b w:val="0"/>
            <w:noProof/>
            <w:webHidden/>
          </w:rPr>
          <w:t>1</w:t>
        </w:r>
        <w:r w:rsidRPr="00494EDF">
          <w:rPr>
            <w:b w:val="0"/>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222" w:history="1">
        <w:r w:rsidR="003563AE" w:rsidRPr="00494EDF">
          <w:rPr>
            <w:rStyle w:val="afd"/>
            <w:noProof/>
          </w:rPr>
          <w:t>Статья 39. Изменение одного вида на другой вид разрешенного использования земельных участков и иных объектов недвижимости</w:t>
        </w:r>
        <w:r w:rsidR="003563AE" w:rsidRPr="00494EDF">
          <w:rPr>
            <w:noProof/>
            <w:webHidden/>
          </w:rPr>
          <w:tab/>
        </w:r>
        <w:r w:rsidRPr="00494EDF">
          <w:rPr>
            <w:noProof/>
            <w:webHidden/>
          </w:rPr>
          <w:fldChar w:fldCharType="begin"/>
        </w:r>
        <w:r w:rsidR="003563AE" w:rsidRPr="00494EDF">
          <w:rPr>
            <w:noProof/>
            <w:webHidden/>
          </w:rPr>
          <w:instrText xml:space="preserve"> PAGEREF _Toc479869222 \h </w:instrText>
        </w:r>
        <w:r w:rsidRPr="00494EDF">
          <w:rPr>
            <w:noProof/>
            <w:webHidden/>
          </w:rPr>
        </w:r>
        <w:r w:rsidRPr="00494EDF">
          <w:rPr>
            <w:noProof/>
            <w:webHidden/>
          </w:rPr>
          <w:fldChar w:fldCharType="separate"/>
        </w:r>
        <w:r w:rsidR="00791EA3">
          <w:rPr>
            <w:noProof/>
            <w:webHidden/>
          </w:rPr>
          <w:t>7</w:t>
        </w:r>
        <w:r w:rsidR="00B84F49">
          <w:rPr>
            <w:noProof/>
            <w:webHidden/>
          </w:rPr>
          <w:t>1</w:t>
        </w:r>
        <w:r w:rsidRPr="00494EDF">
          <w:rPr>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223" w:history="1">
        <w:r w:rsidR="003563AE" w:rsidRPr="00494EDF">
          <w:rPr>
            <w:rStyle w:val="afd"/>
            <w:noProof/>
          </w:rPr>
          <w:t>Статья 40. Контроль за использованием объектов недвижимости</w:t>
        </w:r>
        <w:r w:rsidR="003563AE" w:rsidRPr="00494EDF">
          <w:rPr>
            <w:noProof/>
            <w:webHidden/>
          </w:rPr>
          <w:tab/>
        </w:r>
        <w:r w:rsidRPr="00494EDF">
          <w:rPr>
            <w:noProof/>
            <w:webHidden/>
          </w:rPr>
          <w:fldChar w:fldCharType="begin"/>
        </w:r>
        <w:r w:rsidR="003563AE" w:rsidRPr="00494EDF">
          <w:rPr>
            <w:noProof/>
            <w:webHidden/>
          </w:rPr>
          <w:instrText xml:space="preserve"> PAGEREF _Toc479869223 \h </w:instrText>
        </w:r>
        <w:r w:rsidRPr="00494EDF">
          <w:rPr>
            <w:noProof/>
            <w:webHidden/>
          </w:rPr>
        </w:r>
        <w:r w:rsidRPr="00494EDF">
          <w:rPr>
            <w:noProof/>
            <w:webHidden/>
          </w:rPr>
          <w:fldChar w:fldCharType="separate"/>
        </w:r>
        <w:r w:rsidR="00791EA3">
          <w:rPr>
            <w:noProof/>
            <w:webHidden/>
          </w:rPr>
          <w:t>7</w:t>
        </w:r>
        <w:r w:rsidR="00B84F49">
          <w:rPr>
            <w:noProof/>
            <w:webHidden/>
          </w:rPr>
          <w:t>2</w:t>
        </w:r>
        <w:r w:rsidRPr="00494EDF">
          <w:rPr>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224" w:history="1">
        <w:r w:rsidR="003563AE" w:rsidRPr="00494EDF">
          <w:rPr>
            <w:rStyle w:val="afd"/>
            <w:noProof/>
          </w:rPr>
          <w:t>Статья 41. Ответственность за нарушения Правил</w:t>
        </w:r>
        <w:r w:rsidR="003563AE" w:rsidRPr="00494EDF">
          <w:rPr>
            <w:noProof/>
            <w:webHidden/>
          </w:rPr>
          <w:tab/>
        </w:r>
        <w:r w:rsidRPr="00494EDF">
          <w:rPr>
            <w:noProof/>
            <w:webHidden/>
          </w:rPr>
          <w:fldChar w:fldCharType="begin"/>
        </w:r>
        <w:r w:rsidR="003563AE" w:rsidRPr="00494EDF">
          <w:rPr>
            <w:noProof/>
            <w:webHidden/>
          </w:rPr>
          <w:instrText xml:space="preserve"> PAGEREF _Toc479869224 \h </w:instrText>
        </w:r>
        <w:r w:rsidRPr="00494EDF">
          <w:rPr>
            <w:noProof/>
            <w:webHidden/>
          </w:rPr>
        </w:r>
        <w:r w:rsidRPr="00494EDF">
          <w:rPr>
            <w:noProof/>
            <w:webHidden/>
          </w:rPr>
          <w:fldChar w:fldCharType="separate"/>
        </w:r>
        <w:r w:rsidR="00791EA3">
          <w:rPr>
            <w:noProof/>
            <w:webHidden/>
          </w:rPr>
          <w:t>7</w:t>
        </w:r>
        <w:r w:rsidR="00B84F49">
          <w:rPr>
            <w:noProof/>
            <w:webHidden/>
          </w:rPr>
          <w:t>2</w:t>
        </w:r>
        <w:r w:rsidRPr="00494EDF">
          <w:rPr>
            <w:noProof/>
            <w:webHidden/>
          </w:rPr>
          <w:fldChar w:fldCharType="end"/>
        </w:r>
      </w:hyperlink>
    </w:p>
    <w:p w:rsidR="003563AE" w:rsidRPr="00494EDF" w:rsidRDefault="000A1625" w:rsidP="005F28CB">
      <w:pPr>
        <w:pStyle w:val="28"/>
        <w:tabs>
          <w:tab w:val="right" w:leader="dot" w:pos="9626"/>
        </w:tabs>
        <w:rPr>
          <w:rFonts w:ascii="Calibri" w:hAnsi="Calibri"/>
          <w:b w:val="0"/>
          <w:bCs w:val="0"/>
          <w:noProof/>
          <w:color w:val="auto"/>
          <w:sz w:val="22"/>
        </w:rPr>
      </w:pPr>
      <w:hyperlink w:anchor="_Toc479869225" w:history="1">
        <w:r w:rsidR="003563AE" w:rsidRPr="00494EDF">
          <w:rPr>
            <w:rStyle w:val="afd"/>
            <w:b w:val="0"/>
            <w:noProof/>
          </w:rPr>
          <w:t>Глава 11.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3563AE" w:rsidRPr="00494EDF">
          <w:rPr>
            <w:b w:val="0"/>
            <w:noProof/>
            <w:webHidden/>
          </w:rPr>
          <w:tab/>
        </w:r>
        <w:r w:rsidRPr="00494EDF">
          <w:rPr>
            <w:b w:val="0"/>
            <w:noProof/>
            <w:webHidden/>
          </w:rPr>
          <w:fldChar w:fldCharType="begin"/>
        </w:r>
        <w:r w:rsidR="003563AE" w:rsidRPr="00494EDF">
          <w:rPr>
            <w:b w:val="0"/>
            <w:noProof/>
            <w:webHidden/>
          </w:rPr>
          <w:instrText xml:space="preserve"> PAGEREF _Toc479869225 \h </w:instrText>
        </w:r>
        <w:r w:rsidRPr="00494EDF">
          <w:rPr>
            <w:b w:val="0"/>
            <w:noProof/>
            <w:webHidden/>
          </w:rPr>
        </w:r>
        <w:r w:rsidRPr="00494EDF">
          <w:rPr>
            <w:b w:val="0"/>
            <w:noProof/>
            <w:webHidden/>
          </w:rPr>
          <w:fldChar w:fldCharType="separate"/>
        </w:r>
        <w:r w:rsidR="00791EA3">
          <w:rPr>
            <w:b w:val="0"/>
            <w:noProof/>
            <w:webHidden/>
          </w:rPr>
          <w:t>7</w:t>
        </w:r>
        <w:r w:rsidR="00B84F49">
          <w:rPr>
            <w:b w:val="0"/>
            <w:noProof/>
            <w:webHidden/>
          </w:rPr>
          <w:t>2</w:t>
        </w:r>
        <w:r w:rsidRPr="00494EDF">
          <w:rPr>
            <w:b w:val="0"/>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226" w:history="1">
        <w:r w:rsidR="003563AE" w:rsidRPr="00494EDF">
          <w:rPr>
            <w:rStyle w:val="afd"/>
            <w:noProof/>
          </w:rPr>
          <w:t>Статья 42. Изменение одного вида разрешенного использования земельных участков и объектов капитального строительства на другой вид такого использования</w:t>
        </w:r>
        <w:r w:rsidR="003563AE" w:rsidRPr="00494EDF">
          <w:rPr>
            <w:noProof/>
            <w:webHidden/>
          </w:rPr>
          <w:tab/>
        </w:r>
        <w:r w:rsidRPr="00494EDF">
          <w:rPr>
            <w:noProof/>
            <w:webHidden/>
          </w:rPr>
          <w:fldChar w:fldCharType="begin"/>
        </w:r>
        <w:r w:rsidR="003563AE" w:rsidRPr="00494EDF">
          <w:rPr>
            <w:noProof/>
            <w:webHidden/>
          </w:rPr>
          <w:instrText xml:space="preserve"> PAGEREF _Toc479869226 \h </w:instrText>
        </w:r>
        <w:r w:rsidRPr="00494EDF">
          <w:rPr>
            <w:noProof/>
            <w:webHidden/>
          </w:rPr>
        </w:r>
        <w:r w:rsidRPr="00494EDF">
          <w:rPr>
            <w:noProof/>
            <w:webHidden/>
          </w:rPr>
          <w:fldChar w:fldCharType="separate"/>
        </w:r>
        <w:r w:rsidR="00791EA3">
          <w:rPr>
            <w:noProof/>
            <w:webHidden/>
          </w:rPr>
          <w:t>7</w:t>
        </w:r>
        <w:r w:rsidR="00B84F49">
          <w:rPr>
            <w:noProof/>
            <w:webHidden/>
          </w:rPr>
          <w:t>2</w:t>
        </w:r>
        <w:r w:rsidRPr="00494EDF">
          <w:rPr>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227" w:history="1">
        <w:r w:rsidR="003563AE" w:rsidRPr="00494EDF">
          <w:rPr>
            <w:rStyle w:val="afd"/>
            <w:noProof/>
          </w:rPr>
          <w:t>Статья 43. Изменение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w:t>
        </w:r>
        <w:r w:rsidR="003563AE" w:rsidRPr="00494EDF">
          <w:rPr>
            <w:noProof/>
            <w:webHidden/>
          </w:rPr>
          <w:tab/>
        </w:r>
        <w:r w:rsidRPr="00494EDF">
          <w:rPr>
            <w:noProof/>
            <w:webHidden/>
          </w:rPr>
          <w:fldChar w:fldCharType="begin"/>
        </w:r>
        <w:r w:rsidR="003563AE" w:rsidRPr="00494EDF">
          <w:rPr>
            <w:noProof/>
            <w:webHidden/>
          </w:rPr>
          <w:instrText xml:space="preserve"> PAGEREF _Toc479869227 \h </w:instrText>
        </w:r>
        <w:r w:rsidRPr="00494EDF">
          <w:rPr>
            <w:noProof/>
            <w:webHidden/>
          </w:rPr>
        </w:r>
        <w:r w:rsidRPr="00494EDF">
          <w:rPr>
            <w:noProof/>
            <w:webHidden/>
          </w:rPr>
          <w:fldChar w:fldCharType="separate"/>
        </w:r>
        <w:r w:rsidR="00791EA3">
          <w:rPr>
            <w:noProof/>
            <w:webHidden/>
          </w:rPr>
          <w:t>7</w:t>
        </w:r>
        <w:r w:rsidR="00B84F49">
          <w:rPr>
            <w:noProof/>
            <w:webHidden/>
          </w:rPr>
          <w:t>3</w:t>
        </w:r>
        <w:r w:rsidRPr="00494EDF">
          <w:rPr>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228" w:history="1">
        <w:r w:rsidR="003563AE" w:rsidRPr="00494EDF">
          <w:rPr>
            <w:rStyle w:val="afd"/>
            <w:noProof/>
          </w:rPr>
          <w:t>Статья 44. Предоставление разрешения на условно разрешенный вид использования земельного участка или объекта капитального строительства</w:t>
        </w:r>
        <w:r w:rsidR="003563AE" w:rsidRPr="00494EDF">
          <w:rPr>
            <w:noProof/>
            <w:webHidden/>
          </w:rPr>
          <w:tab/>
        </w:r>
        <w:r w:rsidRPr="00494EDF">
          <w:rPr>
            <w:noProof/>
            <w:webHidden/>
          </w:rPr>
          <w:fldChar w:fldCharType="begin"/>
        </w:r>
        <w:r w:rsidR="003563AE" w:rsidRPr="00494EDF">
          <w:rPr>
            <w:noProof/>
            <w:webHidden/>
          </w:rPr>
          <w:instrText xml:space="preserve"> PAGEREF _Toc479869228 \h </w:instrText>
        </w:r>
        <w:r w:rsidRPr="00494EDF">
          <w:rPr>
            <w:noProof/>
            <w:webHidden/>
          </w:rPr>
        </w:r>
        <w:r w:rsidRPr="00494EDF">
          <w:rPr>
            <w:noProof/>
            <w:webHidden/>
          </w:rPr>
          <w:fldChar w:fldCharType="separate"/>
        </w:r>
        <w:r w:rsidR="00791EA3">
          <w:rPr>
            <w:noProof/>
            <w:webHidden/>
          </w:rPr>
          <w:t>7</w:t>
        </w:r>
        <w:r w:rsidR="00B84F49">
          <w:rPr>
            <w:noProof/>
            <w:webHidden/>
          </w:rPr>
          <w:t>4</w:t>
        </w:r>
        <w:r w:rsidRPr="00494EDF">
          <w:rPr>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229" w:history="1">
        <w:r w:rsidR="003563AE" w:rsidRPr="00494EDF">
          <w:rPr>
            <w:rStyle w:val="afd"/>
            <w:noProof/>
          </w:rPr>
          <w:t>Статья 45.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3563AE" w:rsidRPr="00494EDF">
          <w:rPr>
            <w:noProof/>
            <w:webHidden/>
          </w:rPr>
          <w:tab/>
        </w:r>
        <w:r w:rsidRPr="00494EDF">
          <w:rPr>
            <w:noProof/>
            <w:webHidden/>
          </w:rPr>
          <w:fldChar w:fldCharType="begin"/>
        </w:r>
        <w:r w:rsidR="003563AE" w:rsidRPr="00494EDF">
          <w:rPr>
            <w:noProof/>
            <w:webHidden/>
          </w:rPr>
          <w:instrText xml:space="preserve"> PAGEREF _Toc479869229 \h </w:instrText>
        </w:r>
        <w:r w:rsidRPr="00494EDF">
          <w:rPr>
            <w:noProof/>
            <w:webHidden/>
          </w:rPr>
        </w:r>
        <w:r w:rsidRPr="00494EDF">
          <w:rPr>
            <w:noProof/>
            <w:webHidden/>
          </w:rPr>
          <w:fldChar w:fldCharType="separate"/>
        </w:r>
        <w:r w:rsidR="00791EA3">
          <w:rPr>
            <w:noProof/>
            <w:webHidden/>
          </w:rPr>
          <w:t>7</w:t>
        </w:r>
        <w:r w:rsidR="00B84F49">
          <w:rPr>
            <w:noProof/>
            <w:webHidden/>
          </w:rPr>
          <w:t>5</w:t>
        </w:r>
        <w:r w:rsidRPr="00494EDF">
          <w:rPr>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230" w:history="1">
        <w:r w:rsidR="003563AE" w:rsidRPr="00494EDF">
          <w:rPr>
            <w:rStyle w:val="afd"/>
            <w:bCs/>
            <w:noProof/>
          </w:rPr>
          <w:t>Статья 46. Развитие застроенных территорий</w:t>
        </w:r>
        <w:r w:rsidR="003563AE" w:rsidRPr="00494EDF">
          <w:rPr>
            <w:noProof/>
            <w:webHidden/>
          </w:rPr>
          <w:tab/>
        </w:r>
        <w:r w:rsidR="008B5BB8">
          <w:rPr>
            <w:noProof/>
            <w:webHidden/>
          </w:rPr>
          <w:t>7</w:t>
        </w:r>
        <w:r w:rsidR="00B84F49">
          <w:rPr>
            <w:noProof/>
            <w:webHidden/>
          </w:rPr>
          <w:t>7</w:t>
        </w:r>
      </w:hyperlink>
    </w:p>
    <w:p w:rsidR="003563AE" w:rsidRDefault="000A1625" w:rsidP="005F28CB">
      <w:pPr>
        <w:pStyle w:val="35"/>
        <w:tabs>
          <w:tab w:val="right" w:leader="dot" w:pos="9626"/>
        </w:tabs>
      </w:pPr>
      <w:hyperlink w:anchor="_Toc479869231" w:history="1">
        <w:r w:rsidR="003563AE" w:rsidRPr="00494EDF">
          <w:rPr>
            <w:rStyle w:val="afd"/>
            <w:bCs/>
            <w:noProof/>
          </w:rPr>
          <w:t>Статья 47. Освоение территории в целях строительства жилья экономического класса</w:t>
        </w:r>
        <w:r w:rsidR="003563AE" w:rsidRPr="00494EDF">
          <w:rPr>
            <w:noProof/>
            <w:webHidden/>
          </w:rPr>
          <w:tab/>
        </w:r>
        <w:r w:rsidR="00B84F49">
          <w:rPr>
            <w:noProof/>
            <w:webHidden/>
          </w:rPr>
          <w:t>78</w:t>
        </w:r>
      </w:hyperlink>
    </w:p>
    <w:p w:rsidR="008B5BB8" w:rsidRPr="008B5BB8" w:rsidRDefault="008B5BB8" w:rsidP="00414646">
      <w:pPr>
        <w:spacing w:after="0" w:line="240" w:lineRule="auto"/>
        <w:rPr>
          <w:rFonts w:ascii="Times New Roman" w:hAnsi="Times New Roman" w:cs="Times New Roman"/>
        </w:rPr>
      </w:pPr>
      <w:r>
        <w:t xml:space="preserve">          </w:t>
      </w:r>
      <w:r w:rsidRPr="008B5BB8">
        <w:rPr>
          <w:rFonts w:ascii="Times New Roman" w:hAnsi="Times New Roman" w:cs="Times New Roman"/>
        </w:rPr>
        <w:t xml:space="preserve"> Статья 48. Комплексное освоение территории</w:t>
      </w:r>
      <w:r>
        <w:rPr>
          <w:rFonts w:ascii="Times New Roman" w:hAnsi="Times New Roman" w:cs="Times New Roman"/>
        </w:rPr>
        <w:t>………………………………………………</w:t>
      </w:r>
      <w:r w:rsidR="00B84F49">
        <w:rPr>
          <w:rFonts w:ascii="Times New Roman" w:hAnsi="Times New Roman" w:cs="Times New Roman"/>
        </w:rPr>
        <w:t>78</w:t>
      </w:r>
    </w:p>
    <w:p w:rsidR="008B5BB8" w:rsidRPr="008B5BB8" w:rsidRDefault="000A1625" w:rsidP="00414646">
      <w:pPr>
        <w:pStyle w:val="35"/>
        <w:tabs>
          <w:tab w:val="right" w:leader="dot" w:pos="9626"/>
        </w:tabs>
      </w:pPr>
      <w:hyperlink w:anchor="_Toc479869232" w:history="1">
        <w:r w:rsidR="008B5BB8">
          <w:rPr>
            <w:rStyle w:val="afd"/>
            <w:bCs/>
            <w:noProof/>
          </w:rPr>
          <w:t>Статья 48.1</w:t>
        </w:r>
        <w:r w:rsidR="003563AE" w:rsidRPr="00494EDF">
          <w:rPr>
            <w:rStyle w:val="afd"/>
            <w:noProof/>
          </w:rPr>
          <w:t xml:space="preserve"> К</w:t>
        </w:r>
        <w:r w:rsidR="003563AE" w:rsidRPr="00494EDF">
          <w:rPr>
            <w:rStyle w:val="afd"/>
            <w:bCs/>
            <w:noProof/>
          </w:rPr>
          <w:t>омплексное освоение территории в целях строительства жилья экономического класса</w:t>
        </w:r>
        <w:r w:rsidR="003563AE" w:rsidRPr="00494EDF">
          <w:rPr>
            <w:noProof/>
            <w:webHidden/>
          </w:rPr>
          <w:tab/>
        </w:r>
        <w:r w:rsidRPr="00494EDF">
          <w:rPr>
            <w:noProof/>
            <w:webHidden/>
          </w:rPr>
          <w:fldChar w:fldCharType="begin"/>
        </w:r>
        <w:r w:rsidR="003563AE" w:rsidRPr="00494EDF">
          <w:rPr>
            <w:noProof/>
            <w:webHidden/>
          </w:rPr>
          <w:instrText xml:space="preserve"> PAGEREF _Toc479869232 \h </w:instrText>
        </w:r>
        <w:r w:rsidRPr="00494EDF">
          <w:rPr>
            <w:noProof/>
            <w:webHidden/>
          </w:rPr>
        </w:r>
        <w:r w:rsidRPr="00494EDF">
          <w:rPr>
            <w:noProof/>
            <w:webHidden/>
          </w:rPr>
          <w:fldChar w:fldCharType="separate"/>
        </w:r>
        <w:r w:rsidR="00791EA3">
          <w:rPr>
            <w:noProof/>
            <w:webHidden/>
          </w:rPr>
          <w:t>8</w:t>
        </w:r>
        <w:r w:rsidR="00B84F49">
          <w:rPr>
            <w:noProof/>
            <w:webHidden/>
          </w:rPr>
          <w:t>0</w:t>
        </w:r>
        <w:r w:rsidRPr="00494EDF">
          <w:rPr>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233" w:history="1">
        <w:r w:rsidR="003563AE" w:rsidRPr="00494EDF">
          <w:rPr>
            <w:rStyle w:val="afd"/>
            <w:noProof/>
          </w:rPr>
          <w:t xml:space="preserve">Статья </w:t>
        </w:r>
        <w:r w:rsidR="008B5BB8">
          <w:rPr>
            <w:rStyle w:val="afd"/>
            <w:noProof/>
          </w:rPr>
          <w:t>48.2</w:t>
        </w:r>
        <w:r w:rsidR="003563AE" w:rsidRPr="00494EDF">
          <w:rPr>
            <w:rStyle w:val="afd"/>
            <w:noProof/>
          </w:rPr>
          <w:t>Комплексное развитие территории по инициативе правообладателей земельных участков и (или) расположенных на них объектов недвижимого имущества</w:t>
        </w:r>
        <w:r w:rsidR="003563AE" w:rsidRPr="00494EDF">
          <w:rPr>
            <w:noProof/>
            <w:webHidden/>
          </w:rPr>
          <w:tab/>
        </w:r>
        <w:r w:rsidRPr="00494EDF">
          <w:rPr>
            <w:noProof/>
            <w:webHidden/>
          </w:rPr>
          <w:fldChar w:fldCharType="begin"/>
        </w:r>
        <w:r w:rsidR="003563AE" w:rsidRPr="00494EDF">
          <w:rPr>
            <w:noProof/>
            <w:webHidden/>
          </w:rPr>
          <w:instrText xml:space="preserve"> PAGEREF _Toc479869233 \h </w:instrText>
        </w:r>
        <w:r w:rsidRPr="00494EDF">
          <w:rPr>
            <w:noProof/>
            <w:webHidden/>
          </w:rPr>
        </w:r>
        <w:r w:rsidRPr="00494EDF">
          <w:rPr>
            <w:noProof/>
            <w:webHidden/>
          </w:rPr>
          <w:fldChar w:fldCharType="separate"/>
        </w:r>
        <w:r w:rsidR="00791EA3">
          <w:rPr>
            <w:noProof/>
            <w:webHidden/>
          </w:rPr>
          <w:t>8</w:t>
        </w:r>
        <w:r w:rsidR="00B84F49">
          <w:rPr>
            <w:noProof/>
            <w:webHidden/>
          </w:rPr>
          <w:t>1</w:t>
        </w:r>
        <w:r w:rsidRPr="00494EDF">
          <w:rPr>
            <w:noProof/>
            <w:webHidden/>
          </w:rPr>
          <w:fldChar w:fldCharType="end"/>
        </w:r>
      </w:hyperlink>
    </w:p>
    <w:p w:rsidR="003563AE" w:rsidRPr="00494EDF" w:rsidRDefault="000A1625" w:rsidP="005F28CB">
      <w:pPr>
        <w:pStyle w:val="35"/>
        <w:tabs>
          <w:tab w:val="right" w:leader="dot" w:pos="9626"/>
        </w:tabs>
        <w:rPr>
          <w:rFonts w:ascii="Calibri" w:hAnsi="Calibri"/>
          <w:noProof/>
          <w:color w:val="auto"/>
          <w:sz w:val="22"/>
          <w:szCs w:val="22"/>
        </w:rPr>
      </w:pPr>
      <w:hyperlink w:anchor="_Toc479869234" w:history="1">
        <w:r w:rsidR="003563AE" w:rsidRPr="00494EDF">
          <w:rPr>
            <w:rStyle w:val="afd"/>
            <w:noProof/>
          </w:rPr>
          <w:t xml:space="preserve">Статья </w:t>
        </w:r>
        <w:r w:rsidR="00414646">
          <w:rPr>
            <w:rStyle w:val="afd"/>
            <w:noProof/>
          </w:rPr>
          <w:t>48.3</w:t>
        </w:r>
        <w:r w:rsidR="003563AE" w:rsidRPr="00494EDF">
          <w:rPr>
            <w:rStyle w:val="afd"/>
            <w:noProof/>
          </w:rPr>
          <w:t>. Комплексное развитие территории по инициативе органа местного самоуправления</w:t>
        </w:r>
        <w:r w:rsidR="003563AE" w:rsidRPr="00494EDF">
          <w:rPr>
            <w:noProof/>
            <w:webHidden/>
          </w:rPr>
          <w:tab/>
        </w:r>
        <w:r w:rsidRPr="00494EDF">
          <w:rPr>
            <w:noProof/>
            <w:webHidden/>
          </w:rPr>
          <w:fldChar w:fldCharType="begin"/>
        </w:r>
        <w:r w:rsidR="003563AE" w:rsidRPr="00494EDF">
          <w:rPr>
            <w:noProof/>
            <w:webHidden/>
          </w:rPr>
          <w:instrText xml:space="preserve"> PAGEREF _Toc479869234 \h </w:instrText>
        </w:r>
        <w:r w:rsidRPr="00494EDF">
          <w:rPr>
            <w:noProof/>
            <w:webHidden/>
          </w:rPr>
        </w:r>
        <w:r w:rsidRPr="00494EDF">
          <w:rPr>
            <w:noProof/>
            <w:webHidden/>
          </w:rPr>
          <w:fldChar w:fldCharType="separate"/>
        </w:r>
        <w:r w:rsidR="00791EA3">
          <w:rPr>
            <w:noProof/>
            <w:webHidden/>
          </w:rPr>
          <w:t>8</w:t>
        </w:r>
        <w:r w:rsidR="00B84F49">
          <w:rPr>
            <w:noProof/>
            <w:webHidden/>
          </w:rPr>
          <w:t>4</w:t>
        </w:r>
        <w:r w:rsidRPr="00494EDF">
          <w:rPr>
            <w:noProof/>
            <w:webHidden/>
          </w:rPr>
          <w:fldChar w:fldCharType="end"/>
        </w:r>
      </w:hyperlink>
    </w:p>
    <w:p w:rsidR="003563AE" w:rsidRPr="005F28CB" w:rsidRDefault="000A1625" w:rsidP="005F28CB">
      <w:pPr>
        <w:pStyle w:val="1a"/>
        <w:tabs>
          <w:tab w:val="right" w:leader="dot" w:pos="9626"/>
        </w:tabs>
        <w:rPr>
          <w:rFonts w:ascii="Calibri" w:hAnsi="Calibri"/>
          <w:b w:val="0"/>
          <w:bCs w:val="0"/>
          <w:iCs w:val="0"/>
          <w:noProof/>
          <w:color w:val="auto"/>
          <w:sz w:val="22"/>
          <w:szCs w:val="22"/>
        </w:rPr>
      </w:pPr>
      <w:hyperlink w:anchor="_Toc479869235" w:history="1">
        <w:r w:rsidR="003563AE" w:rsidRPr="005F28CB">
          <w:rPr>
            <w:rStyle w:val="afd"/>
            <w:noProof/>
          </w:rPr>
          <w:t>ЧАСТЬ II. ГРАДОСТРОИТЕЛЬНЫЕ РЕГЛАМЕНТЫ</w:t>
        </w:r>
        <w:r w:rsidR="003563AE" w:rsidRPr="005F28CB">
          <w:rPr>
            <w:noProof/>
            <w:webHidden/>
          </w:rPr>
          <w:tab/>
        </w:r>
        <w:r w:rsidR="00B84F49">
          <w:rPr>
            <w:noProof/>
            <w:webHidden/>
          </w:rPr>
          <w:t>87</w:t>
        </w:r>
      </w:hyperlink>
    </w:p>
    <w:p w:rsidR="003563AE" w:rsidRPr="005F28CB" w:rsidRDefault="000A1625" w:rsidP="005F28CB">
      <w:pPr>
        <w:pStyle w:val="28"/>
        <w:tabs>
          <w:tab w:val="right" w:leader="dot" w:pos="9626"/>
        </w:tabs>
        <w:rPr>
          <w:rFonts w:ascii="Calibri" w:hAnsi="Calibri"/>
          <w:b w:val="0"/>
          <w:bCs w:val="0"/>
          <w:noProof/>
          <w:color w:val="auto"/>
          <w:sz w:val="22"/>
        </w:rPr>
      </w:pPr>
      <w:hyperlink w:anchor="_Toc479869236" w:history="1">
        <w:r w:rsidR="003563AE" w:rsidRPr="005F28CB">
          <w:rPr>
            <w:rStyle w:val="afd"/>
            <w:noProof/>
          </w:rPr>
          <w:t>Глава 12. Общие положения использования градостроительных регламентов</w:t>
        </w:r>
        <w:r w:rsidR="003563AE" w:rsidRPr="005F28CB">
          <w:rPr>
            <w:noProof/>
            <w:webHidden/>
          </w:rPr>
          <w:tab/>
        </w:r>
        <w:r w:rsidR="00B84F49">
          <w:rPr>
            <w:noProof/>
            <w:webHidden/>
          </w:rPr>
          <w:t>87</w:t>
        </w:r>
      </w:hyperlink>
    </w:p>
    <w:p w:rsidR="003563AE" w:rsidRPr="005F28CB" w:rsidRDefault="000A1625" w:rsidP="005F28CB">
      <w:pPr>
        <w:pStyle w:val="35"/>
        <w:tabs>
          <w:tab w:val="right" w:leader="dot" w:pos="9626"/>
        </w:tabs>
        <w:rPr>
          <w:rFonts w:ascii="Calibri" w:hAnsi="Calibri"/>
          <w:noProof/>
          <w:color w:val="auto"/>
          <w:sz w:val="22"/>
          <w:szCs w:val="22"/>
        </w:rPr>
      </w:pPr>
      <w:hyperlink w:anchor="_Toc479869237" w:history="1">
        <w:r w:rsidR="003563AE" w:rsidRPr="005F28CB">
          <w:rPr>
            <w:rStyle w:val="afd"/>
            <w:noProof/>
          </w:rPr>
          <w:t xml:space="preserve">Статья </w:t>
        </w:r>
        <w:r w:rsidR="00414646">
          <w:rPr>
            <w:rStyle w:val="afd"/>
            <w:noProof/>
          </w:rPr>
          <w:t>49</w:t>
        </w:r>
        <w:r w:rsidR="003563AE" w:rsidRPr="005F28CB">
          <w:rPr>
            <w:rStyle w:val="afd"/>
            <w:noProof/>
          </w:rPr>
          <w:t>. Общие принципы назначения градостроительных регламентов</w:t>
        </w:r>
        <w:r w:rsidR="003563AE" w:rsidRPr="005F28CB">
          <w:rPr>
            <w:noProof/>
            <w:webHidden/>
          </w:rPr>
          <w:tab/>
        </w:r>
        <w:r w:rsidR="00B84F49">
          <w:rPr>
            <w:noProof/>
            <w:webHidden/>
          </w:rPr>
          <w:t>87</w:t>
        </w:r>
      </w:hyperlink>
    </w:p>
    <w:p w:rsidR="003563AE" w:rsidRPr="005F28CB" w:rsidRDefault="000A1625" w:rsidP="005F28CB">
      <w:pPr>
        <w:pStyle w:val="35"/>
        <w:tabs>
          <w:tab w:val="right" w:leader="dot" w:pos="9626"/>
        </w:tabs>
        <w:rPr>
          <w:rFonts w:ascii="Calibri" w:hAnsi="Calibri"/>
          <w:noProof/>
          <w:color w:val="auto"/>
          <w:sz w:val="22"/>
          <w:szCs w:val="22"/>
        </w:rPr>
      </w:pPr>
      <w:hyperlink w:anchor="_Toc479869238" w:history="1">
        <w:r w:rsidR="003563AE" w:rsidRPr="005F28CB">
          <w:rPr>
            <w:rStyle w:val="afd"/>
            <w:noProof/>
          </w:rPr>
          <w:t xml:space="preserve">Статья </w:t>
        </w:r>
        <w:r w:rsidR="00F31F3A">
          <w:rPr>
            <w:rStyle w:val="afd"/>
            <w:noProof/>
          </w:rPr>
          <w:t>5</w:t>
        </w:r>
        <w:r w:rsidR="00414646">
          <w:rPr>
            <w:rStyle w:val="afd"/>
            <w:noProof/>
          </w:rPr>
          <w:t>0</w:t>
        </w:r>
        <w:r w:rsidR="003563AE" w:rsidRPr="005F28CB">
          <w:rPr>
            <w:rStyle w:val="afd"/>
            <w:noProof/>
          </w:rPr>
          <w:t>. Использование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w:t>
        </w:r>
        <w:r w:rsidR="003563AE" w:rsidRPr="005F28CB">
          <w:rPr>
            <w:noProof/>
            <w:webHidden/>
          </w:rPr>
          <w:tab/>
        </w:r>
        <w:r w:rsidR="00B84F49">
          <w:rPr>
            <w:noProof/>
            <w:webHidden/>
          </w:rPr>
          <w:t>88</w:t>
        </w:r>
      </w:hyperlink>
    </w:p>
    <w:p w:rsidR="003563AE" w:rsidRPr="00414646" w:rsidRDefault="000A1625" w:rsidP="005F28CB">
      <w:pPr>
        <w:pStyle w:val="35"/>
        <w:tabs>
          <w:tab w:val="right" w:leader="dot" w:pos="9626"/>
        </w:tabs>
        <w:rPr>
          <w:szCs w:val="24"/>
        </w:rPr>
      </w:pPr>
      <w:hyperlink w:anchor="_Toc479869239" w:history="1">
        <w:r w:rsidR="003563AE" w:rsidRPr="00414646">
          <w:rPr>
            <w:rStyle w:val="afd"/>
            <w:noProof/>
            <w:szCs w:val="24"/>
          </w:rPr>
          <w:t>Статья</w:t>
        </w:r>
        <w:r w:rsidR="00F31F3A" w:rsidRPr="00414646">
          <w:rPr>
            <w:rStyle w:val="afd"/>
            <w:noProof/>
            <w:szCs w:val="24"/>
          </w:rPr>
          <w:t>5</w:t>
        </w:r>
        <w:r w:rsidR="00414646" w:rsidRPr="00414646">
          <w:rPr>
            <w:rStyle w:val="afd"/>
            <w:noProof/>
            <w:szCs w:val="24"/>
          </w:rPr>
          <w:t>1</w:t>
        </w:r>
        <w:r w:rsidR="003563AE" w:rsidRPr="00414646">
          <w:rPr>
            <w:rStyle w:val="afd"/>
            <w:noProof/>
            <w:szCs w:val="24"/>
          </w:rPr>
          <w:t>. 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r w:rsidR="003563AE" w:rsidRPr="00414646">
          <w:rPr>
            <w:noProof/>
            <w:webHidden/>
            <w:szCs w:val="24"/>
          </w:rPr>
          <w:tab/>
        </w:r>
        <w:r w:rsidRPr="00414646">
          <w:rPr>
            <w:noProof/>
            <w:webHidden/>
            <w:szCs w:val="24"/>
          </w:rPr>
          <w:fldChar w:fldCharType="begin"/>
        </w:r>
        <w:r w:rsidR="003563AE" w:rsidRPr="00414646">
          <w:rPr>
            <w:noProof/>
            <w:webHidden/>
            <w:szCs w:val="24"/>
          </w:rPr>
          <w:instrText xml:space="preserve"> PAGEREF _Toc479869239 \h </w:instrText>
        </w:r>
        <w:r w:rsidRPr="00414646">
          <w:rPr>
            <w:noProof/>
            <w:webHidden/>
            <w:szCs w:val="24"/>
          </w:rPr>
        </w:r>
        <w:r w:rsidRPr="00414646">
          <w:rPr>
            <w:noProof/>
            <w:webHidden/>
            <w:szCs w:val="24"/>
          </w:rPr>
          <w:fldChar w:fldCharType="separate"/>
        </w:r>
        <w:r w:rsidR="00791EA3">
          <w:rPr>
            <w:noProof/>
            <w:webHidden/>
            <w:szCs w:val="24"/>
          </w:rPr>
          <w:t>9</w:t>
        </w:r>
        <w:r w:rsidR="00B84F49">
          <w:rPr>
            <w:noProof/>
            <w:webHidden/>
            <w:szCs w:val="24"/>
          </w:rPr>
          <w:t>6</w:t>
        </w:r>
        <w:r w:rsidRPr="00414646">
          <w:rPr>
            <w:noProof/>
            <w:webHidden/>
            <w:szCs w:val="24"/>
          </w:rPr>
          <w:fldChar w:fldCharType="end"/>
        </w:r>
      </w:hyperlink>
    </w:p>
    <w:p w:rsidR="00414646" w:rsidRPr="00414646" w:rsidRDefault="00414646" w:rsidP="00414646">
      <w:pPr>
        <w:rPr>
          <w:rFonts w:ascii="Times New Roman" w:hAnsi="Times New Roman" w:cs="Times New Roman"/>
          <w:sz w:val="24"/>
          <w:szCs w:val="24"/>
        </w:rPr>
      </w:pPr>
      <w:r>
        <w:rPr>
          <w:rFonts w:ascii="Times New Roman" w:hAnsi="Times New Roman" w:cs="Times New Roman"/>
          <w:sz w:val="24"/>
          <w:szCs w:val="24"/>
        </w:rPr>
        <w:t xml:space="preserve">        </w:t>
      </w:r>
      <w:r w:rsidRPr="00414646">
        <w:rPr>
          <w:rFonts w:ascii="Times New Roman" w:hAnsi="Times New Roman" w:cs="Times New Roman"/>
          <w:sz w:val="24"/>
          <w:szCs w:val="24"/>
        </w:rPr>
        <w:t xml:space="preserve"> Статья 52.Общие требования в части озеленения территории земельных участков</w:t>
      </w:r>
      <w:r>
        <w:rPr>
          <w:rFonts w:ascii="Times New Roman" w:hAnsi="Times New Roman" w:cs="Times New Roman"/>
          <w:sz w:val="24"/>
          <w:szCs w:val="24"/>
        </w:rPr>
        <w:t>...</w:t>
      </w:r>
      <w:r w:rsidRPr="00414646">
        <w:rPr>
          <w:rFonts w:ascii="Times New Roman" w:hAnsi="Times New Roman" w:cs="Times New Roman"/>
          <w:sz w:val="24"/>
          <w:szCs w:val="24"/>
        </w:rPr>
        <w:t>9</w:t>
      </w:r>
      <w:r w:rsidR="00B84F49">
        <w:rPr>
          <w:rFonts w:ascii="Times New Roman" w:hAnsi="Times New Roman" w:cs="Times New Roman"/>
          <w:sz w:val="24"/>
          <w:szCs w:val="24"/>
        </w:rPr>
        <w:t>6</w:t>
      </w:r>
    </w:p>
    <w:p w:rsidR="003563AE" w:rsidRPr="005F28CB" w:rsidRDefault="000A1625" w:rsidP="005F28CB">
      <w:pPr>
        <w:pStyle w:val="28"/>
        <w:tabs>
          <w:tab w:val="right" w:leader="dot" w:pos="9626"/>
        </w:tabs>
        <w:rPr>
          <w:rFonts w:ascii="Calibri" w:hAnsi="Calibri"/>
          <w:b w:val="0"/>
          <w:bCs w:val="0"/>
          <w:noProof/>
          <w:color w:val="auto"/>
          <w:sz w:val="22"/>
        </w:rPr>
      </w:pPr>
      <w:hyperlink w:anchor="_Toc479869240" w:history="1">
        <w:r w:rsidR="003563AE" w:rsidRPr="005F28CB">
          <w:rPr>
            <w:rStyle w:val="afd"/>
            <w:noProof/>
          </w:rPr>
          <w:t>Глава 13. Перечень территориальных зон. Градостроительные регламенты территориальных зон</w:t>
        </w:r>
        <w:r w:rsidR="003563AE" w:rsidRPr="005F28CB">
          <w:rPr>
            <w:noProof/>
            <w:webHidden/>
          </w:rPr>
          <w:tab/>
        </w:r>
        <w:r w:rsidR="00B84F49">
          <w:rPr>
            <w:noProof/>
            <w:webHidden/>
          </w:rPr>
          <w:t>96</w:t>
        </w:r>
      </w:hyperlink>
    </w:p>
    <w:p w:rsidR="003563AE" w:rsidRDefault="000A1625" w:rsidP="005F28CB">
      <w:pPr>
        <w:pStyle w:val="35"/>
        <w:tabs>
          <w:tab w:val="right" w:leader="dot" w:pos="9626"/>
        </w:tabs>
      </w:pPr>
      <w:hyperlink w:anchor="_Toc479869241" w:history="1">
        <w:r w:rsidR="003563AE" w:rsidRPr="005F28CB">
          <w:rPr>
            <w:rStyle w:val="afd"/>
            <w:noProof/>
          </w:rPr>
          <w:t xml:space="preserve">Статья </w:t>
        </w:r>
        <w:r w:rsidR="00414646">
          <w:rPr>
            <w:rStyle w:val="afd"/>
            <w:noProof/>
          </w:rPr>
          <w:t>5</w:t>
        </w:r>
        <w:r w:rsidR="005015DA">
          <w:rPr>
            <w:rStyle w:val="afd"/>
            <w:noProof/>
          </w:rPr>
          <w:t xml:space="preserve">3 </w:t>
        </w:r>
        <w:r w:rsidR="003563AE" w:rsidRPr="005F28CB">
          <w:rPr>
            <w:rStyle w:val="afd"/>
            <w:noProof/>
          </w:rPr>
          <w:t>Перечень территориальных зон</w:t>
        </w:r>
        <w:r w:rsidR="003563AE" w:rsidRPr="005F28CB">
          <w:rPr>
            <w:noProof/>
            <w:webHidden/>
          </w:rPr>
          <w:tab/>
        </w:r>
        <w:r w:rsidR="00B84F49">
          <w:rPr>
            <w:noProof/>
            <w:webHidden/>
          </w:rPr>
          <w:t>97</w:t>
        </w:r>
      </w:hyperlink>
    </w:p>
    <w:p w:rsidR="005015DA" w:rsidRPr="00B00199" w:rsidRDefault="005015DA" w:rsidP="005015DA">
      <w:pPr>
        <w:spacing w:after="0" w:line="240" w:lineRule="auto"/>
        <w:rPr>
          <w:b/>
          <w:sz w:val="24"/>
          <w:szCs w:val="24"/>
        </w:rPr>
      </w:pPr>
      <w:r w:rsidRPr="00B00199">
        <w:rPr>
          <w:b/>
          <w:sz w:val="24"/>
          <w:szCs w:val="24"/>
        </w:rPr>
        <w:t>Глава 1</w:t>
      </w:r>
      <w:r w:rsidR="00791EA3">
        <w:rPr>
          <w:b/>
          <w:sz w:val="24"/>
          <w:szCs w:val="24"/>
        </w:rPr>
        <w:t>4</w:t>
      </w:r>
      <w:r w:rsidRPr="00B00199">
        <w:rPr>
          <w:b/>
          <w:sz w:val="24"/>
          <w:szCs w:val="24"/>
        </w:rPr>
        <w:t>.  Виды разрешенного использования земельных участков и объектов  капитального строительства.</w:t>
      </w:r>
    </w:p>
    <w:p w:rsidR="00791EA3" w:rsidRDefault="005015DA" w:rsidP="005015DA">
      <w:pPr>
        <w:spacing w:after="0" w:line="240" w:lineRule="auto"/>
        <w:rPr>
          <w:sz w:val="24"/>
          <w:szCs w:val="24"/>
        </w:rPr>
      </w:pPr>
      <w:r w:rsidRPr="00B00199">
        <w:rPr>
          <w:sz w:val="24"/>
          <w:szCs w:val="24"/>
        </w:rPr>
        <w:t xml:space="preserve"> Статья 54.Жилые зоны</w:t>
      </w:r>
      <w:r w:rsidR="00C50E0C">
        <w:rPr>
          <w:sz w:val="24"/>
          <w:szCs w:val="24"/>
        </w:rPr>
        <w:t>…………………………………………………………………………………………………………</w:t>
      </w:r>
      <w:r w:rsidR="00B84F49">
        <w:rPr>
          <w:sz w:val="24"/>
          <w:szCs w:val="24"/>
        </w:rPr>
        <w:t>98</w:t>
      </w:r>
      <w:r w:rsidR="00C50E0C">
        <w:rPr>
          <w:sz w:val="24"/>
          <w:szCs w:val="24"/>
        </w:rPr>
        <w:t xml:space="preserve"> </w:t>
      </w:r>
    </w:p>
    <w:p w:rsidR="00791EA3" w:rsidRDefault="005015DA" w:rsidP="005015DA">
      <w:pPr>
        <w:spacing w:after="0" w:line="240" w:lineRule="auto"/>
        <w:rPr>
          <w:sz w:val="24"/>
          <w:szCs w:val="24"/>
        </w:rPr>
      </w:pPr>
      <w:r w:rsidRPr="00B00199">
        <w:rPr>
          <w:sz w:val="24"/>
          <w:szCs w:val="24"/>
        </w:rPr>
        <w:t xml:space="preserve"> Статья 55. Общественно-деловые зоны</w:t>
      </w:r>
      <w:r w:rsidR="00C50E0C">
        <w:rPr>
          <w:sz w:val="24"/>
          <w:szCs w:val="24"/>
        </w:rPr>
        <w:t>…………………………………………………………………………….</w:t>
      </w:r>
      <w:r w:rsidR="00987371">
        <w:rPr>
          <w:sz w:val="24"/>
          <w:szCs w:val="24"/>
        </w:rPr>
        <w:t>117</w:t>
      </w:r>
    </w:p>
    <w:p w:rsidR="005015DA" w:rsidRPr="00B00199" w:rsidRDefault="005015DA" w:rsidP="005015DA">
      <w:pPr>
        <w:spacing w:after="0" w:line="240" w:lineRule="auto"/>
        <w:rPr>
          <w:sz w:val="24"/>
          <w:szCs w:val="24"/>
        </w:rPr>
      </w:pPr>
      <w:r w:rsidRPr="00B00199">
        <w:rPr>
          <w:sz w:val="24"/>
          <w:szCs w:val="24"/>
        </w:rPr>
        <w:t xml:space="preserve"> Статья 56.Производственные зоны</w:t>
      </w:r>
      <w:r w:rsidR="00C50E0C">
        <w:rPr>
          <w:sz w:val="24"/>
          <w:szCs w:val="24"/>
        </w:rPr>
        <w:t>…………………………………………………………………………………… 1</w:t>
      </w:r>
      <w:r w:rsidR="00987371">
        <w:rPr>
          <w:sz w:val="24"/>
          <w:szCs w:val="24"/>
        </w:rPr>
        <w:t>22</w:t>
      </w:r>
    </w:p>
    <w:p w:rsidR="005015DA" w:rsidRPr="00B00199" w:rsidRDefault="005015DA" w:rsidP="005015DA">
      <w:pPr>
        <w:spacing w:after="0" w:line="240" w:lineRule="auto"/>
        <w:rPr>
          <w:sz w:val="24"/>
          <w:szCs w:val="24"/>
        </w:rPr>
      </w:pPr>
      <w:r w:rsidRPr="00B00199">
        <w:rPr>
          <w:sz w:val="24"/>
          <w:szCs w:val="24"/>
        </w:rPr>
        <w:t xml:space="preserve"> Статья 57</w:t>
      </w:r>
      <w:r w:rsidR="00C50E0C">
        <w:rPr>
          <w:sz w:val="24"/>
          <w:szCs w:val="24"/>
        </w:rPr>
        <w:t>.Зона инженерной и транспортной</w:t>
      </w:r>
      <w:r w:rsidRPr="00B00199">
        <w:rPr>
          <w:sz w:val="24"/>
          <w:szCs w:val="24"/>
        </w:rPr>
        <w:t>инфраструктуры</w:t>
      </w:r>
      <w:r w:rsidR="00C50E0C">
        <w:rPr>
          <w:sz w:val="24"/>
          <w:szCs w:val="24"/>
        </w:rPr>
        <w:t>………………………………………….1</w:t>
      </w:r>
      <w:r w:rsidR="00987371">
        <w:rPr>
          <w:sz w:val="24"/>
          <w:szCs w:val="24"/>
        </w:rPr>
        <w:t>31</w:t>
      </w:r>
      <w:r w:rsidR="00C50E0C">
        <w:rPr>
          <w:sz w:val="24"/>
          <w:szCs w:val="24"/>
        </w:rPr>
        <w:t xml:space="preserve">    </w:t>
      </w:r>
    </w:p>
    <w:p w:rsidR="005015DA" w:rsidRPr="00B00199" w:rsidRDefault="005015DA" w:rsidP="005015DA">
      <w:pPr>
        <w:spacing w:after="0" w:line="240" w:lineRule="auto"/>
        <w:rPr>
          <w:sz w:val="24"/>
          <w:szCs w:val="24"/>
        </w:rPr>
      </w:pPr>
      <w:r w:rsidRPr="00B00199">
        <w:rPr>
          <w:sz w:val="24"/>
          <w:szCs w:val="24"/>
        </w:rPr>
        <w:t xml:space="preserve"> Статья 58.Рекреационная  зона</w:t>
      </w:r>
      <w:r w:rsidR="00C50E0C">
        <w:rPr>
          <w:sz w:val="24"/>
          <w:szCs w:val="24"/>
        </w:rPr>
        <w:t>…………………………………………………………………………………………..1</w:t>
      </w:r>
      <w:r w:rsidR="00987371">
        <w:rPr>
          <w:sz w:val="24"/>
          <w:szCs w:val="24"/>
        </w:rPr>
        <w:t>36</w:t>
      </w:r>
    </w:p>
    <w:p w:rsidR="005015DA" w:rsidRPr="00B00199" w:rsidRDefault="005015DA" w:rsidP="005015DA">
      <w:pPr>
        <w:spacing w:after="0" w:line="240" w:lineRule="auto"/>
        <w:rPr>
          <w:sz w:val="24"/>
          <w:szCs w:val="24"/>
        </w:rPr>
      </w:pPr>
      <w:r w:rsidRPr="00B00199">
        <w:rPr>
          <w:sz w:val="24"/>
          <w:szCs w:val="24"/>
        </w:rPr>
        <w:t>Статья 59. Зона специального назначения</w:t>
      </w:r>
      <w:r w:rsidR="00C50E0C">
        <w:rPr>
          <w:sz w:val="24"/>
          <w:szCs w:val="24"/>
        </w:rPr>
        <w:t>………………………………………………………………………….1</w:t>
      </w:r>
      <w:r w:rsidR="00987371">
        <w:rPr>
          <w:sz w:val="24"/>
          <w:szCs w:val="24"/>
        </w:rPr>
        <w:t>38</w:t>
      </w:r>
    </w:p>
    <w:p w:rsidR="005015DA" w:rsidRPr="00B00199" w:rsidRDefault="005015DA" w:rsidP="005015DA">
      <w:pPr>
        <w:spacing w:after="0" w:line="240" w:lineRule="auto"/>
        <w:rPr>
          <w:sz w:val="24"/>
          <w:szCs w:val="24"/>
        </w:rPr>
      </w:pPr>
      <w:r w:rsidRPr="00B00199">
        <w:rPr>
          <w:sz w:val="24"/>
          <w:szCs w:val="24"/>
        </w:rPr>
        <w:t xml:space="preserve"> Статья 60. Зона земель сельскохозяйственного назначения</w:t>
      </w:r>
      <w:r w:rsidR="00C50E0C">
        <w:rPr>
          <w:sz w:val="24"/>
          <w:szCs w:val="24"/>
        </w:rPr>
        <w:t>…………………………………………14</w:t>
      </w:r>
      <w:r w:rsidR="00987371">
        <w:rPr>
          <w:sz w:val="24"/>
          <w:szCs w:val="24"/>
        </w:rPr>
        <w:t>3</w:t>
      </w:r>
    </w:p>
    <w:p w:rsidR="005015DA" w:rsidRPr="00B00199" w:rsidRDefault="005015DA" w:rsidP="005015DA">
      <w:pPr>
        <w:spacing w:after="0" w:line="240" w:lineRule="auto"/>
        <w:rPr>
          <w:sz w:val="24"/>
          <w:szCs w:val="24"/>
        </w:rPr>
      </w:pPr>
      <w:r w:rsidRPr="00B00199">
        <w:rPr>
          <w:sz w:val="24"/>
          <w:szCs w:val="24"/>
        </w:rPr>
        <w:t>Статья 61. Территория общего пользования</w:t>
      </w:r>
      <w:r w:rsidR="00C50E0C">
        <w:rPr>
          <w:sz w:val="24"/>
          <w:szCs w:val="24"/>
        </w:rPr>
        <w:t>…………………………………………………………………….14</w:t>
      </w:r>
      <w:r w:rsidR="00987371">
        <w:rPr>
          <w:sz w:val="24"/>
          <w:szCs w:val="24"/>
        </w:rPr>
        <w:t>7</w:t>
      </w:r>
    </w:p>
    <w:p w:rsidR="005015DA" w:rsidRPr="00B00199" w:rsidRDefault="005015DA" w:rsidP="005015DA">
      <w:pPr>
        <w:spacing w:after="0" w:line="240" w:lineRule="auto"/>
        <w:rPr>
          <w:b/>
          <w:sz w:val="24"/>
          <w:szCs w:val="24"/>
        </w:rPr>
      </w:pPr>
      <w:r w:rsidRPr="00B00199">
        <w:rPr>
          <w:b/>
          <w:sz w:val="24"/>
          <w:szCs w:val="24"/>
        </w:rPr>
        <w:lastRenderedPageBreak/>
        <w:t xml:space="preserve"> Глава 1</w:t>
      </w:r>
      <w:r w:rsidR="00791EA3">
        <w:rPr>
          <w:b/>
          <w:sz w:val="24"/>
          <w:szCs w:val="24"/>
        </w:rPr>
        <w:t>5</w:t>
      </w:r>
      <w:r w:rsidRPr="00B00199">
        <w:rPr>
          <w:b/>
          <w:sz w:val="24"/>
          <w:szCs w:val="24"/>
        </w:rPr>
        <w:t>. Градостроительные ограничения использования земельных</w:t>
      </w:r>
    </w:p>
    <w:p w:rsidR="005015DA" w:rsidRPr="00B00199" w:rsidRDefault="005015DA" w:rsidP="005015DA">
      <w:pPr>
        <w:spacing w:after="0" w:line="240" w:lineRule="auto"/>
        <w:rPr>
          <w:b/>
          <w:sz w:val="24"/>
          <w:szCs w:val="24"/>
        </w:rPr>
      </w:pPr>
      <w:r w:rsidRPr="00B00199">
        <w:rPr>
          <w:b/>
          <w:sz w:val="24"/>
          <w:szCs w:val="24"/>
        </w:rPr>
        <w:t>участков и объектов капитального строительства</w:t>
      </w:r>
      <w:r w:rsidR="00C50E0C">
        <w:rPr>
          <w:b/>
          <w:sz w:val="24"/>
          <w:szCs w:val="24"/>
        </w:rPr>
        <w:t>………………………………………………………..15</w:t>
      </w:r>
      <w:r w:rsidR="00987371">
        <w:rPr>
          <w:b/>
          <w:sz w:val="24"/>
          <w:szCs w:val="24"/>
        </w:rPr>
        <w:t>0</w:t>
      </w:r>
    </w:p>
    <w:p w:rsidR="005015DA" w:rsidRPr="00B00199" w:rsidRDefault="005015DA" w:rsidP="005015DA">
      <w:pPr>
        <w:spacing w:after="0" w:line="240" w:lineRule="auto"/>
        <w:rPr>
          <w:sz w:val="24"/>
          <w:szCs w:val="24"/>
        </w:rPr>
      </w:pPr>
      <w:r w:rsidRPr="00B00199">
        <w:rPr>
          <w:sz w:val="24"/>
          <w:szCs w:val="24"/>
        </w:rPr>
        <w:t xml:space="preserve">  Статья 62. Ограничения использования земельных участков и объектов  </w:t>
      </w:r>
    </w:p>
    <w:p w:rsidR="005015DA" w:rsidRPr="00B00199" w:rsidRDefault="005015DA" w:rsidP="00DB6C28">
      <w:pPr>
        <w:spacing w:after="0" w:line="240" w:lineRule="auto"/>
        <w:rPr>
          <w:sz w:val="24"/>
          <w:szCs w:val="24"/>
        </w:rPr>
      </w:pPr>
      <w:r w:rsidRPr="00B00199">
        <w:rPr>
          <w:sz w:val="24"/>
          <w:szCs w:val="24"/>
        </w:rPr>
        <w:t>капитального строительства на территории зон с особыми</w:t>
      </w:r>
      <w:r w:rsidR="00DB6C28">
        <w:rPr>
          <w:sz w:val="24"/>
          <w:szCs w:val="24"/>
        </w:rPr>
        <w:t xml:space="preserve"> </w:t>
      </w:r>
      <w:r w:rsidRPr="00B00199">
        <w:rPr>
          <w:sz w:val="24"/>
          <w:szCs w:val="24"/>
        </w:rPr>
        <w:t xml:space="preserve">условиями использования территории </w:t>
      </w:r>
      <w:r w:rsidR="00DB6C28">
        <w:rPr>
          <w:sz w:val="24"/>
          <w:szCs w:val="24"/>
        </w:rPr>
        <w:t>………………………………………………………………………………………………………………………..1</w:t>
      </w:r>
      <w:r w:rsidR="00987371">
        <w:rPr>
          <w:sz w:val="24"/>
          <w:szCs w:val="24"/>
        </w:rPr>
        <w:t>68</w:t>
      </w:r>
    </w:p>
    <w:p w:rsidR="005015DA" w:rsidRPr="00B00199" w:rsidRDefault="005015DA" w:rsidP="005015DA">
      <w:pPr>
        <w:spacing w:after="0" w:line="240" w:lineRule="auto"/>
        <w:jc w:val="both"/>
        <w:rPr>
          <w:sz w:val="24"/>
          <w:szCs w:val="24"/>
        </w:rPr>
      </w:pPr>
      <w:r w:rsidRPr="00B00199">
        <w:rPr>
          <w:sz w:val="24"/>
          <w:szCs w:val="24"/>
        </w:rPr>
        <w:t xml:space="preserve">Приложение 1. </w:t>
      </w:r>
    </w:p>
    <w:p w:rsidR="005015DA" w:rsidRPr="00B00199" w:rsidRDefault="005015DA" w:rsidP="005015DA">
      <w:pPr>
        <w:spacing w:after="0" w:line="240" w:lineRule="auto"/>
        <w:jc w:val="both"/>
        <w:rPr>
          <w:bCs/>
          <w:color w:val="333333"/>
          <w:sz w:val="24"/>
          <w:szCs w:val="24"/>
        </w:rPr>
      </w:pPr>
      <w:r w:rsidRPr="00B00199">
        <w:rPr>
          <w:bCs/>
          <w:color w:val="333333"/>
          <w:sz w:val="24"/>
          <w:szCs w:val="24"/>
        </w:rPr>
        <w:t>Классификатор видов земельных разрешенного использования участков.</w:t>
      </w:r>
    </w:p>
    <w:p w:rsidR="005015DA" w:rsidRPr="00B00199" w:rsidRDefault="005015DA" w:rsidP="005015DA">
      <w:pPr>
        <w:spacing w:after="0" w:line="240" w:lineRule="auto"/>
        <w:jc w:val="both"/>
        <w:rPr>
          <w:bCs/>
          <w:color w:val="333333"/>
          <w:sz w:val="24"/>
          <w:szCs w:val="24"/>
        </w:rPr>
      </w:pPr>
      <w:r w:rsidRPr="00B00199">
        <w:rPr>
          <w:bCs/>
          <w:color w:val="333333"/>
          <w:sz w:val="24"/>
          <w:szCs w:val="24"/>
        </w:rPr>
        <w:t>Приложение 1А</w:t>
      </w:r>
      <w:r w:rsidR="00987371">
        <w:rPr>
          <w:bCs/>
          <w:color w:val="333333"/>
          <w:sz w:val="24"/>
          <w:szCs w:val="24"/>
        </w:rPr>
        <w:t>…………………………………………………………………………………………………………………182</w:t>
      </w:r>
    </w:p>
    <w:p w:rsidR="005015DA" w:rsidRPr="00B00199" w:rsidRDefault="005015DA" w:rsidP="005015DA">
      <w:pPr>
        <w:spacing w:after="0" w:line="240" w:lineRule="auto"/>
        <w:jc w:val="both"/>
        <w:rPr>
          <w:bCs/>
          <w:color w:val="333333"/>
          <w:sz w:val="24"/>
          <w:szCs w:val="24"/>
        </w:rPr>
      </w:pPr>
      <w:r w:rsidRPr="00B00199">
        <w:rPr>
          <w:bCs/>
          <w:color w:val="333333"/>
          <w:sz w:val="24"/>
          <w:szCs w:val="24"/>
        </w:rPr>
        <w:t xml:space="preserve"> Изменения видов разрешенного использования земельных участков</w:t>
      </w:r>
    </w:p>
    <w:p w:rsidR="005015DA" w:rsidRPr="00B00199" w:rsidRDefault="005015DA" w:rsidP="005015DA">
      <w:pPr>
        <w:spacing w:after="0"/>
        <w:jc w:val="both"/>
        <w:rPr>
          <w:sz w:val="24"/>
          <w:szCs w:val="24"/>
        </w:rPr>
      </w:pPr>
    </w:p>
    <w:p w:rsidR="005015DA" w:rsidRPr="00B00199" w:rsidRDefault="005015DA" w:rsidP="005015DA">
      <w:pPr>
        <w:jc w:val="both"/>
        <w:rPr>
          <w:sz w:val="24"/>
          <w:szCs w:val="24"/>
        </w:rPr>
      </w:pPr>
    </w:p>
    <w:p w:rsidR="005015DA" w:rsidRPr="00B00199" w:rsidRDefault="005015DA" w:rsidP="005015DA">
      <w:pPr>
        <w:rPr>
          <w:sz w:val="24"/>
          <w:szCs w:val="24"/>
        </w:rPr>
      </w:pPr>
    </w:p>
    <w:p w:rsidR="005015DA" w:rsidRDefault="005015DA" w:rsidP="005015DA"/>
    <w:p w:rsidR="005015DA" w:rsidRDefault="005015DA" w:rsidP="005015DA"/>
    <w:p w:rsidR="005015DA" w:rsidRDefault="005015DA" w:rsidP="005015DA"/>
    <w:p w:rsidR="005015DA" w:rsidRDefault="005015DA" w:rsidP="005015DA"/>
    <w:p w:rsidR="005015DA" w:rsidRDefault="005015DA" w:rsidP="005015DA"/>
    <w:p w:rsidR="005015DA" w:rsidRDefault="005015DA" w:rsidP="005015DA"/>
    <w:p w:rsidR="005015DA" w:rsidRDefault="005015DA" w:rsidP="005015DA"/>
    <w:p w:rsidR="005015DA" w:rsidRDefault="005015DA" w:rsidP="005015DA"/>
    <w:p w:rsidR="003563AE" w:rsidRDefault="000A1625" w:rsidP="005F28CB">
      <w:pPr>
        <w:tabs>
          <w:tab w:val="right" w:leader="dot" w:pos="9356"/>
        </w:tabs>
      </w:pPr>
      <w:r w:rsidRPr="005F28CB">
        <w:rPr>
          <w:bCs/>
          <w:szCs w:val="24"/>
        </w:rPr>
        <w:fldChar w:fldCharType="end"/>
      </w:r>
    </w:p>
    <w:p w:rsidR="003563AE" w:rsidRPr="0011733D" w:rsidRDefault="003563AE" w:rsidP="003563AE">
      <w:pPr>
        <w:pStyle w:val="1I"/>
        <w:spacing w:before="0" w:after="0"/>
        <w:ind w:left="0" w:right="0"/>
        <w:jc w:val="center"/>
        <w:outlineLvl w:val="9"/>
        <w:rPr>
          <w:sz w:val="28"/>
          <w:szCs w:val="28"/>
        </w:rPr>
      </w:pPr>
      <w:bookmarkStart w:id="11" w:name="_Toc476687237"/>
      <w:bookmarkStart w:id="12" w:name="_Toc232482526"/>
      <w:bookmarkStart w:id="13" w:name="_Toc342311966"/>
      <w:bookmarkStart w:id="14" w:name="_Toc290639148"/>
      <w:bookmarkStart w:id="15" w:name="_Toc290639192"/>
      <w:bookmarkStart w:id="16" w:name="_Toc294601381"/>
      <w:bookmarkStart w:id="17" w:name="_Toc305069258"/>
      <w:bookmarkEnd w:id="3"/>
      <w:bookmarkEnd w:id="4"/>
      <w:bookmarkEnd w:id="5"/>
      <w:bookmarkEnd w:id="6"/>
      <w:bookmarkEnd w:id="7"/>
      <w:bookmarkEnd w:id="8"/>
      <w:bookmarkEnd w:id="9"/>
      <w:bookmarkEnd w:id="10"/>
      <w:r w:rsidRPr="0011733D">
        <w:rPr>
          <w:sz w:val="28"/>
          <w:szCs w:val="28"/>
        </w:rPr>
        <w:lastRenderedPageBreak/>
        <w:t>СОСТАВ ПРОЕКТА</w:t>
      </w:r>
      <w:bookmarkEnd w:id="11"/>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4"/>
        <w:gridCol w:w="7380"/>
        <w:gridCol w:w="1396"/>
      </w:tblGrid>
      <w:tr w:rsidR="003563AE" w:rsidRPr="006803D4" w:rsidTr="00DC7A6B">
        <w:trPr>
          <w:trHeight w:val="527"/>
        </w:trPr>
        <w:tc>
          <w:tcPr>
            <w:tcW w:w="1004" w:type="dxa"/>
            <w:tcBorders>
              <w:top w:val="single" w:sz="4" w:space="0" w:color="auto"/>
              <w:left w:val="single" w:sz="4" w:space="0" w:color="auto"/>
              <w:bottom w:val="single" w:sz="4" w:space="0" w:color="auto"/>
              <w:right w:val="single" w:sz="4" w:space="0" w:color="auto"/>
            </w:tcBorders>
            <w:shd w:val="clear" w:color="auto" w:fill="E6E6E6"/>
            <w:vAlign w:val="center"/>
          </w:tcPr>
          <w:p w:rsidR="003563AE" w:rsidRPr="00D83173" w:rsidRDefault="003563AE" w:rsidP="00DC7A6B">
            <w:pPr>
              <w:pStyle w:val="S1"/>
              <w:spacing w:line="240" w:lineRule="auto"/>
              <w:ind w:firstLine="34"/>
              <w:jc w:val="center"/>
              <w:rPr>
                <w:b/>
              </w:rPr>
            </w:pPr>
            <w:r w:rsidRPr="00D83173">
              <w:rPr>
                <w:b/>
              </w:rPr>
              <w:t>№ п.п.</w:t>
            </w:r>
          </w:p>
        </w:tc>
        <w:tc>
          <w:tcPr>
            <w:tcW w:w="7380" w:type="dxa"/>
            <w:tcBorders>
              <w:top w:val="single" w:sz="4" w:space="0" w:color="auto"/>
              <w:left w:val="single" w:sz="4" w:space="0" w:color="auto"/>
              <w:bottom w:val="single" w:sz="4" w:space="0" w:color="auto"/>
              <w:right w:val="single" w:sz="4" w:space="0" w:color="auto"/>
            </w:tcBorders>
            <w:shd w:val="clear" w:color="auto" w:fill="E6E6E6"/>
            <w:vAlign w:val="center"/>
          </w:tcPr>
          <w:p w:rsidR="003563AE" w:rsidRPr="00D83173" w:rsidRDefault="003563AE" w:rsidP="00DC7A6B">
            <w:pPr>
              <w:pStyle w:val="S1"/>
              <w:spacing w:line="240" w:lineRule="auto"/>
              <w:ind w:firstLine="34"/>
              <w:jc w:val="center"/>
              <w:rPr>
                <w:rStyle w:val="afd"/>
                <w:b/>
              </w:rPr>
            </w:pPr>
            <w:r w:rsidRPr="00D83173">
              <w:rPr>
                <w:b/>
              </w:rPr>
              <w:t xml:space="preserve">Наименование </w:t>
            </w:r>
          </w:p>
        </w:tc>
        <w:tc>
          <w:tcPr>
            <w:tcW w:w="1396" w:type="dxa"/>
            <w:tcBorders>
              <w:top w:val="single" w:sz="4" w:space="0" w:color="auto"/>
              <w:left w:val="single" w:sz="4" w:space="0" w:color="auto"/>
              <w:bottom w:val="single" w:sz="4" w:space="0" w:color="auto"/>
              <w:right w:val="single" w:sz="4" w:space="0" w:color="auto"/>
            </w:tcBorders>
            <w:shd w:val="clear" w:color="auto" w:fill="E6E6E6"/>
            <w:vAlign w:val="center"/>
          </w:tcPr>
          <w:p w:rsidR="003563AE" w:rsidRPr="00D83173" w:rsidRDefault="003563AE" w:rsidP="00DC7A6B">
            <w:pPr>
              <w:pStyle w:val="S1"/>
              <w:spacing w:line="240" w:lineRule="auto"/>
              <w:ind w:firstLine="34"/>
              <w:jc w:val="center"/>
              <w:rPr>
                <w:b/>
              </w:rPr>
            </w:pPr>
            <w:r w:rsidRPr="00D83173">
              <w:rPr>
                <w:b/>
              </w:rPr>
              <w:t>Масштаб</w:t>
            </w:r>
          </w:p>
        </w:tc>
      </w:tr>
      <w:tr w:rsidR="003563AE" w:rsidRPr="006803D4" w:rsidTr="00DC7A6B">
        <w:trPr>
          <w:trHeight w:val="454"/>
        </w:trPr>
        <w:tc>
          <w:tcPr>
            <w:tcW w:w="1004" w:type="dxa"/>
            <w:tcBorders>
              <w:top w:val="single" w:sz="4" w:space="0" w:color="auto"/>
              <w:left w:val="single" w:sz="4" w:space="0" w:color="auto"/>
              <w:bottom w:val="single" w:sz="4" w:space="0" w:color="auto"/>
              <w:right w:val="single" w:sz="4" w:space="0" w:color="auto"/>
            </w:tcBorders>
            <w:vAlign w:val="center"/>
          </w:tcPr>
          <w:p w:rsidR="003563AE" w:rsidRPr="00EF3C9D" w:rsidRDefault="003563AE" w:rsidP="00DC7A6B">
            <w:pPr>
              <w:pStyle w:val="S"/>
              <w:spacing w:line="240" w:lineRule="auto"/>
              <w:ind w:firstLine="34"/>
            </w:pPr>
            <w:r w:rsidRPr="00EF3C9D">
              <w:t>ГП 1</w:t>
            </w:r>
          </w:p>
        </w:tc>
        <w:tc>
          <w:tcPr>
            <w:tcW w:w="7380" w:type="dxa"/>
            <w:tcBorders>
              <w:top w:val="single" w:sz="4" w:space="0" w:color="auto"/>
              <w:left w:val="single" w:sz="4" w:space="0" w:color="auto"/>
              <w:bottom w:val="single" w:sz="4" w:space="0" w:color="auto"/>
              <w:right w:val="single" w:sz="4" w:space="0" w:color="auto"/>
            </w:tcBorders>
            <w:vAlign w:val="center"/>
          </w:tcPr>
          <w:p w:rsidR="003563AE" w:rsidRPr="006803D4" w:rsidRDefault="003563AE" w:rsidP="00360683">
            <w:pPr>
              <w:rPr>
                <w:sz w:val="24"/>
                <w:szCs w:val="24"/>
              </w:rPr>
            </w:pPr>
            <w:r w:rsidRPr="006803D4">
              <w:rPr>
                <w:sz w:val="24"/>
                <w:szCs w:val="24"/>
              </w:rPr>
              <w:t xml:space="preserve">Карта </w:t>
            </w:r>
            <w:r>
              <w:rPr>
                <w:sz w:val="24"/>
                <w:szCs w:val="24"/>
              </w:rPr>
              <w:t xml:space="preserve">градостроительного зонирования </w:t>
            </w:r>
            <w:r w:rsidRPr="006803D4">
              <w:rPr>
                <w:sz w:val="24"/>
                <w:szCs w:val="24"/>
              </w:rPr>
              <w:t xml:space="preserve">территории </w:t>
            </w:r>
            <w:r w:rsidR="00360683">
              <w:rPr>
                <w:sz w:val="24"/>
                <w:szCs w:val="24"/>
              </w:rPr>
              <w:t>Кировского городского поселения  Кировского района</w:t>
            </w:r>
          </w:p>
        </w:tc>
        <w:tc>
          <w:tcPr>
            <w:tcW w:w="1396" w:type="dxa"/>
            <w:tcBorders>
              <w:top w:val="single" w:sz="4" w:space="0" w:color="auto"/>
              <w:left w:val="single" w:sz="4" w:space="0" w:color="auto"/>
              <w:bottom w:val="single" w:sz="4" w:space="0" w:color="auto"/>
              <w:right w:val="single" w:sz="4" w:space="0" w:color="auto"/>
            </w:tcBorders>
            <w:vAlign w:val="center"/>
          </w:tcPr>
          <w:p w:rsidR="003563AE" w:rsidRPr="006803D4" w:rsidRDefault="003563AE" w:rsidP="00DC7A6B">
            <w:pPr>
              <w:ind w:firstLine="34"/>
              <w:jc w:val="both"/>
              <w:rPr>
                <w:sz w:val="24"/>
                <w:szCs w:val="24"/>
              </w:rPr>
            </w:pPr>
            <w:r w:rsidRPr="006803D4">
              <w:rPr>
                <w:sz w:val="24"/>
                <w:szCs w:val="24"/>
              </w:rPr>
              <w:t>М 1:50 000</w:t>
            </w:r>
          </w:p>
        </w:tc>
      </w:tr>
      <w:tr w:rsidR="003563AE" w:rsidRPr="006803D4" w:rsidTr="00DC7A6B">
        <w:trPr>
          <w:trHeight w:val="454"/>
        </w:trPr>
        <w:tc>
          <w:tcPr>
            <w:tcW w:w="1004" w:type="dxa"/>
            <w:tcBorders>
              <w:top w:val="single" w:sz="4" w:space="0" w:color="auto"/>
              <w:left w:val="single" w:sz="4" w:space="0" w:color="auto"/>
              <w:bottom w:val="single" w:sz="4" w:space="0" w:color="auto"/>
              <w:right w:val="single" w:sz="4" w:space="0" w:color="auto"/>
            </w:tcBorders>
            <w:vAlign w:val="center"/>
          </w:tcPr>
          <w:p w:rsidR="003563AE" w:rsidRPr="00EF3C9D" w:rsidRDefault="003563AE" w:rsidP="00DC7A6B">
            <w:pPr>
              <w:pStyle w:val="S"/>
              <w:spacing w:line="240" w:lineRule="auto"/>
              <w:ind w:firstLine="34"/>
            </w:pPr>
            <w:r w:rsidRPr="00EF3C9D">
              <w:t>ГП 2</w:t>
            </w:r>
          </w:p>
        </w:tc>
        <w:tc>
          <w:tcPr>
            <w:tcW w:w="7380" w:type="dxa"/>
            <w:tcBorders>
              <w:top w:val="single" w:sz="4" w:space="0" w:color="auto"/>
              <w:left w:val="single" w:sz="4" w:space="0" w:color="auto"/>
              <w:bottom w:val="single" w:sz="4" w:space="0" w:color="auto"/>
              <w:right w:val="single" w:sz="4" w:space="0" w:color="auto"/>
            </w:tcBorders>
            <w:vAlign w:val="center"/>
          </w:tcPr>
          <w:p w:rsidR="003563AE" w:rsidRPr="006803D4" w:rsidRDefault="003563AE" w:rsidP="00360683">
            <w:pPr>
              <w:rPr>
                <w:sz w:val="24"/>
                <w:szCs w:val="24"/>
              </w:rPr>
            </w:pPr>
            <w:r w:rsidRPr="006803D4">
              <w:rPr>
                <w:sz w:val="24"/>
                <w:szCs w:val="24"/>
              </w:rPr>
              <w:t xml:space="preserve">Карта </w:t>
            </w:r>
            <w:r>
              <w:rPr>
                <w:sz w:val="24"/>
                <w:szCs w:val="24"/>
              </w:rPr>
              <w:t xml:space="preserve">градостроительного зонирования </w:t>
            </w:r>
            <w:r w:rsidRPr="006803D4">
              <w:rPr>
                <w:sz w:val="24"/>
                <w:szCs w:val="24"/>
              </w:rPr>
              <w:t>территории</w:t>
            </w:r>
            <w:r>
              <w:rPr>
                <w:sz w:val="24"/>
                <w:szCs w:val="24"/>
              </w:rPr>
              <w:t xml:space="preserve"> </w:t>
            </w:r>
            <w:r w:rsidRPr="006803D4">
              <w:rPr>
                <w:sz w:val="24"/>
                <w:szCs w:val="24"/>
              </w:rPr>
              <w:t xml:space="preserve"> </w:t>
            </w:r>
            <w:r w:rsidR="00360683">
              <w:rPr>
                <w:sz w:val="24"/>
                <w:szCs w:val="24"/>
              </w:rPr>
              <w:t>пгт.Кировский</w:t>
            </w:r>
          </w:p>
        </w:tc>
        <w:tc>
          <w:tcPr>
            <w:tcW w:w="1396" w:type="dxa"/>
            <w:tcBorders>
              <w:top w:val="single" w:sz="4" w:space="0" w:color="auto"/>
              <w:left w:val="single" w:sz="4" w:space="0" w:color="auto"/>
              <w:bottom w:val="single" w:sz="4" w:space="0" w:color="auto"/>
              <w:right w:val="single" w:sz="4" w:space="0" w:color="auto"/>
            </w:tcBorders>
            <w:vAlign w:val="center"/>
          </w:tcPr>
          <w:p w:rsidR="003563AE" w:rsidRPr="006803D4" w:rsidRDefault="003563AE" w:rsidP="00DC7A6B">
            <w:pPr>
              <w:ind w:firstLine="34"/>
              <w:jc w:val="both"/>
              <w:rPr>
                <w:sz w:val="24"/>
                <w:szCs w:val="24"/>
              </w:rPr>
            </w:pPr>
            <w:r w:rsidRPr="006803D4">
              <w:rPr>
                <w:sz w:val="24"/>
                <w:szCs w:val="24"/>
              </w:rPr>
              <w:t>М 1:5 000</w:t>
            </w:r>
          </w:p>
        </w:tc>
      </w:tr>
      <w:tr w:rsidR="003563AE" w:rsidRPr="006803D4" w:rsidTr="00DC7A6B">
        <w:trPr>
          <w:trHeight w:val="454"/>
        </w:trPr>
        <w:tc>
          <w:tcPr>
            <w:tcW w:w="1004" w:type="dxa"/>
            <w:tcBorders>
              <w:top w:val="single" w:sz="4" w:space="0" w:color="auto"/>
              <w:left w:val="single" w:sz="4" w:space="0" w:color="auto"/>
              <w:bottom w:val="single" w:sz="4" w:space="0" w:color="auto"/>
              <w:right w:val="single" w:sz="4" w:space="0" w:color="auto"/>
            </w:tcBorders>
            <w:vAlign w:val="center"/>
          </w:tcPr>
          <w:p w:rsidR="003563AE" w:rsidRPr="00EF3C9D" w:rsidRDefault="003563AE" w:rsidP="00DC7A6B">
            <w:pPr>
              <w:pStyle w:val="S"/>
              <w:spacing w:line="240" w:lineRule="auto"/>
              <w:ind w:firstLine="34"/>
            </w:pPr>
            <w:r w:rsidRPr="00EF3C9D">
              <w:t>ГП 3</w:t>
            </w:r>
          </w:p>
        </w:tc>
        <w:tc>
          <w:tcPr>
            <w:tcW w:w="7380" w:type="dxa"/>
            <w:tcBorders>
              <w:top w:val="single" w:sz="4" w:space="0" w:color="auto"/>
              <w:left w:val="single" w:sz="4" w:space="0" w:color="auto"/>
              <w:bottom w:val="single" w:sz="4" w:space="0" w:color="auto"/>
              <w:right w:val="single" w:sz="4" w:space="0" w:color="auto"/>
            </w:tcBorders>
            <w:vAlign w:val="center"/>
          </w:tcPr>
          <w:p w:rsidR="003563AE" w:rsidRPr="006803D4" w:rsidRDefault="003563AE" w:rsidP="00360683">
            <w:pPr>
              <w:rPr>
                <w:sz w:val="24"/>
                <w:szCs w:val="24"/>
              </w:rPr>
            </w:pPr>
            <w:r w:rsidRPr="006803D4">
              <w:rPr>
                <w:sz w:val="24"/>
                <w:szCs w:val="24"/>
              </w:rPr>
              <w:t xml:space="preserve">Карта </w:t>
            </w:r>
            <w:r>
              <w:rPr>
                <w:sz w:val="24"/>
                <w:szCs w:val="24"/>
              </w:rPr>
              <w:t xml:space="preserve">градостроительного зонирования </w:t>
            </w:r>
            <w:r w:rsidRPr="006803D4">
              <w:rPr>
                <w:sz w:val="24"/>
                <w:szCs w:val="24"/>
              </w:rPr>
              <w:t>территории</w:t>
            </w:r>
            <w:r>
              <w:rPr>
                <w:sz w:val="24"/>
                <w:szCs w:val="24"/>
              </w:rPr>
              <w:t xml:space="preserve"> </w:t>
            </w:r>
            <w:r w:rsidR="00360683">
              <w:rPr>
                <w:sz w:val="24"/>
                <w:szCs w:val="24"/>
              </w:rPr>
              <w:t>с.Павло-Федоровка</w:t>
            </w:r>
          </w:p>
        </w:tc>
        <w:tc>
          <w:tcPr>
            <w:tcW w:w="1396" w:type="dxa"/>
            <w:tcBorders>
              <w:top w:val="single" w:sz="4" w:space="0" w:color="auto"/>
              <w:left w:val="single" w:sz="4" w:space="0" w:color="auto"/>
              <w:bottom w:val="single" w:sz="4" w:space="0" w:color="auto"/>
              <w:right w:val="single" w:sz="4" w:space="0" w:color="auto"/>
            </w:tcBorders>
            <w:vAlign w:val="center"/>
          </w:tcPr>
          <w:p w:rsidR="003563AE" w:rsidRPr="006803D4" w:rsidRDefault="003563AE" w:rsidP="00DC7A6B">
            <w:pPr>
              <w:ind w:firstLine="34"/>
              <w:jc w:val="both"/>
              <w:rPr>
                <w:sz w:val="24"/>
                <w:szCs w:val="24"/>
              </w:rPr>
            </w:pPr>
            <w:r w:rsidRPr="006803D4">
              <w:rPr>
                <w:sz w:val="24"/>
                <w:szCs w:val="24"/>
              </w:rPr>
              <w:t>М 1:5 000</w:t>
            </w:r>
          </w:p>
        </w:tc>
      </w:tr>
      <w:tr w:rsidR="003563AE" w:rsidRPr="006803D4" w:rsidTr="00DC7A6B">
        <w:trPr>
          <w:trHeight w:val="454"/>
        </w:trPr>
        <w:tc>
          <w:tcPr>
            <w:tcW w:w="1004" w:type="dxa"/>
            <w:tcBorders>
              <w:top w:val="single" w:sz="4" w:space="0" w:color="auto"/>
              <w:left w:val="single" w:sz="4" w:space="0" w:color="auto"/>
              <w:bottom w:val="single" w:sz="4" w:space="0" w:color="auto"/>
              <w:right w:val="single" w:sz="4" w:space="0" w:color="auto"/>
            </w:tcBorders>
            <w:vAlign w:val="center"/>
          </w:tcPr>
          <w:p w:rsidR="003563AE" w:rsidRPr="00EF3C9D" w:rsidRDefault="003563AE" w:rsidP="00DC7A6B">
            <w:pPr>
              <w:pStyle w:val="S"/>
              <w:spacing w:line="240" w:lineRule="auto"/>
              <w:ind w:firstLine="34"/>
            </w:pPr>
            <w:r w:rsidRPr="00EF3C9D">
              <w:t>ГП 4</w:t>
            </w:r>
          </w:p>
        </w:tc>
        <w:tc>
          <w:tcPr>
            <w:tcW w:w="7380" w:type="dxa"/>
            <w:tcBorders>
              <w:top w:val="single" w:sz="4" w:space="0" w:color="auto"/>
              <w:left w:val="single" w:sz="4" w:space="0" w:color="auto"/>
              <w:bottom w:val="single" w:sz="4" w:space="0" w:color="auto"/>
              <w:right w:val="single" w:sz="4" w:space="0" w:color="auto"/>
            </w:tcBorders>
            <w:vAlign w:val="center"/>
          </w:tcPr>
          <w:p w:rsidR="003563AE" w:rsidRPr="006803D4" w:rsidRDefault="003563AE" w:rsidP="00360683">
            <w:pPr>
              <w:rPr>
                <w:sz w:val="24"/>
                <w:szCs w:val="24"/>
              </w:rPr>
            </w:pPr>
            <w:r w:rsidRPr="006803D4">
              <w:rPr>
                <w:sz w:val="24"/>
                <w:szCs w:val="24"/>
              </w:rPr>
              <w:t xml:space="preserve">Карта </w:t>
            </w:r>
            <w:r>
              <w:rPr>
                <w:sz w:val="24"/>
                <w:szCs w:val="24"/>
              </w:rPr>
              <w:t xml:space="preserve">градостроительного зонирования </w:t>
            </w:r>
            <w:r w:rsidRPr="006803D4">
              <w:rPr>
                <w:sz w:val="24"/>
                <w:szCs w:val="24"/>
              </w:rPr>
              <w:t xml:space="preserve">территории </w:t>
            </w:r>
            <w:r>
              <w:rPr>
                <w:sz w:val="24"/>
                <w:szCs w:val="24"/>
              </w:rPr>
              <w:t xml:space="preserve"> </w:t>
            </w:r>
            <w:r w:rsidRPr="006803D4">
              <w:rPr>
                <w:sz w:val="24"/>
                <w:szCs w:val="24"/>
              </w:rPr>
              <w:t xml:space="preserve">с. </w:t>
            </w:r>
            <w:r w:rsidR="00360683">
              <w:rPr>
                <w:sz w:val="24"/>
                <w:szCs w:val="24"/>
              </w:rPr>
              <w:t>Авдеевка</w:t>
            </w:r>
          </w:p>
        </w:tc>
        <w:tc>
          <w:tcPr>
            <w:tcW w:w="1396" w:type="dxa"/>
            <w:tcBorders>
              <w:top w:val="single" w:sz="4" w:space="0" w:color="auto"/>
              <w:left w:val="single" w:sz="4" w:space="0" w:color="auto"/>
              <w:bottom w:val="single" w:sz="4" w:space="0" w:color="auto"/>
              <w:right w:val="single" w:sz="4" w:space="0" w:color="auto"/>
            </w:tcBorders>
            <w:vAlign w:val="center"/>
          </w:tcPr>
          <w:p w:rsidR="003563AE" w:rsidRPr="006803D4" w:rsidRDefault="003563AE" w:rsidP="00DC7A6B">
            <w:pPr>
              <w:ind w:firstLine="34"/>
              <w:jc w:val="both"/>
              <w:rPr>
                <w:sz w:val="24"/>
                <w:szCs w:val="24"/>
              </w:rPr>
            </w:pPr>
            <w:r w:rsidRPr="006803D4">
              <w:rPr>
                <w:sz w:val="24"/>
                <w:szCs w:val="24"/>
              </w:rPr>
              <w:t>М 1:5 000</w:t>
            </w:r>
          </w:p>
        </w:tc>
      </w:tr>
      <w:tr w:rsidR="003563AE" w:rsidRPr="006803D4" w:rsidTr="00DC7A6B">
        <w:trPr>
          <w:trHeight w:val="454"/>
        </w:trPr>
        <w:tc>
          <w:tcPr>
            <w:tcW w:w="1004" w:type="dxa"/>
            <w:tcBorders>
              <w:top w:val="single" w:sz="4" w:space="0" w:color="auto"/>
              <w:left w:val="single" w:sz="4" w:space="0" w:color="auto"/>
              <w:bottom w:val="single" w:sz="4" w:space="0" w:color="auto"/>
              <w:right w:val="single" w:sz="4" w:space="0" w:color="auto"/>
            </w:tcBorders>
            <w:vAlign w:val="center"/>
          </w:tcPr>
          <w:p w:rsidR="003563AE" w:rsidRPr="00EF3C9D" w:rsidRDefault="003563AE" w:rsidP="00DC7A6B">
            <w:pPr>
              <w:pStyle w:val="S"/>
              <w:spacing w:line="240" w:lineRule="auto"/>
              <w:ind w:firstLine="34"/>
            </w:pPr>
            <w:r w:rsidRPr="00EF3C9D">
              <w:t>ГП 5</w:t>
            </w:r>
          </w:p>
        </w:tc>
        <w:tc>
          <w:tcPr>
            <w:tcW w:w="7380" w:type="dxa"/>
            <w:tcBorders>
              <w:top w:val="single" w:sz="4" w:space="0" w:color="auto"/>
              <w:left w:val="single" w:sz="4" w:space="0" w:color="auto"/>
              <w:bottom w:val="single" w:sz="4" w:space="0" w:color="auto"/>
              <w:right w:val="single" w:sz="4" w:space="0" w:color="auto"/>
            </w:tcBorders>
            <w:vAlign w:val="center"/>
          </w:tcPr>
          <w:p w:rsidR="003563AE" w:rsidRPr="006803D4" w:rsidRDefault="003563AE" w:rsidP="00360683">
            <w:pPr>
              <w:rPr>
                <w:sz w:val="24"/>
                <w:szCs w:val="24"/>
              </w:rPr>
            </w:pPr>
            <w:r w:rsidRPr="006803D4">
              <w:rPr>
                <w:sz w:val="24"/>
                <w:szCs w:val="24"/>
              </w:rPr>
              <w:t xml:space="preserve">Карта </w:t>
            </w:r>
            <w:r>
              <w:rPr>
                <w:sz w:val="24"/>
                <w:szCs w:val="24"/>
              </w:rPr>
              <w:t xml:space="preserve">градостроительного зонирования </w:t>
            </w:r>
            <w:r w:rsidRPr="006803D4">
              <w:rPr>
                <w:sz w:val="24"/>
                <w:szCs w:val="24"/>
              </w:rPr>
              <w:t>территории</w:t>
            </w:r>
            <w:r>
              <w:rPr>
                <w:sz w:val="24"/>
                <w:szCs w:val="24"/>
              </w:rPr>
              <w:t xml:space="preserve"> </w:t>
            </w:r>
            <w:r w:rsidRPr="006803D4">
              <w:rPr>
                <w:sz w:val="24"/>
                <w:szCs w:val="24"/>
              </w:rPr>
              <w:t xml:space="preserve"> с. </w:t>
            </w:r>
            <w:r w:rsidR="00360683">
              <w:rPr>
                <w:sz w:val="24"/>
                <w:szCs w:val="24"/>
              </w:rPr>
              <w:t>Шмаковка</w:t>
            </w:r>
          </w:p>
        </w:tc>
        <w:tc>
          <w:tcPr>
            <w:tcW w:w="1396" w:type="dxa"/>
            <w:tcBorders>
              <w:top w:val="single" w:sz="4" w:space="0" w:color="auto"/>
              <w:left w:val="single" w:sz="4" w:space="0" w:color="auto"/>
              <w:bottom w:val="single" w:sz="4" w:space="0" w:color="auto"/>
              <w:right w:val="single" w:sz="4" w:space="0" w:color="auto"/>
            </w:tcBorders>
            <w:vAlign w:val="center"/>
          </w:tcPr>
          <w:p w:rsidR="003563AE" w:rsidRPr="006803D4" w:rsidRDefault="003563AE" w:rsidP="00DC7A6B">
            <w:pPr>
              <w:ind w:firstLine="34"/>
              <w:jc w:val="both"/>
              <w:rPr>
                <w:sz w:val="24"/>
                <w:szCs w:val="24"/>
              </w:rPr>
            </w:pPr>
            <w:r w:rsidRPr="006803D4">
              <w:rPr>
                <w:sz w:val="24"/>
                <w:szCs w:val="24"/>
              </w:rPr>
              <w:t>М 1:5 000</w:t>
            </w:r>
          </w:p>
        </w:tc>
      </w:tr>
      <w:tr w:rsidR="003563AE" w:rsidRPr="006803D4" w:rsidTr="00DC7A6B">
        <w:trPr>
          <w:trHeight w:val="454"/>
        </w:trPr>
        <w:tc>
          <w:tcPr>
            <w:tcW w:w="1004" w:type="dxa"/>
            <w:tcBorders>
              <w:top w:val="single" w:sz="4" w:space="0" w:color="auto"/>
              <w:left w:val="single" w:sz="4" w:space="0" w:color="auto"/>
              <w:bottom w:val="single" w:sz="4" w:space="0" w:color="auto"/>
              <w:right w:val="single" w:sz="4" w:space="0" w:color="auto"/>
            </w:tcBorders>
            <w:vAlign w:val="center"/>
          </w:tcPr>
          <w:p w:rsidR="003563AE" w:rsidRPr="00EF3C9D" w:rsidRDefault="003563AE" w:rsidP="00DC7A6B">
            <w:pPr>
              <w:pStyle w:val="S"/>
              <w:spacing w:line="240" w:lineRule="auto"/>
              <w:ind w:firstLine="34"/>
            </w:pPr>
            <w:r w:rsidRPr="00EF3C9D">
              <w:t>ГП 6</w:t>
            </w:r>
          </w:p>
        </w:tc>
        <w:tc>
          <w:tcPr>
            <w:tcW w:w="7380" w:type="dxa"/>
            <w:tcBorders>
              <w:top w:val="single" w:sz="4" w:space="0" w:color="auto"/>
              <w:left w:val="single" w:sz="4" w:space="0" w:color="auto"/>
              <w:bottom w:val="single" w:sz="4" w:space="0" w:color="auto"/>
              <w:right w:val="single" w:sz="4" w:space="0" w:color="auto"/>
            </w:tcBorders>
            <w:vAlign w:val="center"/>
          </w:tcPr>
          <w:p w:rsidR="003563AE" w:rsidRPr="006803D4" w:rsidRDefault="003563AE" w:rsidP="00360683">
            <w:pPr>
              <w:rPr>
                <w:sz w:val="24"/>
                <w:szCs w:val="24"/>
              </w:rPr>
            </w:pPr>
            <w:r w:rsidRPr="006803D4">
              <w:rPr>
                <w:sz w:val="24"/>
                <w:szCs w:val="24"/>
              </w:rPr>
              <w:t xml:space="preserve">Карта </w:t>
            </w:r>
            <w:r>
              <w:rPr>
                <w:sz w:val="24"/>
                <w:szCs w:val="24"/>
              </w:rPr>
              <w:t xml:space="preserve">градостроительного зонирования </w:t>
            </w:r>
            <w:r w:rsidRPr="006803D4">
              <w:rPr>
                <w:sz w:val="24"/>
                <w:szCs w:val="24"/>
              </w:rPr>
              <w:t xml:space="preserve">территории с. </w:t>
            </w:r>
            <w:r w:rsidR="00360683">
              <w:rPr>
                <w:sz w:val="24"/>
                <w:szCs w:val="24"/>
              </w:rPr>
              <w:t>Луговое</w:t>
            </w:r>
          </w:p>
        </w:tc>
        <w:tc>
          <w:tcPr>
            <w:tcW w:w="1396" w:type="dxa"/>
            <w:tcBorders>
              <w:top w:val="single" w:sz="4" w:space="0" w:color="auto"/>
              <w:left w:val="single" w:sz="4" w:space="0" w:color="auto"/>
              <w:bottom w:val="single" w:sz="4" w:space="0" w:color="auto"/>
              <w:right w:val="single" w:sz="4" w:space="0" w:color="auto"/>
            </w:tcBorders>
            <w:vAlign w:val="center"/>
          </w:tcPr>
          <w:p w:rsidR="003563AE" w:rsidRPr="006803D4" w:rsidRDefault="003563AE" w:rsidP="00DC7A6B">
            <w:pPr>
              <w:ind w:firstLine="34"/>
              <w:jc w:val="both"/>
              <w:rPr>
                <w:sz w:val="24"/>
                <w:szCs w:val="24"/>
              </w:rPr>
            </w:pPr>
            <w:r w:rsidRPr="006803D4">
              <w:rPr>
                <w:sz w:val="24"/>
                <w:szCs w:val="24"/>
              </w:rPr>
              <w:t>М 1:5 000</w:t>
            </w:r>
          </w:p>
        </w:tc>
      </w:tr>
      <w:tr w:rsidR="003563AE" w:rsidRPr="006803D4" w:rsidTr="00DC7A6B">
        <w:trPr>
          <w:trHeight w:val="454"/>
        </w:trPr>
        <w:tc>
          <w:tcPr>
            <w:tcW w:w="1004" w:type="dxa"/>
            <w:tcBorders>
              <w:top w:val="single" w:sz="4" w:space="0" w:color="auto"/>
              <w:left w:val="single" w:sz="4" w:space="0" w:color="auto"/>
              <w:bottom w:val="single" w:sz="4" w:space="0" w:color="auto"/>
              <w:right w:val="single" w:sz="4" w:space="0" w:color="auto"/>
            </w:tcBorders>
            <w:vAlign w:val="center"/>
          </w:tcPr>
          <w:p w:rsidR="003563AE" w:rsidRPr="00EF3C9D" w:rsidRDefault="003563AE" w:rsidP="00DC7A6B">
            <w:pPr>
              <w:pStyle w:val="S"/>
              <w:spacing w:line="240" w:lineRule="auto"/>
              <w:ind w:firstLine="34"/>
            </w:pPr>
            <w:r w:rsidRPr="00EF3C9D">
              <w:t>ГП 7</w:t>
            </w:r>
          </w:p>
        </w:tc>
        <w:tc>
          <w:tcPr>
            <w:tcW w:w="7380" w:type="dxa"/>
            <w:tcBorders>
              <w:top w:val="single" w:sz="4" w:space="0" w:color="auto"/>
              <w:left w:val="single" w:sz="4" w:space="0" w:color="auto"/>
              <w:bottom w:val="single" w:sz="4" w:space="0" w:color="auto"/>
              <w:right w:val="single" w:sz="4" w:space="0" w:color="auto"/>
            </w:tcBorders>
            <w:vAlign w:val="center"/>
          </w:tcPr>
          <w:p w:rsidR="003563AE" w:rsidRPr="006803D4" w:rsidRDefault="003563AE" w:rsidP="00360683">
            <w:pPr>
              <w:rPr>
                <w:sz w:val="24"/>
                <w:szCs w:val="24"/>
              </w:rPr>
            </w:pPr>
            <w:r w:rsidRPr="006803D4">
              <w:rPr>
                <w:sz w:val="24"/>
                <w:szCs w:val="24"/>
              </w:rPr>
              <w:t xml:space="preserve">Карта </w:t>
            </w:r>
            <w:r>
              <w:rPr>
                <w:sz w:val="24"/>
                <w:szCs w:val="24"/>
              </w:rPr>
              <w:t xml:space="preserve">градостроительного зонирования </w:t>
            </w:r>
            <w:r w:rsidRPr="006803D4">
              <w:rPr>
                <w:sz w:val="24"/>
                <w:szCs w:val="24"/>
              </w:rPr>
              <w:t>территории</w:t>
            </w:r>
            <w:r>
              <w:rPr>
                <w:sz w:val="24"/>
                <w:szCs w:val="24"/>
              </w:rPr>
              <w:t xml:space="preserve"> с</w:t>
            </w:r>
            <w:r w:rsidRPr="006803D4">
              <w:rPr>
                <w:sz w:val="24"/>
                <w:szCs w:val="24"/>
              </w:rPr>
              <w:t>.</w:t>
            </w:r>
            <w:r w:rsidR="00360683">
              <w:rPr>
                <w:sz w:val="24"/>
                <w:szCs w:val="24"/>
              </w:rPr>
              <w:t>Родниковый</w:t>
            </w:r>
          </w:p>
        </w:tc>
        <w:tc>
          <w:tcPr>
            <w:tcW w:w="1396" w:type="dxa"/>
            <w:tcBorders>
              <w:top w:val="single" w:sz="4" w:space="0" w:color="auto"/>
              <w:left w:val="single" w:sz="4" w:space="0" w:color="auto"/>
              <w:bottom w:val="single" w:sz="4" w:space="0" w:color="auto"/>
              <w:right w:val="single" w:sz="4" w:space="0" w:color="auto"/>
            </w:tcBorders>
            <w:vAlign w:val="center"/>
          </w:tcPr>
          <w:p w:rsidR="003563AE" w:rsidRPr="006803D4" w:rsidRDefault="003563AE" w:rsidP="00DC7A6B">
            <w:pPr>
              <w:ind w:firstLine="34"/>
              <w:jc w:val="both"/>
              <w:rPr>
                <w:sz w:val="24"/>
                <w:szCs w:val="24"/>
              </w:rPr>
            </w:pPr>
            <w:r w:rsidRPr="006803D4">
              <w:rPr>
                <w:sz w:val="24"/>
                <w:szCs w:val="24"/>
              </w:rPr>
              <w:t>М 1:5 000</w:t>
            </w:r>
          </w:p>
        </w:tc>
      </w:tr>
      <w:tr w:rsidR="003563AE" w:rsidRPr="006803D4" w:rsidTr="00DC7A6B">
        <w:trPr>
          <w:trHeight w:val="454"/>
        </w:trPr>
        <w:tc>
          <w:tcPr>
            <w:tcW w:w="1004" w:type="dxa"/>
            <w:tcBorders>
              <w:top w:val="single" w:sz="4" w:space="0" w:color="auto"/>
              <w:left w:val="single" w:sz="4" w:space="0" w:color="auto"/>
              <w:bottom w:val="single" w:sz="4" w:space="0" w:color="auto"/>
              <w:right w:val="single" w:sz="4" w:space="0" w:color="auto"/>
            </w:tcBorders>
            <w:vAlign w:val="center"/>
          </w:tcPr>
          <w:p w:rsidR="003563AE" w:rsidRPr="00EF3C9D" w:rsidRDefault="003563AE" w:rsidP="00DC7A6B">
            <w:pPr>
              <w:pStyle w:val="S"/>
              <w:spacing w:line="240" w:lineRule="auto"/>
              <w:ind w:firstLine="34"/>
            </w:pPr>
            <w:r w:rsidRPr="00EF3C9D">
              <w:t>ГП 8</w:t>
            </w:r>
          </w:p>
        </w:tc>
        <w:tc>
          <w:tcPr>
            <w:tcW w:w="7380" w:type="dxa"/>
            <w:tcBorders>
              <w:top w:val="single" w:sz="4" w:space="0" w:color="auto"/>
              <w:left w:val="single" w:sz="4" w:space="0" w:color="auto"/>
              <w:bottom w:val="single" w:sz="4" w:space="0" w:color="auto"/>
              <w:right w:val="single" w:sz="4" w:space="0" w:color="auto"/>
            </w:tcBorders>
            <w:vAlign w:val="center"/>
          </w:tcPr>
          <w:p w:rsidR="003563AE" w:rsidRPr="006803D4" w:rsidRDefault="003563AE" w:rsidP="00360683">
            <w:pPr>
              <w:rPr>
                <w:sz w:val="24"/>
                <w:szCs w:val="24"/>
              </w:rPr>
            </w:pPr>
            <w:r w:rsidRPr="006803D4">
              <w:rPr>
                <w:sz w:val="24"/>
                <w:szCs w:val="24"/>
              </w:rPr>
              <w:t xml:space="preserve">Карта </w:t>
            </w:r>
            <w:r>
              <w:rPr>
                <w:sz w:val="24"/>
                <w:szCs w:val="24"/>
              </w:rPr>
              <w:t xml:space="preserve">градостроительного зонирования </w:t>
            </w:r>
            <w:r w:rsidRPr="006803D4">
              <w:rPr>
                <w:sz w:val="24"/>
                <w:szCs w:val="24"/>
              </w:rPr>
              <w:t>территории</w:t>
            </w:r>
            <w:r>
              <w:rPr>
                <w:sz w:val="24"/>
                <w:szCs w:val="24"/>
              </w:rPr>
              <w:t xml:space="preserve"> </w:t>
            </w:r>
            <w:r w:rsidRPr="006803D4">
              <w:rPr>
                <w:sz w:val="24"/>
                <w:szCs w:val="24"/>
              </w:rPr>
              <w:t xml:space="preserve"> </w:t>
            </w:r>
            <w:r w:rsidR="00360683">
              <w:rPr>
                <w:sz w:val="24"/>
                <w:szCs w:val="24"/>
              </w:rPr>
              <w:t>с.Архангеловка</w:t>
            </w:r>
          </w:p>
        </w:tc>
        <w:tc>
          <w:tcPr>
            <w:tcW w:w="1396" w:type="dxa"/>
            <w:tcBorders>
              <w:top w:val="single" w:sz="4" w:space="0" w:color="auto"/>
              <w:left w:val="single" w:sz="4" w:space="0" w:color="auto"/>
              <w:bottom w:val="single" w:sz="4" w:space="0" w:color="auto"/>
              <w:right w:val="single" w:sz="4" w:space="0" w:color="auto"/>
            </w:tcBorders>
            <w:vAlign w:val="center"/>
          </w:tcPr>
          <w:p w:rsidR="003563AE" w:rsidRPr="006803D4" w:rsidRDefault="003563AE" w:rsidP="00DC7A6B">
            <w:pPr>
              <w:ind w:firstLine="34"/>
              <w:jc w:val="both"/>
              <w:rPr>
                <w:sz w:val="24"/>
                <w:szCs w:val="24"/>
              </w:rPr>
            </w:pPr>
            <w:r w:rsidRPr="006803D4">
              <w:rPr>
                <w:sz w:val="24"/>
                <w:szCs w:val="24"/>
              </w:rPr>
              <w:t>М 1:5 000</w:t>
            </w:r>
          </w:p>
        </w:tc>
      </w:tr>
      <w:tr w:rsidR="003563AE" w:rsidRPr="006803D4" w:rsidTr="00DC7A6B">
        <w:trPr>
          <w:trHeight w:val="454"/>
        </w:trPr>
        <w:tc>
          <w:tcPr>
            <w:tcW w:w="1004" w:type="dxa"/>
            <w:tcBorders>
              <w:top w:val="single" w:sz="4" w:space="0" w:color="auto"/>
              <w:left w:val="single" w:sz="4" w:space="0" w:color="auto"/>
              <w:bottom w:val="single" w:sz="4" w:space="0" w:color="auto"/>
              <w:right w:val="single" w:sz="4" w:space="0" w:color="auto"/>
            </w:tcBorders>
            <w:vAlign w:val="center"/>
          </w:tcPr>
          <w:p w:rsidR="003563AE" w:rsidRPr="00EF3C9D" w:rsidRDefault="003563AE" w:rsidP="00DC7A6B">
            <w:pPr>
              <w:pStyle w:val="S"/>
              <w:spacing w:line="240" w:lineRule="auto"/>
              <w:ind w:firstLine="34"/>
            </w:pPr>
            <w:r w:rsidRPr="00EF3C9D">
              <w:t>ГП 9</w:t>
            </w:r>
          </w:p>
        </w:tc>
        <w:tc>
          <w:tcPr>
            <w:tcW w:w="7380" w:type="dxa"/>
            <w:tcBorders>
              <w:top w:val="single" w:sz="4" w:space="0" w:color="auto"/>
              <w:left w:val="single" w:sz="4" w:space="0" w:color="auto"/>
              <w:bottom w:val="single" w:sz="4" w:space="0" w:color="auto"/>
              <w:right w:val="single" w:sz="4" w:space="0" w:color="auto"/>
            </w:tcBorders>
            <w:vAlign w:val="center"/>
          </w:tcPr>
          <w:p w:rsidR="003563AE" w:rsidRPr="006803D4" w:rsidRDefault="003563AE" w:rsidP="00360683">
            <w:pPr>
              <w:rPr>
                <w:sz w:val="24"/>
                <w:szCs w:val="24"/>
              </w:rPr>
            </w:pPr>
            <w:r w:rsidRPr="006803D4">
              <w:rPr>
                <w:sz w:val="24"/>
                <w:szCs w:val="24"/>
              </w:rPr>
              <w:t xml:space="preserve">Карта </w:t>
            </w:r>
            <w:r>
              <w:rPr>
                <w:sz w:val="24"/>
                <w:szCs w:val="24"/>
              </w:rPr>
              <w:t xml:space="preserve">градостроительного зонирования </w:t>
            </w:r>
            <w:r w:rsidRPr="006803D4">
              <w:rPr>
                <w:sz w:val="24"/>
                <w:szCs w:val="24"/>
              </w:rPr>
              <w:t xml:space="preserve">территории с. </w:t>
            </w:r>
            <w:r w:rsidR="00360683">
              <w:rPr>
                <w:sz w:val="24"/>
                <w:szCs w:val="24"/>
              </w:rPr>
              <w:t>Увальное</w:t>
            </w:r>
          </w:p>
        </w:tc>
        <w:tc>
          <w:tcPr>
            <w:tcW w:w="1396" w:type="dxa"/>
            <w:tcBorders>
              <w:top w:val="single" w:sz="4" w:space="0" w:color="auto"/>
              <w:left w:val="single" w:sz="4" w:space="0" w:color="auto"/>
              <w:bottom w:val="single" w:sz="4" w:space="0" w:color="auto"/>
              <w:right w:val="single" w:sz="4" w:space="0" w:color="auto"/>
            </w:tcBorders>
            <w:vAlign w:val="center"/>
          </w:tcPr>
          <w:p w:rsidR="003563AE" w:rsidRPr="006803D4" w:rsidRDefault="003563AE" w:rsidP="00DC7A6B">
            <w:pPr>
              <w:ind w:firstLine="34"/>
              <w:jc w:val="both"/>
              <w:rPr>
                <w:sz w:val="24"/>
                <w:szCs w:val="24"/>
              </w:rPr>
            </w:pPr>
            <w:r w:rsidRPr="006803D4">
              <w:rPr>
                <w:sz w:val="24"/>
                <w:szCs w:val="24"/>
              </w:rPr>
              <w:t>М 1:5 000</w:t>
            </w:r>
          </w:p>
        </w:tc>
      </w:tr>
      <w:tr w:rsidR="003563AE" w:rsidRPr="006803D4" w:rsidTr="00DC7A6B">
        <w:trPr>
          <w:trHeight w:val="454"/>
        </w:trPr>
        <w:tc>
          <w:tcPr>
            <w:tcW w:w="1004" w:type="dxa"/>
            <w:tcBorders>
              <w:top w:val="single" w:sz="4" w:space="0" w:color="auto"/>
              <w:left w:val="single" w:sz="4" w:space="0" w:color="auto"/>
              <w:bottom w:val="single" w:sz="4" w:space="0" w:color="auto"/>
              <w:right w:val="single" w:sz="4" w:space="0" w:color="auto"/>
            </w:tcBorders>
            <w:vAlign w:val="center"/>
          </w:tcPr>
          <w:p w:rsidR="003563AE" w:rsidRPr="00EF3C9D" w:rsidRDefault="003563AE" w:rsidP="00DC7A6B">
            <w:pPr>
              <w:pStyle w:val="S"/>
              <w:spacing w:line="240" w:lineRule="auto"/>
              <w:ind w:firstLine="34"/>
            </w:pPr>
            <w:r w:rsidRPr="00EF3C9D">
              <w:t>ГП 10</w:t>
            </w:r>
          </w:p>
        </w:tc>
        <w:tc>
          <w:tcPr>
            <w:tcW w:w="7380" w:type="dxa"/>
            <w:tcBorders>
              <w:top w:val="single" w:sz="4" w:space="0" w:color="auto"/>
              <w:left w:val="single" w:sz="4" w:space="0" w:color="auto"/>
              <w:bottom w:val="single" w:sz="4" w:space="0" w:color="auto"/>
              <w:right w:val="single" w:sz="4" w:space="0" w:color="auto"/>
            </w:tcBorders>
            <w:vAlign w:val="center"/>
          </w:tcPr>
          <w:p w:rsidR="003563AE" w:rsidRPr="006803D4" w:rsidRDefault="003563AE" w:rsidP="00360683">
            <w:pPr>
              <w:rPr>
                <w:sz w:val="24"/>
                <w:szCs w:val="24"/>
              </w:rPr>
            </w:pPr>
            <w:r w:rsidRPr="006803D4">
              <w:rPr>
                <w:sz w:val="24"/>
                <w:szCs w:val="24"/>
              </w:rPr>
              <w:t xml:space="preserve">Карта </w:t>
            </w:r>
            <w:r>
              <w:rPr>
                <w:sz w:val="24"/>
                <w:szCs w:val="24"/>
              </w:rPr>
              <w:t xml:space="preserve">градостроительного зонирования </w:t>
            </w:r>
            <w:r w:rsidRPr="006803D4">
              <w:rPr>
                <w:sz w:val="24"/>
                <w:szCs w:val="24"/>
              </w:rPr>
              <w:t xml:space="preserve">территории с. </w:t>
            </w:r>
            <w:r w:rsidR="00360683">
              <w:rPr>
                <w:sz w:val="24"/>
                <w:szCs w:val="24"/>
              </w:rPr>
              <w:t>Преображенка</w:t>
            </w:r>
          </w:p>
        </w:tc>
        <w:tc>
          <w:tcPr>
            <w:tcW w:w="1396" w:type="dxa"/>
            <w:tcBorders>
              <w:top w:val="single" w:sz="4" w:space="0" w:color="auto"/>
              <w:left w:val="single" w:sz="4" w:space="0" w:color="auto"/>
              <w:bottom w:val="single" w:sz="4" w:space="0" w:color="auto"/>
              <w:right w:val="single" w:sz="4" w:space="0" w:color="auto"/>
            </w:tcBorders>
            <w:vAlign w:val="center"/>
          </w:tcPr>
          <w:p w:rsidR="003563AE" w:rsidRPr="006803D4" w:rsidRDefault="003563AE" w:rsidP="00DC7A6B">
            <w:pPr>
              <w:ind w:firstLine="34"/>
              <w:jc w:val="both"/>
              <w:rPr>
                <w:sz w:val="24"/>
                <w:szCs w:val="24"/>
              </w:rPr>
            </w:pPr>
            <w:r w:rsidRPr="006803D4">
              <w:rPr>
                <w:sz w:val="24"/>
                <w:szCs w:val="24"/>
              </w:rPr>
              <w:t>М 1:5 000</w:t>
            </w:r>
          </w:p>
        </w:tc>
      </w:tr>
      <w:tr w:rsidR="003563AE" w:rsidRPr="006803D4" w:rsidTr="00DC7A6B">
        <w:trPr>
          <w:trHeight w:val="454"/>
        </w:trPr>
        <w:tc>
          <w:tcPr>
            <w:tcW w:w="1004" w:type="dxa"/>
            <w:tcBorders>
              <w:top w:val="single" w:sz="4" w:space="0" w:color="auto"/>
              <w:left w:val="single" w:sz="4" w:space="0" w:color="auto"/>
              <w:bottom w:val="single" w:sz="4" w:space="0" w:color="auto"/>
              <w:right w:val="single" w:sz="4" w:space="0" w:color="auto"/>
            </w:tcBorders>
            <w:vAlign w:val="center"/>
          </w:tcPr>
          <w:p w:rsidR="003563AE" w:rsidRPr="00EF3C9D" w:rsidRDefault="003563AE" w:rsidP="00DC7A6B">
            <w:pPr>
              <w:pStyle w:val="S"/>
              <w:spacing w:line="240" w:lineRule="auto"/>
              <w:ind w:firstLine="34"/>
            </w:pPr>
            <w:r w:rsidRPr="00EF3C9D">
              <w:t>ГП 11</w:t>
            </w:r>
          </w:p>
        </w:tc>
        <w:tc>
          <w:tcPr>
            <w:tcW w:w="7380" w:type="dxa"/>
            <w:tcBorders>
              <w:top w:val="single" w:sz="4" w:space="0" w:color="auto"/>
              <w:left w:val="single" w:sz="4" w:space="0" w:color="auto"/>
              <w:bottom w:val="single" w:sz="4" w:space="0" w:color="auto"/>
              <w:right w:val="single" w:sz="4" w:space="0" w:color="auto"/>
            </w:tcBorders>
            <w:vAlign w:val="center"/>
          </w:tcPr>
          <w:p w:rsidR="003563AE" w:rsidRPr="006803D4" w:rsidRDefault="003563AE" w:rsidP="00360683">
            <w:pPr>
              <w:rPr>
                <w:sz w:val="24"/>
                <w:szCs w:val="24"/>
              </w:rPr>
            </w:pPr>
            <w:r w:rsidRPr="006803D4">
              <w:rPr>
                <w:sz w:val="24"/>
                <w:szCs w:val="24"/>
              </w:rPr>
              <w:t xml:space="preserve">Карта </w:t>
            </w:r>
            <w:r>
              <w:rPr>
                <w:sz w:val="24"/>
                <w:szCs w:val="24"/>
              </w:rPr>
              <w:t xml:space="preserve">градостроительного зонирования </w:t>
            </w:r>
            <w:r w:rsidRPr="006803D4">
              <w:rPr>
                <w:sz w:val="24"/>
                <w:szCs w:val="24"/>
              </w:rPr>
              <w:t xml:space="preserve">территории с. </w:t>
            </w:r>
            <w:r w:rsidR="00360683">
              <w:rPr>
                <w:sz w:val="24"/>
                <w:szCs w:val="24"/>
              </w:rPr>
              <w:t>Подгорное</w:t>
            </w:r>
          </w:p>
        </w:tc>
        <w:tc>
          <w:tcPr>
            <w:tcW w:w="1396" w:type="dxa"/>
            <w:tcBorders>
              <w:top w:val="single" w:sz="4" w:space="0" w:color="auto"/>
              <w:left w:val="single" w:sz="4" w:space="0" w:color="auto"/>
              <w:bottom w:val="single" w:sz="4" w:space="0" w:color="auto"/>
              <w:right w:val="single" w:sz="4" w:space="0" w:color="auto"/>
            </w:tcBorders>
            <w:vAlign w:val="center"/>
          </w:tcPr>
          <w:p w:rsidR="003563AE" w:rsidRPr="006803D4" w:rsidRDefault="003563AE" w:rsidP="00DC7A6B">
            <w:pPr>
              <w:ind w:firstLine="34"/>
              <w:jc w:val="both"/>
              <w:rPr>
                <w:sz w:val="24"/>
                <w:szCs w:val="24"/>
              </w:rPr>
            </w:pPr>
            <w:r w:rsidRPr="006803D4">
              <w:rPr>
                <w:sz w:val="24"/>
                <w:szCs w:val="24"/>
              </w:rPr>
              <w:t>М 1:5 000</w:t>
            </w:r>
          </w:p>
        </w:tc>
      </w:tr>
      <w:tr w:rsidR="003563AE" w:rsidRPr="006803D4" w:rsidTr="00DC7A6B">
        <w:trPr>
          <w:trHeight w:val="454"/>
        </w:trPr>
        <w:tc>
          <w:tcPr>
            <w:tcW w:w="1004" w:type="dxa"/>
            <w:tcBorders>
              <w:top w:val="single" w:sz="4" w:space="0" w:color="auto"/>
              <w:left w:val="single" w:sz="4" w:space="0" w:color="auto"/>
              <w:bottom w:val="single" w:sz="4" w:space="0" w:color="auto"/>
              <w:right w:val="single" w:sz="4" w:space="0" w:color="auto"/>
            </w:tcBorders>
            <w:vAlign w:val="center"/>
          </w:tcPr>
          <w:p w:rsidR="003563AE" w:rsidRPr="00EF3C9D" w:rsidRDefault="003563AE" w:rsidP="00DC7A6B">
            <w:pPr>
              <w:pStyle w:val="S"/>
              <w:spacing w:line="240" w:lineRule="auto"/>
              <w:ind w:firstLine="34"/>
            </w:pPr>
            <w:r w:rsidRPr="00EF3C9D">
              <w:t>ГП 12</w:t>
            </w:r>
          </w:p>
        </w:tc>
        <w:tc>
          <w:tcPr>
            <w:tcW w:w="7380" w:type="dxa"/>
            <w:tcBorders>
              <w:top w:val="single" w:sz="4" w:space="0" w:color="auto"/>
              <w:left w:val="single" w:sz="4" w:space="0" w:color="auto"/>
              <w:bottom w:val="single" w:sz="4" w:space="0" w:color="auto"/>
              <w:right w:val="single" w:sz="4" w:space="0" w:color="auto"/>
            </w:tcBorders>
            <w:vAlign w:val="center"/>
          </w:tcPr>
          <w:p w:rsidR="003563AE" w:rsidRPr="006803D4" w:rsidRDefault="003563AE" w:rsidP="00360683">
            <w:pPr>
              <w:rPr>
                <w:sz w:val="24"/>
                <w:szCs w:val="24"/>
              </w:rPr>
            </w:pPr>
            <w:r w:rsidRPr="006803D4">
              <w:rPr>
                <w:sz w:val="24"/>
                <w:szCs w:val="24"/>
              </w:rPr>
              <w:t xml:space="preserve">Карта </w:t>
            </w:r>
            <w:r>
              <w:rPr>
                <w:sz w:val="24"/>
                <w:szCs w:val="24"/>
              </w:rPr>
              <w:t xml:space="preserve">градостроительного зонирования </w:t>
            </w:r>
            <w:r w:rsidRPr="006803D4">
              <w:rPr>
                <w:sz w:val="24"/>
                <w:szCs w:val="24"/>
              </w:rPr>
              <w:t xml:space="preserve">территории с. </w:t>
            </w:r>
            <w:r w:rsidR="00360683">
              <w:rPr>
                <w:sz w:val="24"/>
                <w:szCs w:val="24"/>
              </w:rPr>
              <w:t>Еленовка</w:t>
            </w:r>
          </w:p>
        </w:tc>
        <w:tc>
          <w:tcPr>
            <w:tcW w:w="1396" w:type="dxa"/>
            <w:tcBorders>
              <w:top w:val="single" w:sz="4" w:space="0" w:color="auto"/>
              <w:left w:val="single" w:sz="4" w:space="0" w:color="auto"/>
              <w:bottom w:val="single" w:sz="4" w:space="0" w:color="auto"/>
              <w:right w:val="single" w:sz="4" w:space="0" w:color="auto"/>
            </w:tcBorders>
            <w:vAlign w:val="center"/>
          </w:tcPr>
          <w:p w:rsidR="003563AE" w:rsidRPr="006803D4" w:rsidRDefault="003563AE" w:rsidP="00DC7A6B">
            <w:pPr>
              <w:ind w:firstLine="34"/>
              <w:jc w:val="both"/>
              <w:rPr>
                <w:sz w:val="24"/>
                <w:szCs w:val="24"/>
              </w:rPr>
            </w:pPr>
            <w:r w:rsidRPr="006803D4">
              <w:rPr>
                <w:sz w:val="24"/>
                <w:szCs w:val="24"/>
              </w:rPr>
              <w:t>М 1:5 000</w:t>
            </w:r>
          </w:p>
        </w:tc>
      </w:tr>
      <w:tr w:rsidR="003563AE" w:rsidRPr="006803D4" w:rsidTr="00DC7A6B">
        <w:trPr>
          <w:trHeight w:val="454"/>
        </w:trPr>
        <w:tc>
          <w:tcPr>
            <w:tcW w:w="1004" w:type="dxa"/>
            <w:tcBorders>
              <w:top w:val="single" w:sz="4" w:space="0" w:color="auto"/>
              <w:left w:val="single" w:sz="4" w:space="0" w:color="auto"/>
              <w:bottom w:val="single" w:sz="4" w:space="0" w:color="auto"/>
              <w:right w:val="single" w:sz="4" w:space="0" w:color="auto"/>
            </w:tcBorders>
            <w:vAlign w:val="center"/>
          </w:tcPr>
          <w:p w:rsidR="003563AE" w:rsidRPr="00EF3C9D" w:rsidRDefault="003563AE" w:rsidP="00DC7A6B">
            <w:pPr>
              <w:pStyle w:val="S"/>
              <w:spacing w:line="240" w:lineRule="auto"/>
              <w:ind w:firstLine="34"/>
            </w:pPr>
            <w:r w:rsidRPr="00EF3C9D">
              <w:t>ГП 14</w:t>
            </w:r>
          </w:p>
        </w:tc>
        <w:tc>
          <w:tcPr>
            <w:tcW w:w="7380" w:type="dxa"/>
            <w:tcBorders>
              <w:top w:val="single" w:sz="4" w:space="0" w:color="auto"/>
              <w:left w:val="single" w:sz="4" w:space="0" w:color="auto"/>
              <w:bottom w:val="single" w:sz="4" w:space="0" w:color="auto"/>
              <w:right w:val="single" w:sz="4" w:space="0" w:color="auto"/>
            </w:tcBorders>
            <w:vAlign w:val="center"/>
          </w:tcPr>
          <w:p w:rsidR="003563AE" w:rsidRPr="006803D4" w:rsidRDefault="003563AE" w:rsidP="00360683">
            <w:pPr>
              <w:rPr>
                <w:sz w:val="24"/>
                <w:szCs w:val="24"/>
              </w:rPr>
            </w:pPr>
            <w:r w:rsidRPr="006803D4">
              <w:rPr>
                <w:sz w:val="24"/>
                <w:szCs w:val="24"/>
              </w:rPr>
              <w:t xml:space="preserve">Карта </w:t>
            </w:r>
            <w:r>
              <w:rPr>
                <w:sz w:val="24"/>
                <w:szCs w:val="24"/>
              </w:rPr>
              <w:t xml:space="preserve">градостроительного зонирования </w:t>
            </w:r>
            <w:r w:rsidRPr="006803D4">
              <w:rPr>
                <w:sz w:val="24"/>
                <w:szCs w:val="24"/>
              </w:rPr>
              <w:t xml:space="preserve">территории с. </w:t>
            </w:r>
            <w:r w:rsidR="00360683">
              <w:rPr>
                <w:sz w:val="24"/>
                <w:szCs w:val="24"/>
              </w:rPr>
              <w:t>Ольховка</w:t>
            </w:r>
          </w:p>
        </w:tc>
        <w:tc>
          <w:tcPr>
            <w:tcW w:w="1396" w:type="dxa"/>
            <w:tcBorders>
              <w:top w:val="single" w:sz="4" w:space="0" w:color="auto"/>
              <w:left w:val="single" w:sz="4" w:space="0" w:color="auto"/>
              <w:bottom w:val="single" w:sz="4" w:space="0" w:color="auto"/>
              <w:right w:val="single" w:sz="4" w:space="0" w:color="auto"/>
            </w:tcBorders>
            <w:vAlign w:val="center"/>
          </w:tcPr>
          <w:p w:rsidR="003563AE" w:rsidRPr="006803D4" w:rsidRDefault="003563AE" w:rsidP="00DC7A6B">
            <w:pPr>
              <w:ind w:firstLine="34"/>
              <w:jc w:val="both"/>
              <w:rPr>
                <w:sz w:val="24"/>
                <w:szCs w:val="24"/>
              </w:rPr>
            </w:pPr>
            <w:r w:rsidRPr="006803D4">
              <w:rPr>
                <w:sz w:val="24"/>
                <w:szCs w:val="24"/>
              </w:rPr>
              <w:t>М 1:5 000</w:t>
            </w:r>
          </w:p>
        </w:tc>
      </w:tr>
    </w:tbl>
    <w:p w:rsidR="003563AE" w:rsidRDefault="003563AE" w:rsidP="003563AE">
      <w:pPr>
        <w:keepNext/>
        <w:keepLines/>
        <w:ind w:firstLine="720"/>
        <w:jc w:val="both"/>
        <w:rPr>
          <w:sz w:val="24"/>
          <w:szCs w:val="24"/>
        </w:rPr>
      </w:pPr>
    </w:p>
    <w:p w:rsidR="003563AE" w:rsidRDefault="003563AE" w:rsidP="003563AE">
      <w:pPr>
        <w:keepNext/>
        <w:keepLines/>
        <w:ind w:firstLine="720"/>
        <w:jc w:val="both"/>
        <w:rPr>
          <w:sz w:val="24"/>
          <w:szCs w:val="24"/>
        </w:rPr>
      </w:pPr>
    </w:p>
    <w:p w:rsidR="003563AE" w:rsidRDefault="003563AE" w:rsidP="003563AE">
      <w:pPr>
        <w:keepNext/>
        <w:keepLines/>
        <w:ind w:firstLine="720"/>
        <w:jc w:val="both"/>
        <w:rPr>
          <w:sz w:val="24"/>
          <w:szCs w:val="24"/>
        </w:rPr>
      </w:pPr>
    </w:p>
    <w:p w:rsidR="003563AE" w:rsidRPr="00987371" w:rsidRDefault="003563AE" w:rsidP="00987371">
      <w:pPr>
        <w:pStyle w:val="1I"/>
        <w:spacing w:before="0"/>
      </w:pPr>
      <w:bookmarkStart w:id="18" w:name="_Toc479869173"/>
      <w:r w:rsidRPr="00987371">
        <w:lastRenderedPageBreak/>
        <w:t xml:space="preserve">Часть I. </w:t>
      </w:r>
      <w:bookmarkStart w:id="19" w:name="_Toc221524962"/>
      <w:bookmarkStart w:id="20" w:name="_Toc342311967"/>
      <w:bookmarkEnd w:id="12"/>
      <w:bookmarkEnd w:id="13"/>
      <w:r w:rsidR="00987371">
        <w:t>Порядок применения  Правил</w:t>
      </w:r>
      <w:r w:rsidR="00987371" w:rsidRPr="00987371">
        <w:t xml:space="preserve"> землепользования</w:t>
      </w:r>
      <w:r w:rsidR="00987371">
        <w:t xml:space="preserve">   </w:t>
      </w:r>
      <w:r w:rsidRPr="00987371">
        <w:t xml:space="preserve"> и застройки  </w:t>
      </w:r>
      <w:r w:rsidR="00360683" w:rsidRPr="00987371">
        <w:t>Кировского городского</w:t>
      </w:r>
      <w:r w:rsidR="00987371">
        <w:t xml:space="preserve"> </w:t>
      </w:r>
      <w:r w:rsidR="00360683" w:rsidRPr="00987371">
        <w:t xml:space="preserve"> поселения  Кировского района </w:t>
      </w:r>
      <w:r w:rsidRPr="00987371">
        <w:t>и внесения в них изменения.</w:t>
      </w:r>
      <w:bookmarkEnd w:id="18"/>
    </w:p>
    <w:p w:rsidR="00360683" w:rsidRDefault="00987371" w:rsidP="00360683">
      <w:pPr>
        <w:pStyle w:val="211"/>
        <w:spacing w:before="0" w:line="360" w:lineRule="auto"/>
        <w:ind w:firstLine="709"/>
        <w:rPr>
          <w:sz w:val="24"/>
          <w:szCs w:val="24"/>
        </w:rPr>
      </w:pPr>
      <w:bookmarkStart w:id="21" w:name="_Toc479869174"/>
      <w:r>
        <w:rPr>
          <w:sz w:val="24"/>
          <w:szCs w:val="24"/>
        </w:rPr>
        <w:t xml:space="preserve">                             </w:t>
      </w:r>
      <w:r w:rsidR="003563AE" w:rsidRPr="00847212">
        <w:rPr>
          <w:sz w:val="24"/>
          <w:szCs w:val="24"/>
        </w:rPr>
        <w:t>Глава 1. Общие положения</w:t>
      </w:r>
      <w:bookmarkStart w:id="22" w:name="_Toc342311968"/>
      <w:bookmarkStart w:id="23" w:name="_Toc479869175"/>
      <w:bookmarkEnd w:id="19"/>
      <w:bookmarkEnd w:id="20"/>
      <w:bookmarkEnd w:id="21"/>
    </w:p>
    <w:p w:rsidR="003563AE" w:rsidRPr="00847212" w:rsidRDefault="003563AE" w:rsidP="00987371">
      <w:pPr>
        <w:pStyle w:val="211"/>
        <w:spacing w:before="0" w:line="360" w:lineRule="auto"/>
        <w:rPr>
          <w:sz w:val="24"/>
          <w:szCs w:val="24"/>
        </w:rPr>
      </w:pPr>
      <w:r w:rsidRPr="00847212">
        <w:rPr>
          <w:sz w:val="24"/>
          <w:szCs w:val="24"/>
        </w:rPr>
        <w:t>Статья 1. Основные понятия, используемые в Правилах</w:t>
      </w:r>
      <w:bookmarkEnd w:id="22"/>
      <w:bookmarkEnd w:id="23"/>
    </w:p>
    <w:p w:rsidR="003563AE" w:rsidRPr="00E33C86" w:rsidRDefault="003563AE" w:rsidP="003563AE">
      <w:pPr>
        <w:pStyle w:val="52"/>
        <w:spacing w:line="240" w:lineRule="auto"/>
        <w:rPr>
          <w:sz w:val="24"/>
          <w:szCs w:val="24"/>
        </w:rPr>
      </w:pPr>
      <w:r w:rsidRPr="00E33C86">
        <w:rPr>
          <w:sz w:val="24"/>
          <w:szCs w:val="24"/>
        </w:rPr>
        <w:t>Понятия, используемые в настоящих Правилах, применяются в следующем значении:</w:t>
      </w:r>
    </w:p>
    <w:p w:rsidR="003563AE" w:rsidRPr="00E33C86" w:rsidRDefault="003563AE" w:rsidP="003563AE">
      <w:pPr>
        <w:pStyle w:val="52"/>
        <w:spacing w:line="240" w:lineRule="auto"/>
        <w:rPr>
          <w:sz w:val="24"/>
          <w:szCs w:val="24"/>
        </w:rPr>
      </w:pPr>
      <w:r w:rsidRPr="00E33C86">
        <w:rPr>
          <w:sz w:val="24"/>
          <w:szCs w:val="24"/>
          <w:u w:val="single"/>
        </w:rPr>
        <w:t>акт приемки</w:t>
      </w:r>
      <w:r w:rsidRPr="00E33C86">
        <w:rPr>
          <w:sz w:val="24"/>
          <w:szCs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3563AE" w:rsidRPr="00E33C86" w:rsidRDefault="003563AE" w:rsidP="003563AE">
      <w:pPr>
        <w:pStyle w:val="52"/>
        <w:spacing w:line="240" w:lineRule="auto"/>
        <w:rPr>
          <w:sz w:val="24"/>
          <w:szCs w:val="24"/>
        </w:rPr>
      </w:pPr>
      <w:r w:rsidRPr="00E33C86">
        <w:rPr>
          <w:sz w:val="24"/>
          <w:szCs w:val="24"/>
          <w:u w:val="single"/>
        </w:rPr>
        <w:t>блокированный жилой дом</w:t>
      </w:r>
      <w:r w:rsidRPr="00E33C86">
        <w:rPr>
          <w:sz w:val="24"/>
          <w:szCs w:val="24"/>
        </w:rPr>
        <w:t xml:space="preserve">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3563AE" w:rsidRDefault="003563AE" w:rsidP="003563AE">
      <w:pPr>
        <w:pStyle w:val="52"/>
        <w:spacing w:line="240" w:lineRule="auto"/>
        <w:rPr>
          <w:sz w:val="24"/>
          <w:szCs w:val="24"/>
        </w:rPr>
      </w:pPr>
      <w:r w:rsidRPr="00E33C86">
        <w:rPr>
          <w:sz w:val="24"/>
          <w:szCs w:val="24"/>
          <w:u w:val="single"/>
        </w:rPr>
        <w:t>виды разрешенного использования недвижимости</w:t>
      </w:r>
      <w:r w:rsidRPr="00E33C86">
        <w:rPr>
          <w:sz w:val="24"/>
          <w:szCs w:val="24"/>
        </w:rPr>
        <w:t xml:space="preserve"> - виды деятельности, объекты, осуществлять и размещать которые на земельных участках разрешено в соответствии с градостроительными регламентами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3563AE" w:rsidRPr="00C32E49" w:rsidRDefault="003563AE" w:rsidP="003563AE">
      <w:pPr>
        <w:pStyle w:val="52"/>
        <w:spacing w:line="240" w:lineRule="auto"/>
        <w:rPr>
          <w:sz w:val="24"/>
          <w:szCs w:val="24"/>
        </w:rPr>
      </w:pPr>
      <w:r w:rsidRPr="002C5F54">
        <w:rPr>
          <w:sz w:val="24"/>
          <w:szCs w:val="24"/>
          <w:u w:val="single"/>
        </w:rPr>
        <w:t>вспомогательные виды разрешенного использования земельных участков:</w:t>
      </w:r>
      <w:r w:rsidRPr="002C5F54">
        <w:t xml:space="preserve"> </w:t>
      </w:r>
      <w:r w:rsidRPr="002C5F54">
        <w:rPr>
          <w:color w:val="000000"/>
          <w:sz w:val="24"/>
          <w:szCs w:val="24"/>
        </w:rPr>
        <w:t>допустимы</w:t>
      </w:r>
      <w:r w:rsidRPr="00C32E49">
        <w:rPr>
          <w:color w:val="000000"/>
          <w:sz w:val="24"/>
          <w:szCs w:val="24"/>
        </w:rPr>
        <w:t xml:space="preserve"> лишь в качестве дополнительных  к основным видам использования и только совместно с ними;</w:t>
      </w:r>
    </w:p>
    <w:p w:rsidR="003563AE" w:rsidRPr="00E33C86" w:rsidRDefault="003563AE" w:rsidP="003563AE">
      <w:pPr>
        <w:pStyle w:val="52"/>
        <w:spacing w:line="240" w:lineRule="auto"/>
        <w:rPr>
          <w:sz w:val="24"/>
          <w:szCs w:val="24"/>
        </w:rPr>
      </w:pPr>
      <w:r w:rsidRPr="00E33C86">
        <w:rPr>
          <w:sz w:val="24"/>
          <w:szCs w:val="24"/>
          <w:u w:val="single"/>
        </w:rPr>
        <w:t>водоохранная зона</w:t>
      </w:r>
      <w:r w:rsidRPr="00E33C86">
        <w:rPr>
          <w:sz w:val="24"/>
          <w:szCs w:val="24"/>
        </w:rPr>
        <w:t xml:space="preserve">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3563AE" w:rsidRPr="00E33C86" w:rsidRDefault="003563AE" w:rsidP="003563AE">
      <w:pPr>
        <w:pStyle w:val="52"/>
        <w:spacing w:line="240" w:lineRule="auto"/>
        <w:rPr>
          <w:sz w:val="24"/>
          <w:szCs w:val="24"/>
        </w:rPr>
      </w:pPr>
      <w:r w:rsidRPr="00E33C86">
        <w:rPr>
          <w:sz w:val="24"/>
          <w:szCs w:val="24"/>
          <w:u w:val="single"/>
        </w:rPr>
        <w:t>высота здания, строения, сооружения</w:t>
      </w:r>
      <w:r w:rsidRPr="00E33C86">
        <w:rPr>
          <w:sz w:val="24"/>
          <w:szCs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3563AE" w:rsidRPr="00E33C86" w:rsidRDefault="003563AE" w:rsidP="003563AE">
      <w:pPr>
        <w:pStyle w:val="52"/>
        <w:spacing w:line="240" w:lineRule="auto"/>
        <w:rPr>
          <w:sz w:val="24"/>
          <w:szCs w:val="24"/>
        </w:rPr>
      </w:pPr>
      <w:r w:rsidRPr="00E33C86">
        <w:rPr>
          <w:sz w:val="24"/>
          <w:szCs w:val="24"/>
          <w:u w:val="single"/>
        </w:rPr>
        <w:t>градостроительное зонирование</w:t>
      </w:r>
      <w:r w:rsidRPr="00E33C86">
        <w:rPr>
          <w:sz w:val="24"/>
          <w:szCs w:val="24"/>
        </w:rPr>
        <w:t xml:space="preserve"> – правовое зонирование территорий муниципальных образований в целях определения территориальных зон и установления градостроительных регламентов;</w:t>
      </w:r>
    </w:p>
    <w:p w:rsidR="003563AE" w:rsidRPr="00E33C86" w:rsidRDefault="003563AE" w:rsidP="003563AE">
      <w:pPr>
        <w:pStyle w:val="52"/>
        <w:spacing w:line="240" w:lineRule="auto"/>
        <w:rPr>
          <w:sz w:val="24"/>
          <w:szCs w:val="24"/>
        </w:rPr>
      </w:pPr>
      <w:r w:rsidRPr="00E33C86">
        <w:rPr>
          <w:sz w:val="24"/>
          <w:szCs w:val="24"/>
          <w:u w:val="single"/>
        </w:rPr>
        <w:t>градостроительный план земельного участка</w:t>
      </w:r>
      <w:r w:rsidRPr="00E33C86">
        <w:rPr>
          <w:sz w:val="24"/>
          <w:szCs w:val="24"/>
        </w:rPr>
        <w:t xml:space="preserve"> - документ, подготавливаемый в составе документации по планировке территории (или как отдельный документ - в установленных случаях), содержащий информацию о границах и разрешенном использовании земельного участка и используемый для установления на местности границ земельного участка, выделенного посредством планировки из состава </w:t>
      </w:r>
      <w:r w:rsidRPr="00E33C86">
        <w:rPr>
          <w:sz w:val="24"/>
          <w:szCs w:val="24"/>
        </w:rPr>
        <w:lastRenderedPageBreak/>
        <w:t>государственных, муниципальных земель; о принятии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о разработке проектной документации для строительства; о выдаче разрешения на строительство; о выдаче разрешения на ввод объекта в эксплуатацию;</w:t>
      </w:r>
    </w:p>
    <w:p w:rsidR="003563AE" w:rsidRDefault="003563AE" w:rsidP="003563AE">
      <w:pPr>
        <w:pStyle w:val="52"/>
        <w:spacing w:line="240" w:lineRule="auto"/>
        <w:rPr>
          <w:sz w:val="24"/>
          <w:szCs w:val="24"/>
        </w:rPr>
      </w:pPr>
      <w:r w:rsidRPr="00E33C86">
        <w:rPr>
          <w:sz w:val="24"/>
          <w:szCs w:val="24"/>
          <w:u w:val="single"/>
        </w:rPr>
        <w:t>градостроительный регламент</w:t>
      </w:r>
      <w:r w:rsidRPr="00E33C86">
        <w:rPr>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DA2495">
        <w:rPr>
          <w:color w:val="000000"/>
          <w:sz w:val="24"/>
          <w:szCs w:val="24"/>
        </w:rPr>
        <w:t>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Pr>
          <w:color w:val="000000"/>
          <w:sz w:val="24"/>
          <w:szCs w:val="24"/>
        </w:rPr>
        <w:t>;</w:t>
      </w:r>
    </w:p>
    <w:p w:rsidR="003563AE" w:rsidRPr="00E33C86" w:rsidRDefault="003563AE" w:rsidP="003563AE">
      <w:pPr>
        <w:pStyle w:val="52"/>
        <w:spacing w:line="240" w:lineRule="auto"/>
        <w:rPr>
          <w:sz w:val="24"/>
          <w:szCs w:val="24"/>
        </w:rPr>
      </w:pPr>
      <w:r w:rsidRPr="00E33C86">
        <w:rPr>
          <w:sz w:val="24"/>
          <w:szCs w:val="24"/>
          <w:u w:val="single"/>
        </w:rPr>
        <w:t>территориальные зоны</w:t>
      </w:r>
      <w:r w:rsidRPr="00E33C86">
        <w:rPr>
          <w:sz w:val="24"/>
          <w:szCs w:val="24"/>
        </w:rPr>
        <w:t xml:space="preserve"> - зоны, для которых в настоящих Правилах определены границы и установлены различные виды разрешенного использования;</w:t>
      </w:r>
    </w:p>
    <w:p w:rsidR="003563AE" w:rsidRPr="00E33C86" w:rsidRDefault="003563AE" w:rsidP="003563AE">
      <w:pPr>
        <w:pStyle w:val="52"/>
        <w:spacing w:line="240" w:lineRule="auto"/>
        <w:rPr>
          <w:sz w:val="24"/>
          <w:szCs w:val="24"/>
        </w:rPr>
      </w:pPr>
      <w:r w:rsidRPr="00E33C86">
        <w:rPr>
          <w:sz w:val="24"/>
          <w:szCs w:val="24"/>
          <w:u w:val="single"/>
        </w:rPr>
        <w:t>застройщик</w:t>
      </w:r>
      <w:r w:rsidRPr="00E33C86">
        <w:rPr>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3563AE" w:rsidRPr="00E33C86" w:rsidRDefault="003563AE" w:rsidP="003563AE">
      <w:pPr>
        <w:pStyle w:val="52"/>
        <w:spacing w:line="240" w:lineRule="auto"/>
        <w:rPr>
          <w:sz w:val="24"/>
          <w:szCs w:val="24"/>
        </w:rPr>
      </w:pPr>
      <w:r w:rsidRPr="00E33C86">
        <w:rPr>
          <w:sz w:val="24"/>
          <w:szCs w:val="24"/>
          <w:u w:val="single"/>
        </w:rPr>
        <w:t>заказчик</w:t>
      </w:r>
      <w:r w:rsidRPr="00E33C86">
        <w:rPr>
          <w:sz w:val="24"/>
          <w:szCs w:val="24"/>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3563AE" w:rsidRPr="00E33C86" w:rsidRDefault="003563AE" w:rsidP="003563AE">
      <w:pPr>
        <w:pStyle w:val="52"/>
        <w:spacing w:line="240" w:lineRule="auto"/>
        <w:rPr>
          <w:sz w:val="24"/>
          <w:szCs w:val="24"/>
        </w:rPr>
      </w:pPr>
      <w:r w:rsidRPr="00E33C86">
        <w:rPr>
          <w:sz w:val="24"/>
          <w:szCs w:val="24"/>
          <w:u w:val="single"/>
        </w:rPr>
        <w:t>зеленые насаждения</w:t>
      </w:r>
      <w:r w:rsidRPr="00E33C86">
        <w:rPr>
          <w:sz w:val="24"/>
          <w:szCs w:val="24"/>
        </w:rPr>
        <w:t xml:space="preserve"> - деревья, кустарники, цветники, газоны;</w:t>
      </w:r>
    </w:p>
    <w:p w:rsidR="003563AE" w:rsidRPr="00E33C86" w:rsidRDefault="003563AE" w:rsidP="003563AE">
      <w:pPr>
        <w:pStyle w:val="52"/>
        <w:spacing w:line="240" w:lineRule="auto"/>
        <w:rPr>
          <w:sz w:val="24"/>
          <w:szCs w:val="24"/>
        </w:rPr>
      </w:pPr>
      <w:r w:rsidRPr="00E33C86">
        <w:rPr>
          <w:sz w:val="24"/>
          <w:szCs w:val="24"/>
          <w:u w:val="single"/>
        </w:rPr>
        <w:t>изменение недвижимости</w:t>
      </w:r>
      <w:r w:rsidRPr="00E33C86">
        <w:rPr>
          <w:sz w:val="24"/>
          <w:szCs w:val="24"/>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3563AE" w:rsidRPr="00E33C86" w:rsidRDefault="003563AE" w:rsidP="003563AE">
      <w:pPr>
        <w:pStyle w:val="52"/>
        <w:spacing w:line="240" w:lineRule="auto"/>
        <w:rPr>
          <w:sz w:val="24"/>
          <w:szCs w:val="24"/>
        </w:rPr>
      </w:pPr>
      <w:r w:rsidRPr="00E33C86">
        <w:rPr>
          <w:sz w:val="24"/>
          <w:szCs w:val="24"/>
          <w:u w:val="single"/>
        </w:rPr>
        <w:t>инженерная, транспортная и социальная инфраструктуры</w:t>
      </w:r>
      <w:r w:rsidRPr="00E33C86">
        <w:rPr>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сельского поселения;</w:t>
      </w:r>
    </w:p>
    <w:p w:rsidR="003563AE" w:rsidRPr="00E33C86" w:rsidRDefault="003563AE" w:rsidP="003563AE">
      <w:pPr>
        <w:pStyle w:val="52"/>
        <w:spacing w:line="240" w:lineRule="auto"/>
        <w:rPr>
          <w:sz w:val="24"/>
          <w:szCs w:val="24"/>
        </w:rPr>
      </w:pPr>
      <w:r w:rsidRPr="00E33C86">
        <w:rPr>
          <w:sz w:val="24"/>
          <w:szCs w:val="24"/>
          <w:u w:val="single"/>
        </w:rPr>
        <w:t>коэффициент строительного использования земельного участка</w:t>
      </w:r>
      <w:r w:rsidRPr="00E33C86">
        <w:rPr>
          <w:sz w:val="24"/>
          <w:szCs w:val="24"/>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3563AE" w:rsidRPr="00DA2495" w:rsidRDefault="003563AE" w:rsidP="003563AE">
      <w:pPr>
        <w:pStyle w:val="52"/>
        <w:spacing w:line="240" w:lineRule="auto"/>
        <w:rPr>
          <w:sz w:val="24"/>
          <w:szCs w:val="24"/>
        </w:rPr>
      </w:pPr>
      <w:r w:rsidRPr="001F45E6">
        <w:rPr>
          <w:color w:val="000000"/>
          <w:sz w:val="24"/>
          <w:szCs w:val="24"/>
          <w:u w:val="single"/>
        </w:rPr>
        <w:t>красные линии</w:t>
      </w:r>
      <w:r w:rsidRPr="00DA2495">
        <w:rPr>
          <w:color w:val="000000"/>
          <w:sz w:val="24"/>
          <w:szCs w:val="24"/>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DA2495">
        <w:rPr>
          <w:sz w:val="24"/>
          <w:szCs w:val="24"/>
        </w:rPr>
        <w:t>;</w:t>
      </w:r>
    </w:p>
    <w:p w:rsidR="003563AE" w:rsidRPr="00DA2495" w:rsidRDefault="003563AE" w:rsidP="003563AE">
      <w:pPr>
        <w:pStyle w:val="52"/>
        <w:spacing w:line="240" w:lineRule="auto"/>
        <w:rPr>
          <w:sz w:val="24"/>
          <w:szCs w:val="24"/>
        </w:rPr>
      </w:pPr>
      <w:r w:rsidRPr="001F45E6">
        <w:rPr>
          <w:color w:val="000000"/>
          <w:sz w:val="24"/>
          <w:szCs w:val="24"/>
          <w:u w:val="single"/>
        </w:rPr>
        <w:lastRenderedPageBreak/>
        <w:t>линейные объекты</w:t>
      </w:r>
      <w:r w:rsidRPr="00DA2495">
        <w:rPr>
          <w:color w:val="000000"/>
          <w:sz w:val="24"/>
          <w:szCs w:val="24"/>
        </w:rPr>
        <w:t xml:space="preserve"> - линии электропередачи, линии связи (в том числе линейно-кабельные сооружения), трубопроводы, автомобильные</w:t>
      </w:r>
      <w:r>
        <w:rPr>
          <w:color w:val="000000"/>
        </w:rPr>
        <w:t xml:space="preserve"> </w:t>
      </w:r>
      <w:r w:rsidRPr="00DA2495">
        <w:rPr>
          <w:color w:val="000000"/>
          <w:sz w:val="24"/>
          <w:szCs w:val="24"/>
        </w:rPr>
        <w:t>дороги, железнодорожные линии и другие подобные сооружения</w:t>
      </w:r>
      <w:r>
        <w:rPr>
          <w:color w:val="000000"/>
          <w:sz w:val="24"/>
          <w:szCs w:val="24"/>
        </w:rPr>
        <w:t>;</w:t>
      </w:r>
    </w:p>
    <w:p w:rsidR="003563AE" w:rsidRPr="00E33C86" w:rsidRDefault="003563AE" w:rsidP="003563AE">
      <w:pPr>
        <w:pStyle w:val="52"/>
        <w:spacing w:line="240" w:lineRule="auto"/>
        <w:rPr>
          <w:sz w:val="24"/>
          <w:szCs w:val="24"/>
        </w:rPr>
      </w:pPr>
      <w:r w:rsidRPr="00E33C86">
        <w:rPr>
          <w:sz w:val="24"/>
          <w:szCs w:val="24"/>
          <w:u w:val="single"/>
        </w:rPr>
        <w:t>линии градостроительного регулирования</w:t>
      </w:r>
      <w:r w:rsidRPr="00E33C86">
        <w:rPr>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3563AE" w:rsidRPr="00E33C86" w:rsidRDefault="003563AE" w:rsidP="003563AE">
      <w:pPr>
        <w:pStyle w:val="52"/>
        <w:spacing w:line="240" w:lineRule="auto"/>
        <w:rPr>
          <w:sz w:val="24"/>
          <w:szCs w:val="24"/>
        </w:rPr>
      </w:pPr>
      <w:r w:rsidRPr="00E33C86">
        <w:rPr>
          <w:sz w:val="24"/>
          <w:szCs w:val="24"/>
          <w:u w:val="single"/>
        </w:rPr>
        <w:t>линии регулирования застройки</w:t>
      </w:r>
      <w:r w:rsidRPr="00E33C86">
        <w:rPr>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3563AE" w:rsidRPr="00E33C86" w:rsidRDefault="003563AE" w:rsidP="003563AE">
      <w:pPr>
        <w:pStyle w:val="52"/>
        <w:spacing w:line="240" w:lineRule="auto"/>
        <w:rPr>
          <w:sz w:val="24"/>
          <w:szCs w:val="24"/>
        </w:rPr>
      </w:pPr>
      <w:r w:rsidRPr="00E33C86">
        <w:rPr>
          <w:sz w:val="24"/>
          <w:szCs w:val="24"/>
          <w:u w:val="single"/>
        </w:rPr>
        <w:t>многоквартирный жилой дом</w:t>
      </w:r>
      <w:r w:rsidRPr="00E33C86">
        <w:rPr>
          <w:sz w:val="24"/>
          <w:szCs w:val="24"/>
        </w:rPr>
        <w:t xml:space="preserve"> - жилой дом, квартиры которого имеют выход на общие лестничные клетки и общий для всего дома земельный участок;</w:t>
      </w:r>
    </w:p>
    <w:p w:rsidR="003563AE" w:rsidRDefault="003563AE" w:rsidP="003563AE">
      <w:pPr>
        <w:pStyle w:val="52"/>
        <w:spacing w:line="240" w:lineRule="auto"/>
        <w:rPr>
          <w:sz w:val="24"/>
          <w:szCs w:val="24"/>
        </w:rPr>
      </w:pPr>
      <w:r w:rsidRPr="00E33C86">
        <w:rPr>
          <w:sz w:val="24"/>
          <w:szCs w:val="24"/>
          <w:u w:val="single"/>
        </w:rPr>
        <w:t>объект капитального строительства</w:t>
      </w:r>
      <w:r w:rsidRPr="00E33C86">
        <w:rPr>
          <w:sz w:val="24"/>
          <w:szCs w:val="24"/>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3563AE" w:rsidRPr="001F45E6" w:rsidRDefault="003563AE" w:rsidP="003563AE">
      <w:pPr>
        <w:ind w:firstLine="709"/>
        <w:jc w:val="both"/>
        <w:rPr>
          <w:sz w:val="24"/>
          <w:szCs w:val="24"/>
        </w:rPr>
      </w:pPr>
      <w:r w:rsidRPr="002C5F54">
        <w:rPr>
          <w:sz w:val="24"/>
          <w:szCs w:val="24"/>
          <w:u w:val="single"/>
        </w:rPr>
        <w:t>основные виды разрешенного использования земельных участков:</w:t>
      </w:r>
      <w:r w:rsidRPr="00C32E49">
        <w:t xml:space="preserve"> </w:t>
      </w:r>
      <w:r w:rsidRPr="00C32E49">
        <w:rPr>
          <w:sz w:val="24"/>
          <w:szCs w:val="24"/>
        </w:rPr>
        <w:t>фактическое использование земельных участков и объектов капитального строительства в границах территориальной зоны;</w:t>
      </w:r>
    </w:p>
    <w:p w:rsidR="003563AE" w:rsidRPr="00E33C86" w:rsidRDefault="003563AE" w:rsidP="003563AE">
      <w:pPr>
        <w:pStyle w:val="52"/>
        <w:spacing w:line="240" w:lineRule="auto"/>
        <w:rPr>
          <w:sz w:val="24"/>
          <w:szCs w:val="24"/>
        </w:rPr>
      </w:pPr>
      <w:r w:rsidRPr="00E33C86">
        <w:rPr>
          <w:sz w:val="24"/>
          <w:szCs w:val="24"/>
          <w:u w:val="single"/>
        </w:rPr>
        <w:t>отклонения от Правил</w:t>
      </w:r>
      <w:r w:rsidRPr="00E33C86">
        <w:rPr>
          <w:sz w:val="24"/>
          <w:szCs w:val="24"/>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3563AE" w:rsidRPr="00E33C86" w:rsidRDefault="003563AE" w:rsidP="003563AE">
      <w:pPr>
        <w:pStyle w:val="52"/>
        <w:spacing w:line="240" w:lineRule="auto"/>
        <w:rPr>
          <w:sz w:val="24"/>
          <w:szCs w:val="24"/>
        </w:rPr>
      </w:pPr>
      <w:r w:rsidRPr="00E33C86">
        <w:rPr>
          <w:sz w:val="24"/>
          <w:szCs w:val="24"/>
          <w:u w:val="single"/>
        </w:rPr>
        <w:t>подрядчик</w:t>
      </w:r>
      <w:r w:rsidRPr="00E33C86">
        <w:rPr>
          <w:sz w:val="24"/>
          <w:szCs w:val="24"/>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3563AE" w:rsidRPr="00E33C86" w:rsidRDefault="003563AE" w:rsidP="003563AE">
      <w:pPr>
        <w:pStyle w:val="52"/>
        <w:spacing w:line="240" w:lineRule="auto"/>
        <w:rPr>
          <w:sz w:val="24"/>
          <w:szCs w:val="24"/>
        </w:rPr>
      </w:pPr>
      <w:r w:rsidRPr="00E33C86">
        <w:rPr>
          <w:sz w:val="24"/>
          <w:szCs w:val="24"/>
          <w:u w:val="single"/>
        </w:rPr>
        <w:t>прибрежная защитная полоса</w:t>
      </w:r>
      <w:r w:rsidRPr="00E33C86">
        <w:rPr>
          <w:sz w:val="24"/>
          <w:szCs w:val="24"/>
        </w:rPr>
        <w:t xml:space="preserve"> - часть водоохранной зоны, для которой вводятся дополнительные ограничения землепользования, застройки и природопользования;</w:t>
      </w:r>
    </w:p>
    <w:p w:rsidR="003563AE" w:rsidRPr="00E33C86" w:rsidRDefault="003563AE" w:rsidP="003563AE">
      <w:pPr>
        <w:pStyle w:val="52"/>
        <w:spacing w:line="240" w:lineRule="auto"/>
        <w:rPr>
          <w:sz w:val="24"/>
          <w:szCs w:val="24"/>
        </w:rPr>
      </w:pPr>
      <w:r w:rsidRPr="00E33C86">
        <w:rPr>
          <w:sz w:val="24"/>
          <w:szCs w:val="24"/>
          <w:u w:val="single"/>
        </w:rPr>
        <w:t>проектная документация</w:t>
      </w:r>
      <w:r w:rsidRPr="00E33C86">
        <w:rPr>
          <w:sz w:val="24"/>
          <w:szCs w:val="24"/>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3563AE" w:rsidRPr="00E33C86" w:rsidRDefault="003563AE" w:rsidP="003563AE">
      <w:pPr>
        <w:pStyle w:val="52"/>
        <w:spacing w:line="240" w:lineRule="auto"/>
        <w:rPr>
          <w:sz w:val="24"/>
          <w:szCs w:val="24"/>
        </w:rPr>
      </w:pPr>
      <w:r w:rsidRPr="00E33C86">
        <w:rPr>
          <w:sz w:val="24"/>
          <w:szCs w:val="24"/>
          <w:u w:val="single"/>
        </w:rPr>
        <w:t>процент застройки участка</w:t>
      </w:r>
      <w:r w:rsidRPr="00E33C86">
        <w:rPr>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3563AE" w:rsidRPr="00E33C86" w:rsidRDefault="003563AE" w:rsidP="003563AE">
      <w:pPr>
        <w:pStyle w:val="52"/>
        <w:spacing w:line="240" w:lineRule="auto"/>
        <w:rPr>
          <w:sz w:val="24"/>
          <w:szCs w:val="24"/>
        </w:rPr>
      </w:pPr>
      <w:r w:rsidRPr="00E33C86">
        <w:rPr>
          <w:sz w:val="24"/>
          <w:szCs w:val="24"/>
          <w:u w:val="single"/>
        </w:rPr>
        <w:t>публичный сервитут</w:t>
      </w:r>
      <w:r w:rsidRPr="00E33C86">
        <w:rPr>
          <w:sz w:val="24"/>
          <w:szCs w:val="24"/>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w:t>
      </w:r>
      <w:r w:rsidRPr="00E33C86">
        <w:rPr>
          <w:sz w:val="24"/>
          <w:szCs w:val="24"/>
        </w:rPr>
        <w:lastRenderedPageBreak/>
        <w:t>для обеспечения интересов государства, местного самоуправления или местного населения, без изъятия земельных участков;</w:t>
      </w:r>
    </w:p>
    <w:p w:rsidR="003563AE" w:rsidRPr="00E33C86" w:rsidRDefault="003563AE" w:rsidP="003563AE">
      <w:pPr>
        <w:pStyle w:val="52"/>
        <w:spacing w:line="240" w:lineRule="auto"/>
        <w:rPr>
          <w:sz w:val="24"/>
          <w:szCs w:val="24"/>
        </w:rPr>
      </w:pPr>
      <w:r w:rsidRPr="00AD3552">
        <w:rPr>
          <w:sz w:val="24"/>
          <w:szCs w:val="24"/>
          <w:u w:val="single"/>
        </w:rPr>
        <w:t>разрешение на строительство</w:t>
      </w:r>
      <w:r w:rsidRPr="00AD3552">
        <w:rPr>
          <w:sz w:val="24"/>
          <w:szCs w:val="24"/>
        </w:rPr>
        <w:t xml:space="preserve"> –(ч.1 ст.51)</w:t>
      </w:r>
      <w:r w:rsidRPr="00E33C86">
        <w:rPr>
          <w:sz w:val="24"/>
          <w:szCs w:val="24"/>
        </w:rPr>
        <w:t xml:space="preserve">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Приморского края;</w:t>
      </w:r>
    </w:p>
    <w:p w:rsidR="003563AE" w:rsidRPr="00E33C86" w:rsidRDefault="003563AE" w:rsidP="003563AE">
      <w:pPr>
        <w:pStyle w:val="52"/>
        <w:spacing w:line="240" w:lineRule="auto"/>
        <w:rPr>
          <w:sz w:val="24"/>
          <w:szCs w:val="24"/>
        </w:rPr>
      </w:pPr>
      <w:r w:rsidRPr="00E33C86">
        <w:rPr>
          <w:sz w:val="24"/>
          <w:szCs w:val="24"/>
          <w:u w:val="single"/>
        </w:rPr>
        <w:t>разрешенное использование земельных участков и иных объектов недвижимости</w:t>
      </w:r>
      <w:r w:rsidRPr="00E33C86">
        <w:rPr>
          <w:sz w:val="24"/>
          <w:szCs w:val="24"/>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3563AE" w:rsidRPr="00E33C86" w:rsidRDefault="003563AE" w:rsidP="003563AE">
      <w:pPr>
        <w:pStyle w:val="52"/>
        <w:spacing w:line="240" w:lineRule="auto"/>
        <w:rPr>
          <w:sz w:val="24"/>
          <w:szCs w:val="24"/>
        </w:rPr>
      </w:pPr>
      <w:r w:rsidRPr="00E33C86">
        <w:rPr>
          <w:sz w:val="24"/>
          <w:szCs w:val="24"/>
          <w:u w:val="single"/>
        </w:rPr>
        <w:t>разрешение на ввод объекта в эксплуатацию</w:t>
      </w:r>
      <w:r w:rsidRPr="00E33C86">
        <w:rPr>
          <w:sz w:val="24"/>
          <w:szCs w:val="24"/>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3563AE" w:rsidRPr="00E33C86" w:rsidRDefault="003563AE" w:rsidP="003563AE">
      <w:pPr>
        <w:pStyle w:val="52"/>
        <w:spacing w:line="240" w:lineRule="auto"/>
        <w:rPr>
          <w:sz w:val="24"/>
          <w:szCs w:val="24"/>
        </w:rPr>
      </w:pPr>
      <w:r w:rsidRPr="00E33C86">
        <w:rPr>
          <w:sz w:val="24"/>
          <w:szCs w:val="24"/>
          <w:u w:val="single"/>
        </w:rPr>
        <w:t>собственники земельных участков</w:t>
      </w:r>
      <w:r w:rsidRPr="00E33C86">
        <w:rPr>
          <w:sz w:val="24"/>
          <w:szCs w:val="24"/>
        </w:rPr>
        <w:t xml:space="preserve"> - лица, являющиеся собственниками земельных участков;</w:t>
      </w:r>
    </w:p>
    <w:p w:rsidR="003563AE" w:rsidRPr="00E33C86" w:rsidRDefault="003563AE" w:rsidP="003563AE">
      <w:pPr>
        <w:pStyle w:val="52"/>
        <w:spacing w:line="240" w:lineRule="auto"/>
        <w:rPr>
          <w:sz w:val="24"/>
          <w:szCs w:val="24"/>
        </w:rPr>
      </w:pPr>
      <w:r w:rsidRPr="00E33C86">
        <w:rPr>
          <w:sz w:val="24"/>
          <w:szCs w:val="24"/>
          <w:u w:val="single"/>
        </w:rPr>
        <w:t>землепользователи</w:t>
      </w:r>
      <w:r w:rsidRPr="00E33C86">
        <w:rPr>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3563AE" w:rsidRPr="00E33C86" w:rsidRDefault="003563AE" w:rsidP="003563AE">
      <w:pPr>
        <w:pStyle w:val="52"/>
        <w:spacing w:line="240" w:lineRule="auto"/>
        <w:rPr>
          <w:sz w:val="24"/>
          <w:szCs w:val="24"/>
        </w:rPr>
      </w:pPr>
      <w:r w:rsidRPr="00E33C86">
        <w:rPr>
          <w:sz w:val="24"/>
          <w:szCs w:val="24"/>
          <w:u w:val="single"/>
        </w:rPr>
        <w:t>землевладельцы</w:t>
      </w:r>
      <w:r w:rsidRPr="00E33C86">
        <w:rPr>
          <w:sz w:val="24"/>
          <w:szCs w:val="24"/>
        </w:rPr>
        <w:t xml:space="preserve"> - лица, владеющие и пользующиеся земельными участками на праве пожизненного наследуемого владения;</w:t>
      </w:r>
    </w:p>
    <w:p w:rsidR="003563AE" w:rsidRPr="00E33C86" w:rsidRDefault="003563AE" w:rsidP="003563AE">
      <w:pPr>
        <w:pStyle w:val="52"/>
        <w:spacing w:line="240" w:lineRule="auto"/>
        <w:rPr>
          <w:sz w:val="24"/>
          <w:szCs w:val="24"/>
        </w:rPr>
      </w:pPr>
      <w:r w:rsidRPr="00E33C86">
        <w:rPr>
          <w:sz w:val="24"/>
          <w:szCs w:val="24"/>
          <w:u w:val="single"/>
        </w:rPr>
        <w:t>арендаторы земельных участков</w:t>
      </w:r>
      <w:r w:rsidRPr="00E33C86">
        <w:rPr>
          <w:sz w:val="24"/>
          <w:szCs w:val="24"/>
        </w:rPr>
        <w:t xml:space="preserve"> - лица, владеющие и пользующиеся земельными участками по договору аренды, договору субаренды;</w:t>
      </w:r>
    </w:p>
    <w:p w:rsidR="003563AE" w:rsidRPr="00E33C86" w:rsidRDefault="003563AE" w:rsidP="003563AE">
      <w:pPr>
        <w:pStyle w:val="52"/>
        <w:spacing w:line="240" w:lineRule="auto"/>
        <w:rPr>
          <w:sz w:val="24"/>
          <w:szCs w:val="24"/>
        </w:rPr>
      </w:pPr>
      <w:r w:rsidRPr="00E33C86">
        <w:rPr>
          <w:sz w:val="24"/>
          <w:szCs w:val="24"/>
          <w:u w:val="single"/>
        </w:rPr>
        <w:t>строительные изменения недвижимости</w:t>
      </w:r>
      <w:r w:rsidRPr="00E33C86">
        <w:rPr>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предусмотренных нормативными правовыми актами);</w:t>
      </w:r>
    </w:p>
    <w:p w:rsidR="003563AE" w:rsidRPr="00E33C86" w:rsidRDefault="003563AE" w:rsidP="003563AE">
      <w:pPr>
        <w:pStyle w:val="52"/>
        <w:spacing w:line="240" w:lineRule="auto"/>
        <w:rPr>
          <w:sz w:val="24"/>
          <w:szCs w:val="24"/>
        </w:rPr>
      </w:pPr>
      <w:r w:rsidRPr="00E33C86">
        <w:rPr>
          <w:sz w:val="24"/>
          <w:szCs w:val="24"/>
          <w:u w:val="single"/>
        </w:rPr>
        <w:t>строительство</w:t>
      </w:r>
      <w:r w:rsidRPr="00E33C86">
        <w:rPr>
          <w:sz w:val="24"/>
          <w:szCs w:val="24"/>
        </w:rPr>
        <w:t xml:space="preserve"> - создание зданий, строений, сооружений (в том числе на месте сносимых объектов капитального строительства);</w:t>
      </w:r>
    </w:p>
    <w:p w:rsidR="003563AE" w:rsidRPr="00E33C86" w:rsidRDefault="003563AE" w:rsidP="003563AE">
      <w:pPr>
        <w:pStyle w:val="52"/>
        <w:spacing w:line="240" w:lineRule="auto"/>
        <w:rPr>
          <w:sz w:val="24"/>
          <w:szCs w:val="24"/>
        </w:rPr>
      </w:pPr>
      <w:r w:rsidRPr="00E33C86">
        <w:rPr>
          <w:sz w:val="24"/>
          <w:szCs w:val="24"/>
          <w:u w:val="single"/>
        </w:rPr>
        <w:t>реконструкция</w:t>
      </w:r>
      <w:r w:rsidRPr="00E33C86">
        <w:rPr>
          <w:sz w:val="24"/>
          <w:szCs w:val="24"/>
        </w:rPr>
        <w:t xml:space="preserve"> -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
    <w:p w:rsidR="003563AE" w:rsidRPr="00E33C86" w:rsidRDefault="003563AE" w:rsidP="003563AE">
      <w:pPr>
        <w:pStyle w:val="52"/>
        <w:spacing w:line="240" w:lineRule="auto"/>
        <w:rPr>
          <w:sz w:val="24"/>
          <w:szCs w:val="24"/>
        </w:rPr>
      </w:pPr>
      <w:r w:rsidRPr="00E33C86">
        <w:rPr>
          <w:sz w:val="24"/>
          <w:szCs w:val="24"/>
          <w:u w:val="single"/>
        </w:rPr>
        <w:t>капитальный ремонт</w:t>
      </w:r>
      <w:r w:rsidRPr="00E33C86">
        <w:rPr>
          <w:sz w:val="24"/>
          <w:szCs w:val="24"/>
        </w:rPr>
        <w:t xml:space="preserve"> – ремонт, при проведении которого затрагиваются конструктивные и другие характеристики надежности и безопасности объектов капитального строительства; </w:t>
      </w:r>
    </w:p>
    <w:p w:rsidR="003563AE" w:rsidRPr="00E33C86" w:rsidRDefault="003563AE" w:rsidP="003563AE">
      <w:pPr>
        <w:pStyle w:val="52"/>
        <w:spacing w:line="240" w:lineRule="auto"/>
        <w:rPr>
          <w:sz w:val="24"/>
          <w:szCs w:val="24"/>
        </w:rPr>
      </w:pPr>
      <w:r w:rsidRPr="00E33C86">
        <w:rPr>
          <w:sz w:val="24"/>
          <w:szCs w:val="24"/>
          <w:u w:val="single"/>
        </w:rPr>
        <w:t>территории общего пользования</w:t>
      </w:r>
      <w:r w:rsidRPr="00E33C86">
        <w:rPr>
          <w:sz w:val="24"/>
          <w:szCs w:val="24"/>
        </w:rPr>
        <w:t xml:space="preserve"> - отграничиваемая красными линиями от иных территорий совокупность земельных участков (включая дороги, улицы, проезды, площади, скверы, бульвары, набережные), которые не подлежат приватизации и беспрепятственно используются неограниченным кругом лиц;</w:t>
      </w:r>
    </w:p>
    <w:p w:rsidR="003563AE" w:rsidRDefault="003563AE" w:rsidP="003563AE">
      <w:pPr>
        <w:pStyle w:val="52"/>
        <w:spacing w:line="240" w:lineRule="auto"/>
        <w:rPr>
          <w:sz w:val="24"/>
          <w:szCs w:val="24"/>
        </w:rPr>
      </w:pPr>
      <w:r w:rsidRPr="00E33C86">
        <w:rPr>
          <w:sz w:val="24"/>
          <w:szCs w:val="24"/>
          <w:u w:val="single"/>
        </w:rPr>
        <w:t>технические регламенты</w:t>
      </w:r>
      <w:r w:rsidRPr="00E33C86">
        <w:rPr>
          <w:sz w:val="24"/>
          <w:szCs w:val="24"/>
        </w:rPr>
        <w:t xml:space="preserve"> - документы, которые приняты международным договором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3563AE" w:rsidRPr="00C32E49" w:rsidRDefault="003563AE" w:rsidP="003563AE">
      <w:pPr>
        <w:pStyle w:val="52"/>
        <w:spacing w:line="240" w:lineRule="auto"/>
        <w:rPr>
          <w:sz w:val="24"/>
          <w:szCs w:val="24"/>
        </w:rPr>
      </w:pPr>
      <w:r w:rsidRPr="002C5F54">
        <w:rPr>
          <w:sz w:val="24"/>
          <w:szCs w:val="24"/>
          <w:u w:val="single"/>
        </w:rPr>
        <w:t>условно разрешенные  виды использования земельных участков:</w:t>
      </w:r>
      <w:r w:rsidRPr="00C32E49">
        <w:rPr>
          <w:color w:val="000000"/>
          <w:szCs w:val="28"/>
        </w:rPr>
        <w:t xml:space="preserve"> </w:t>
      </w:r>
      <w:r w:rsidRPr="00C32E49">
        <w:rPr>
          <w:color w:val="000000"/>
          <w:sz w:val="24"/>
          <w:szCs w:val="24"/>
        </w:rPr>
        <w:t xml:space="preserve">не относятся к основным, но введение их допустимо градостроительным регламентом  той </w:t>
      </w:r>
      <w:r w:rsidRPr="00C32E49">
        <w:rPr>
          <w:color w:val="000000"/>
          <w:sz w:val="24"/>
          <w:szCs w:val="24"/>
        </w:rPr>
        <w:lastRenderedPageBreak/>
        <w:t>территориальной зоны, к которой относится участок</w:t>
      </w:r>
      <w:r w:rsidRPr="00C32E49">
        <w:rPr>
          <w:color w:val="333333"/>
          <w:sz w:val="24"/>
          <w:szCs w:val="24"/>
          <w:shd w:val="clear" w:color="auto" w:fill="FFFFFF"/>
        </w:rPr>
        <w:t xml:space="preserve"> только с разрешения органов власти (в порядке, установленном Градостроительным кодексом)</w:t>
      </w:r>
      <w:r>
        <w:rPr>
          <w:color w:val="333333"/>
          <w:sz w:val="24"/>
          <w:szCs w:val="24"/>
          <w:shd w:val="clear" w:color="auto" w:fill="FFFFFF"/>
        </w:rPr>
        <w:t>;</w:t>
      </w:r>
    </w:p>
    <w:p w:rsidR="003563AE" w:rsidRDefault="003563AE" w:rsidP="003563AE">
      <w:pPr>
        <w:pStyle w:val="52"/>
        <w:spacing w:line="240" w:lineRule="auto"/>
        <w:rPr>
          <w:sz w:val="24"/>
          <w:szCs w:val="24"/>
        </w:rPr>
      </w:pPr>
      <w:r w:rsidRPr="00E33C86">
        <w:rPr>
          <w:sz w:val="24"/>
          <w:szCs w:val="24"/>
          <w:u w:val="single"/>
        </w:rPr>
        <w:t>частный сервитут</w:t>
      </w:r>
      <w:r w:rsidRPr="00E33C86">
        <w:rPr>
          <w:sz w:val="24"/>
          <w:szCs w:val="24"/>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3563AE" w:rsidRDefault="003563AE" w:rsidP="003563AE">
      <w:pPr>
        <w:pStyle w:val="52"/>
        <w:spacing w:line="240" w:lineRule="auto"/>
        <w:rPr>
          <w:sz w:val="24"/>
          <w:szCs w:val="24"/>
        </w:rPr>
      </w:pPr>
    </w:p>
    <w:p w:rsidR="003563AE" w:rsidRDefault="003563AE" w:rsidP="003563AE">
      <w:pPr>
        <w:pStyle w:val="52"/>
        <w:spacing w:line="240" w:lineRule="auto"/>
        <w:rPr>
          <w:sz w:val="24"/>
          <w:szCs w:val="24"/>
        </w:rPr>
      </w:pPr>
    </w:p>
    <w:p w:rsidR="003563AE" w:rsidRDefault="003563AE" w:rsidP="003563AE">
      <w:pPr>
        <w:pStyle w:val="52"/>
        <w:spacing w:line="240" w:lineRule="auto"/>
        <w:rPr>
          <w:sz w:val="24"/>
          <w:szCs w:val="24"/>
        </w:rPr>
      </w:pPr>
    </w:p>
    <w:p w:rsidR="003563AE" w:rsidRPr="00E33C86" w:rsidRDefault="003563AE" w:rsidP="003563AE">
      <w:pPr>
        <w:pStyle w:val="52"/>
        <w:spacing w:line="240" w:lineRule="auto"/>
        <w:rPr>
          <w:sz w:val="24"/>
          <w:szCs w:val="24"/>
        </w:rPr>
      </w:pPr>
    </w:p>
    <w:p w:rsidR="003563AE" w:rsidRPr="00E33C86" w:rsidRDefault="003563AE" w:rsidP="003563AE">
      <w:pPr>
        <w:pStyle w:val="311"/>
        <w:rPr>
          <w:sz w:val="24"/>
          <w:szCs w:val="24"/>
        </w:rPr>
      </w:pPr>
      <w:bookmarkStart w:id="24" w:name="_Toc342311969"/>
      <w:bookmarkStart w:id="25" w:name="_Toc479869176"/>
      <w:r w:rsidRPr="00E33C86">
        <w:rPr>
          <w:sz w:val="24"/>
          <w:szCs w:val="24"/>
        </w:rPr>
        <w:t>Статья 2. Основания введения, назначение и состав Правил</w:t>
      </w:r>
      <w:bookmarkEnd w:id="24"/>
      <w:bookmarkEnd w:id="25"/>
    </w:p>
    <w:p w:rsidR="003563AE" w:rsidRPr="00E33C86" w:rsidRDefault="003563AE" w:rsidP="003563AE">
      <w:pPr>
        <w:pStyle w:val="52"/>
        <w:spacing w:line="240" w:lineRule="auto"/>
        <w:rPr>
          <w:sz w:val="24"/>
          <w:szCs w:val="24"/>
        </w:rPr>
      </w:pPr>
      <w:r w:rsidRPr="00E33C86">
        <w:rPr>
          <w:sz w:val="24"/>
          <w:szCs w:val="24"/>
        </w:rPr>
        <w:t>1. Настоящие Правила в соответствии с Градостроительным кодексом Российской Федерации, Земельным кодексом Российской Федерации предусматривают в</w:t>
      </w:r>
      <w:r w:rsidR="003E2718" w:rsidRPr="003E2718">
        <w:rPr>
          <w:sz w:val="24"/>
          <w:szCs w:val="24"/>
        </w:rPr>
        <w:t xml:space="preserve"> </w:t>
      </w:r>
      <w:r w:rsidR="003E2718">
        <w:rPr>
          <w:sz w:val="24"/>
          <w:szCs w:val="24"/>
        </w:rPr>
        <w:t>Кировском городском поселении  Кировского района</w:t>
      </w:r>
      <w:r w:rsidR="003E2718" w:rsidRPr="00E33C86">
        <w:rPr>
          <w:sz w:val="24"/>
          <w:szCs w:val="24"/>
        </w:rPr>
        <w:t xml:space="preserve"> </w:t>
      </w:r>
      <w:r w:rsidRPr="00E33C86">
        <w:rPr>
          <w:sz w:val="24"/>
          <w:szCs w:val="24"/>
        </w:rPr>
        <w:t xml:space="preserve">систему регулирования землепользования и застройки, основанную на градостроительном («правовом») зонировании - делении всей территории в границах </w:t>
      </w:r>
      <w:r w:rsidR="003E2718">
        <w:rPr>
          <w:sz w:val="24"/>
          <w:szCs w:val="24"/>
        </w:rPr>
        <w:t>Кировского городского поселения  Кировского района</w:t>
      </w:r>
      <w:r w:rsidR="003E2718" w:rsidRPr="00E33C86">
        <w:rPr>
          <w:sz w:val="24"/>
          <w:szCs w:val="24"/>
        </w:rPr>
        <w:t xml:space="preserve"> </w:t>
      </w:r>
      <w:r w:rsidRPr="00E33C86">
        <w:rPr>
          <w:sz w:val="24"/>
          <w:szCs w:val="24"/>
        </w:rPr>
        <w:t>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баланса частных  и публичных интересов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3563AE" w:rsidRPr="00E33C86" w:rsidRDefault="003563AE" w:rsidP="003563AE">
      <w:pPr>
        <w:pStyle w:val="52"/>
        <w:spacing w:line="240" w:lineRule="auto"/>
        <w:rPr>
          <w:sz w:val="24"/>
          <w:szCs w:val="24"/>
        </w:rPr>
      </w:pPr>
      <w:r w:rsidRPr="00E33C86">
        <w:rPr>
          <w:sz w:val="24"/>
          <w:szCs w:val="24"/>
        </w:rPr>
        <w:t>2. Целью введения системы регулирования землепользования и застройки, основанной на градостроительном зонировании, является:</w:t>
      </w:r>
    </w:p>
    <w:p w:rsidR="003563AE" w:rsidRPr="00E33C86" w:rsidRDefault="003563AE" w:rsidP="003563AE">
      <w:pPr>
        <w:pStyle w:val="52"/>
        <w:spacing w:line="240" w:lineRule="auto"/>
        <w:rPr>
          <w:sz w:val="24"/>
          <w:szCs w:val="24"/>
        </w:rPr>
      </w:pPr>
      <w:r w:rsidRPr="00E33C86">
        <w:rPr>
          <w:sz w:val="24"/>
          <w:szCs w:val="24"/>
        </w:rPr>
        <w:t>1) обеспечение условий для реализации планов и программ развития территории</w:t>
      </w:r>
      <w:r w:rsidR="003E2718">
        <w:rPr>
          <w:sz w:val="24"/>
          <w:szCs w:val="24"/>
        </w:rPr>
        <w:t xml:space="preserve"> поселения</w:t>
      </w:r>
      <w:r w:rsidRPr="00E33C86">
        <w:rPr>
          <w:sz w:val="24"/>
          <w:szCs w:val="24"/>
        </w:rPr>
        <w:t>, систем инженерного, транспортного обеспечения и социального обслуживания, сохранения природной и культурно-исторической среды;</w:t>
      </w:r>
    </w:p>
    <w:p w:rsidR="003563AE" w:rsidRPr="00E33C86" w:rsidRDefault="003563AE" w:rsidP="003563AE">
      <w:pPr>
        <w:pStyle w:val="52"/>
        <w:spacing w:line="240" w:lineRule="auto"/>
        <w:rPr>
          <w:sz w:val="24"/>
          <w:szCs w:val="24"/>
        </w:rPr>
      </w:pPr>
      <w:r w:rsidRPr="00E33C86">
        <w:rPr>
          <w:sz w:val="24"/>
          <w:szCs w:val="24"/>
        </w:rPr>
        <w:t>2)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3563AE" w:rsidRPr="00E33C86" w:rsidRDefault="003563AE" w:rsidP="003563AE">
      <w:pPr>
        <w:pStyle w:val="52"/>
        <w:spacing w:line="240" w:lineRule="auto"/>
        <w:rPr>
          <w:sz w:val="24"/>
          <w:szCs w:val="24"/>
        </w:rPr>
      </w:pPr>
      <w:r w:rsidRPr="00E33C86">
        <w:rPr>
          <w:sz w:val="24"/>
          <w:szCs w:val="24"/>
        </w:rPr>
        <w:t>3) 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градостроительными регламентами;</w:t>
      </w:r>
    </w:p>
    <w:p w:rsidR="003563AE" w:rsidRPr="00E33C86" w:rsidRDefault="003563AE" w:rsidP="003563AE">
      <w:pPr>
        <w:pStyle w:val="52"/>
        <w:spacing w:line="240" w:lineRule="auto"/>
        <w:rPr>
          <w:sz w:val="24"/>
          <w:szCs w:val="24"/>
        </w:rPr>
      </w:pPr>
      <w:r w:rsidRPr="00E33C86">
        <w:rPr>
          <w:sz w:val="24"/>
          <w:szCs w:val="24"/>
        </w:rPr>
        <w:t>4) обеспечение свободного доступа граждан к информации и их участия в принятии решений по вопросам сельского развития, землепользования и застройки посредством проведения публичных слушаний;</w:t>
      </w:r>
    </w:p>
    <w:p w:rsidR="003563AE" w:rsidRPr="00E33C86" w:rsidRDefault="003563AE" w:rsidP="003563AE">
      <w:pPr>
        <w:pStyle w:val="52"/>
        <w:spacing w:line="240" w:lineRule="auto"/>
        <w:rPr>
          <w:sz w:val="24"/>
          <w:szCs w:val="24"/>
        </w:rPr>
      </w:pPr>
      <w:r w:rsidRPr="00E33C86">
        <w:rPr>
          <w:sz w:val="24"/>
          <w:szCs w:val="24"/>
        </w:rPr>
        <w:t>5) обеспечение контроля над соблюдением прав граждан и юридических лиц.</w:t>
      </w:r>
    </w:p>
    <w:p w:rsidR="003563AE" w:rsidRPr="00E33C86" w:rsidRDefault="003563AE" w:rsidP="003563AE">
      <w:pPr>
        <w:pStyle w:val="52"/>
        <w:spacing w:line="240" w:lineRule="auto"/>
        <w:rPr>
          <w:sz w:val="24"/>
          <w:szCs w:val="24"/>
        </w:rPr>
      </w:pPr>
      <w:r w:rsidRPr="00E33C86">
        <w:rPr>
          <w:sz w:val="24"/>
          <w:szCs w:val="24"/>
        </w:rPr>
        <w:t>3. Настоящие Правила регламентируют деятельность по:</w:t>
      </w:r>
    </w:p>
    <w:p w:rsidR="003563AE" w:rsidRPr="00E33C86" w:rsidRDefault="003563AE" w:rsidP="003563AE">
      <w:pPr>
        <w:pStyle w:val="52"/>
        <w:spacing w:line="240" w:lineRule="auto"/>
        <w:rPr>
          <w:sz w:val="24"/>
          <w:szCs w:val="24"/>
        </w:rPr>
      </w:pPr>
      <w:r w:rsidRPr="00E33C86">
        <w:rPr>
          <w:sz w:val="24"/>
          <w:szCs w:val="24"/>
        </w:rPr>
        <w:t xml:space="preserve">1) проведению градостроительного зонирования территории </w:t>
      </w:r>
      <w:r w:rsidR="003E2718">
        <w:rPr>
          <w:sz w:val="24"/>
          <w:szCs w:val="24"/>
        </w:rPr>
        <w:t>Кировского городского поселения  Кировского района</w:t>
      </w:r>
      <w:r w:rsidR="003E2718" w:rsidRPr="00E33C86">
        <w:rPr>
          <w:sz w:val="24"/>
          <w:szCs w:val="24"/>
        </w:rPr>
        <w:t xml:space="preserve"> </w:t>
      </w:r>
      <w:r w:rsidRPr="00E33C86">
        <w:rPr>
          <w:sz w:val="24"/>
          <w:szCs w:val="24"/>
        </w:rPr>
        <w:t>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3563AE" w:rsidRPr="00E33C86" w:rsidRDefault="003563AE" w:rsidP="003563AE">
      <w:pPr>
        <w:pStyle w:val="52"/>
        <w:spacing w:line="240" w:lineRule="auto"/>
        <w:rPr>
          <w:sz w:val="24"/>
          <w:szCs w:val="24"/>
        </w:rPr>
      </w:pPr>
      <w:r w:rsidRPr="00E33C86">
        <w:rPr>
          <w:sz w:val="24"/>
          <w:szCs w:val="24"/>
        </w:rPr>
        <w:lastRenderedPageBreak/>
        <w:t>2) разделению сельской территории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3563AE" w:rsidRPr="00E33C86" w:rsidRDefault="003563AE" w:rsidP="003563AE">
      <w:pPr>
        <w:pStyle w:val="52"/>
        <w:spacing w:line="240" w:lineRule="auto"/>
        <w:rPr>
          <w:sz w:val="24"/>
          <w:szCs w:val="24"/>
        </w:rPr>
      </w:pPr>
      <w:r w:rsidRPr="00E33C86">
        <w:rPr>
          <w:sz w:val="24"/>
          <w:szCs w:val="24"/>
        </w:rPr>
        <w:t>3) предоставлению прав на земельные участки, подготовленные и сформированные из состава государственных, муниципальных земель, физическим и юридическим лицам;</w:t>
      </w:r>
    </w:p>
    <w:p w:rsidR="003563AE" w:rsidRPr="00E33C86" w:rsidRDefault="003563AE" w:rsidP="003563AE">
      <w:pPr>
        <w:pStyle w:val="52"/>
        <w:spacing w:line="240" w:lineRule="auto"/>
        <w:rPr>
          <w:sz w:val="24"/>
          <w:szCs w:val="24"/>
        </w:rPr>
      </w:pPr>
      <w:r w:rsidRPr="00E33C86">
        <w:rPr>
          <w:sz w:val="24"/>
          <w:szCs w:val="24"/>
        </w:rPr>
        <w:t>4)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3563AE" w:rsidRPr="00E33C86" w:rsidRDefault="003563AE" w:rsidP="003563AE">
      <w:pPr>
        <w:pStyle w:val="52"/>
        <w:spacing w:line="240" w:lineRule="auto"/>
        <w:rPr>
          <w:sz w:val="24"/>
          <w:szCs w:val="24"/>
        </w:rPr>
      </w:pPr>
      <w:r w:rsidRPr="00E33C86">
        <w:rPr>
          <w:sz w:val="24"/>
          <w:szCs w:val="24"/>
        </w:rPr>
        <w:t>5) согласованию проектной документации;</w:t>
      </w:r>
    </w:p>
    <w:p w:rsidR="003563AE" w:rsidRPr="00E33C86" w:rsidRDefault="003563AE" w:rsidP="003563AE">
      <w:pPr>
        <w:pStyle w:val="52"/>
        <w:spacing w:line="240" w:lineRule="auto"/>
        <w:rPr>
          <w:sz w:val="24"/>
          <w:szCs w:val="24"/>
        </w:rPr>
      </w:pPr>
      <w:r w:rsidRPr="00E33C86">
        <w:rPr>
          <w:sz w:val="24"/>
          <w:szCs w:val="24"/>
        </w:rPr>
        <w:t>6) предоставлению разрешений на строительство, разрешений на ввод в эксплуатацию вновь построенных, реконструированных объектов;</w:t>
      </w:r>
    </w:p>
    <w:p w:rsidR="003563AE" w:rsidRPr="00E33C86" w:rsidRDefault="003563AE" w:rsidP="003563AE">
      <w:pPr>
        <w:pStyle w:val="52"/>
        <w:spacing w:line="240" w:lineRule="auto"/>
        <w:rPr>
          <w:sz w:val="24"/>
          <w:szCs w:val="24"/>
        </w:rPr>
      </w:pPr>
      <w:r w:rsidRPr="00E33C86">
        <w:rPr>
          <w:sz w:val="24"/>
          <w:szCs w:val="24"/>
        </w:rPr>
        <w:t>7) контролю над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3563AE" w:rsidRPr="00E33C86" w:rsidRDefault="003563AE" w:rsidP="003563AE">
      <w:pPr>
        <w:pStyle w:val="52"/>
        <w:spacing w:line="240" w:lineRule="auto"/>
        <w:rPr>
          <w:sz w:val="24"/>
          <w:szCs w:val="24"/>
        </w:rPr>
      </w:pPr>
      <w:r w:rsidRPr="00E33C86">
        <w:rPr>
          <w:sz w:val="24"/>
          <w:szCs w:val="24"/>
        </w:rPr>
        <w:t>8)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3563AE" w:rsidRPr="00E33C86" w:rsidRDefault="003563AE" w:rsidP="003563AE">
      <w:pPr>
        <w:pStyle w:val="52"/>
        <w:spacing w:line="240" w:lineRule="auto"/>
        <w:rPr>
          <w:sz w:val="24"/>
          <w:szCs w:val="24"/>
        </w:rPr>
      </w:pPr>
      <w:r w:rsidRPr="00E33C86">
        <w:rPr>
          <w:sz w:val="24"/>
          <w:szCs w:val="24"/>
        </w:rPr>
        <w:t>9)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3563AE" w:rsidRPr="00E33C86" w:rsidRDefault="003563AE" w:rsidP="003563AE">
      <w:pPr>
        <w:pStyle w:val="52"/>
        <w:spacing w:line="240" w:lineRule="auto"/>
        <w:rPr>
          <w:sz w:val="24"/>
          <w:szCs w:val="24"/>
        </w:rPr>
      </w:pPr>
      <w:r w:rsidRPr="00E33C86">
        <w:rPr>
          <w:sz w:val="24"/>
          <w:szCs w:val="24"/>
        </w:rPr>
        <w:t xml:space="preserve">4. 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нормативными правовыми актами </w:t>
      </w:r>
      <w:r w:rsidR="003E2718">
        <w:rPr>
          <w:sz w:val="24"/>
          <w:szCs w:val="24"/>
        </w:rPr>
        <w:t>Кировского городского поселения  Кировского района</w:t>
      </w:r>
      <w:r w:rsidR="003E2718" w:rsidRPr="00E33C86">
        <w:rPr>
          <w:sz w:val="24"/>
          <w:szCs w:val="24"/>
        </w:rPr>
        <w:t xml:space="preserve"> </w:t>
      </w:r>
      <w:r w:rsidRPr="00E33C86">
        <w:rPr>
          <w:sz w:val="24"/>
          <w:szCs w:val="24"/>
        </w:rPr>
        <w:t>по вопросам регулирования землепользования и застройки. Указанные акты применяются в части, не противоречащей настоящим Правилам.</w:t>
      </w:r>
    </w:p>
    <w:p w:rsidR="003563AE" w:rsidRPr="00E33C86" w:rsidRDefault="003563AE" w:rsidP="003563AE">
      <w:pPr>
        <w:pStyle w:val="52"/>
        <w:spacing w:line="240" w:lineRule="auto"/>
        <w:rPr>
          <w:sz w:val="24"/>
          <w:szCs w:val="24"/>
        </w:rPr>
      </w:pPr>
      <w:r w:rsidRPr="00E33C86">
        <w:rPr>
          <w:sz w:val="24"/>
          <w:szCs w:val="24"/>
        </w:rPr>
        <w:t xml:space="preserve">5. Настоящие Правила обязательны для исполнения всеми расположенными на территории </w:t>
      </w:r>
      <w:r w:rsidR="003E2718">
        <w:rPr>
          <w:sz w:val="24"/>
          <w:szCs w:val="24"/>
        </w:rPr>
        <w:t>Кировского городского поселения  Кировского района</w:t>
      </w:r>
      <w:r w:rsidR="003E2718" w:rsidRPr="00E33C86">
        <w:rPr>
          <w:sz w:val="24"/>
          <w:szCs w:val="24"/>
        </w:rPr>
        <w:t xml:space="preserve"> </w:t>
      </w:r>
      <w:r w:rsidRPr="00E33C86">
        <w:rPr>
          <w:sz w:val="24"/>
          <w:szCs w:val="24"/>
        </w:rPr>
        <w:t xml:space="preserve">юридическими и физическими лицами,  в том числе, органами и учреждениями государственной власти федерального уровня и  субъекта Федерации, осуществляющими и контролирующими градостроительную деятельность на территории </w:t>
      </w:r>
      <w:r w:rsidR="003E2718">
        <w:rPr>
          <w:sz w:val="24"/>
          <w:szCs w:val="24"/>
        </w:rPr>
        <w:t>Кировского городского поселения  Кировского района</w:t>
      </w:r>
      <w:r w:rsidR="003E2718" w:rsidRPr="003E2718">
        <w:rPr>
          <w:sz w:val="24"/>
          <w:szCs w:val="24"/>
        </w:rPr>
        <w:t xml:space="preserve"> </w:t>
      </w:r>
      <w:r w:rsidR="003E2718">
        <w:rPr>
          <w:sz w:val="24"/>
          <w:szCs w:val="24"/>
        </w:rPr>
        <w:t>Кировского городского поселения  Кировского района</w:t>
      </w:r>
    </w:p>
    <w:p w:rsidR="003563AE" w:rsidRPr="00E33C86" w:rsidRDefault="003563AE" w:rsidP="003563AE">
      <w:pPr>
        <w:pStyle w:val="311"/>
        <w:rPr>
          <w:sz w:val="24"/>
          <w:szCs w:val="24"/>
        </w:rPr>
      </w:pPr>
      <w:bookmarkStart w:id="26" w:name="_Toc342311970"/>
      <w:bookmarkStart w:id="27" w:name="_Toc479869177"/>
      <w:r w:rsidRPr="00E33C86">
        <w:rPr>
          <w:sz w:val="24"/>
          <w:szCs w:val="24"/>
        </w:rPr>
        <w:t>Статья 3. Градостроительные регламенты и их применение</w:t>
      </w:r>
      <w:bookmarkEnd w:id="26"/>
      <w:bookmarkEnd w:id="27"/>
    </w:p>
    <w:p w:rsidR="003563AE" w:rsidRPr="00E33C86" w:rsidRDefault="003563AE" w:rsidP="003563AE">
      <w:pPr>
        <w:pStyle w:val="52"/>
        <w:spacing w:line="240" w:lineRule="auto"/>
        <w:rPr>
          <w:sz w:val="24"/>
          <w:szCs w:val="24"/>
        </w:rPr>
      </w:pPr>
      <w:r w:rsidRPr="00E33C86">
        <w:rPr>
          <w:sz w:val="24"/>
          <w:szCs w:val="24"/>
        </w:rPr>
        <w:t xml:space="preserve">1. Решения по землепользованию и застройке принимаются в соответствии с Генеральным планом </w:t>
      </w:r>
      <w:r w:rsidR="003E2718">
        <w:rPr>
          <w:sz w:val="24"/>
          <w:szCs w:val="24"/>
        </w:rPr>
        <w:t>Кировского городского поселения  Кировского района</w:t>
      </w:r>
      <w:r w:rsidRPr="00E33C86">
        <w:rPr>
          <w:sz w:val="24"/>
          <w:szCs w:val="24"/>
        </w:rPr>
        <w:t>,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w:t>
      </w:r>
    </w:p>
    <w:p w:rsidR="003563AE" w:rsidRPr="00E33C86" w:rsidRDefault="003563AE" w:rsidP="003563AE">
      <w:pPr>
        <w:pStyle w:val="52"/>
        <w:spacing w:line="240" w:lineRule="auto"/>
        <w:rPr>
          <w:sz w:val="24"/>
          <w:szCs w:val="24"/>
        </w:rPr>
      </w:pPr>
      <w:r w:rsidRPr="00E33C86">
        <w:rPr>
          <w:sz w:val="24"/>
          <w:szCs w:val="24"/>
        </w:rPr>
        <w:t>Действие градостроительных регламентов не распространяется на земельные участки:</w:t>
      </w:r>
    </w:p>
    <w:p w:rsidR="003563AE" w:rsidRPr="00E33C86" w:rsidRDefault="003563AE" w:rsidP="003563AE">
      <w:pPr>
        <w:pStyle w:val="52"/>
        <w:spacing w:line="240" w:lineRule="auto"/>
        <w:rPr>
          <w:sz w:val="24"/>
          <w:szCs w:val="24"/>
        </w:rPr>
      </w:pPr>
      <w:r w:rsidRPr="00E33C86">
        <w:rPr>
          <w:sz w:val="24"/>
          <w:szCs w:val="24"/>
        </w:rPr>
        <w:t xml:space="preserve">1) состоящие в едином государственном реестре объектов культурного наследия недвижимых объектов культурного наследия и вновь выявленных объектов, представляющих историко-культурную ценность, в отношении которых уполномоченными органами принимаются решения о режиме содержания, параметрах и характеристиках реставрации, консервации, воссоздания, ремонта и приспособления в </w:t>
      </w:r>
      <w:r w:rsidRPr="00E33C86">
        <w:rPr>
          <w:sz w:val="24"/>
          <w:szCs w:val="24"/>
        </w:rPr>
        <w:lastRenderedPageBreak/>
        <w:t>индивидуальном порядке (вне системы градостроительного зонирования) согласно законодательству об объектах культурного наследия;</w:t>
      </w:r>
    </w:p>
    <w:p w:rsidR="003563AE" w:rsidRPr="00E33C86" w:rsidRDefault="003563AE" w:rsidP="003563AE">
      <w:pPr>
        <w:pStyle w:val="52"/>
        <w:spacing w:line="240" w:lineRule="auto"/>
        <w:rPr>
          <w:sz w:val="24"/>
          <w:szCs w:val="24"/>
        </w:rPr>
      </w:pPr>
      <w:r w:rsidRPr="00E33C86">
        <w:rPr>
          <w:sz w:val="24"/>
          <w:szCs w:val="24"/>
        </w:rPr>
        <w:t>2) в границах особо охраняемых природных территорий, решения по использованию которых принимаются вне системы градостроительного зонирования согласно законодательству об особо охраняемых природных территориях;</w:t>
      </w:r>
    </w:p>
    <w:p w:rsidR="003563AE" w:rsidRPr="00E33C86" w:rsidRDefault="003563AE" w:rsidP="003563AE">
      <w:pPr>
        <w:pStyle w:val="52"/>
        <w:spacing w:line="240" w:lineRule="auto"/>
        <w:rPr>
          <w:sz w:val="24"/>
          <w:szCs w:val="24"/>
        </w:rPr>
      </w:pPr>
      <w:r w:rsidRPr="00E33C86">
        <w:rPr>
          <w:sz w:val="24"/>
          <w:szCs w:val="24"/>
        </w:rPr>
        <w:t>3) в границах территорий общего пользования;</w:t>
      </w:r>
    </w:p>
    <w:p w:rsidR="003563AE" w:rsidRPr="00E33C86" w:rsidRDefault="003563AE" w:rsidP="003563AE">
      <w:pPr>
        <w:pStyle w:val="52"/>
        <w:spacing w:line="240" w:lineRule="auto"/>
        <w:rPr>
          <w:sz w:val="24"/>
          <w:szCs w:val="24"/>
        </w:rPr>
      </w:pPr>
      <w:r w:rsidRPr="00E33C86">
        <w:rPr>
          <w:sz w:val="24"/>
          <w:szCs w:val="24"/>
        </w:rPr>
        <w:t>4) транспортных и инженерно-технических коммуникаций, в том числе железных дорог, автомобильных магистралей, улиц, дорог, проездов, иных линейных объектов.</w:t>
      </w:r>
    </w:p>
    <w:p w:rsidR="003563AE" w:rsidRPr="00E33C86" w:rsidRDefault="003563AE" w:rsidP="003563AE">
      <w:pPr>
        <w:pStyle w:val="52"/>
        <w:spacing w:line="240" w:lineRule="auto"/>
        <w:rPr>
          <w:sz w:val="24"/>
          <w:szCs w:val="24"/>
        </w:rPr>
      </w:pPr>
      <w:r w:rsidRPr="00E33C86">
        <w:rPr>
          <w:sz w:val="24"/>
          <w:szCs w:val="24"/>
        </w:rPr>
        <w:t>2.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w:t>
      </w:r>
    </w:p>
    <w:p w:rsidR="003563AE" w:rsidRPr="00E33C86" w:rsidRDefault="003563AE" w:rsidP="003563AE">
      <w:pPr>
        <w:pStyle w:val="52"/>
        <w:spacing w:line="240" w:lineRule="auto"/>
        <w:rPr>
          <w:sz w:val="24"/>
          <w:szCs w:val="24"/>
        </w:rPr>
      </w:pPr>
      <w:r w:rsidRPr="001274C8">
        <w:rPr>
          <w:sz w:val="24"/>
          <w:szCs w:val="24"/>
          <w:highlight w:val="yellow"/>
        </w:rPr>
        <w:t>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производятся с учетом установленных границ территориальных зон, являются основанием для внесения изменений в настоящие Правила в части изменения ранее установленных границ территориальных зон.</w:t>
      </w:r>
    </w:p>
    <w:p w:rsidR="003563AE" w:rsidRPr="00E33C86" w:rsidRDefault="003563AE" w:rsidP="003563AE">
      <w:pPr>
        <w:pStyle w:val="52"/>
        <w:spacing w:line="240" w:lineRule="auto"/>
        <w:rPr>
          <w:sz w:val="24"/>
          <w:szCs w:val="24"/>
        </w:rPr>
      </w:pPr>
      <w:r w:rsidRPr="00E33C86">
        <w:rPr>
          <w:sz w:val="24"/>
          <w:szCs w:val="24"/>
        </w:rPr>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вторым абзацем части 2 настоящей статьи.</w:t>
      </w:r>
    </w:p>
    <w:p w:rsidR="003563AE" w:rsidRPr="00E33C86" w:rsidRDefault="003563AE" w:rsidP="003563AE">
      <w:pPr>
        <w:pStyle w:val="52"/>
        <w:spacing w:line="240" w:lineRule="auto"/>
        <w:rPr>
          <w:sz w:val="24"/>
          <w:szCs w:val="24"/>
        </w:rPr>
      </w:pPr>
      <w:r w:rsidRPr="00E33C86">
        <w:rPr>
          <w:sz w:val="24"/>
          <w:szCs w:val="24"/>
        </w:rPr>
        <w:t>3. 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не причинении несоразмерного вреда друг другу рядом расположенными объектами недвижимости.</w:t>
      </w:r>
    </w:p>
    <w:p w:rsidR="003563AE" w:rsidRPr="00E33C86" w:rsidRDefault="003563AE" w:rsidP="003563AE">
      <w:pPr>
        <w:pStyle w:val="52"/>
        <w:spacing w:line="240" w:lineRule="auto"/>
        <w:rPr>
          <w:sz w:val="24"/>
          <w:szCs w:val="24"/>
        </w:rPr>
      </w:pPr>
      <w:r w:rsidRPr="00E33C86">
        <w:rPr>
          <w:sz w:val="24"/>
          <w:szCs w:val="24"/>
        </w:rPr>
        <w:t>Границы территориальных зон на карте градостроительного зонирования устанавливаются по:</w:t>
      </w:r>
    </w:p>
    <w:p w:rsidR="003563AE" w:rsidRPr="00E33C86" w:rsidRDefault="003563AE" w:rsidP="003563AE">
      <w:pPr>
        <w:pStyle w:val="52"/>
        <w:spacing w:line="240" w:lineRule="auto"/>
        <w:rPr>
          <w:sz w:val="24"/>
          <w:szCs w:val="24"/>
        </w:rPr>
      </w:pPr>
      <w:r w:rsidRPr="00E33C86">
        <w:rPr>
          <w:sz w:val="24"/>
          <w:szCs w:val="24"/>
        </w:rPr>
        <w:t>1) центральным линиям магистралей, улиц, проездов;</w:t>
      </w:r>
    </w:p>
    <w:p w:rsidR="003563AE" w:rsidRPr="00E33C86" w:rsidRDefault="003563AE" w:rsidP="003563AE">
      <w:pPr>
        <w:pStyle w:val="52"/>
        <w:spacing w:line="240" w:lineRule="auto"/>
        <w:rPr>
          <w:sz w:val="24"/>
          <w:szCs w:val="24"/>
        </w:rPr>
      </w:pPr>
      <w:r w:rsidRPr="00E33C86">
        <w:rPr>
          <w:sz w:val="24"/>
          <w:szCs w:val="24"/>
        </w:rPr>
        <w:t>2) красным линиям;</w:t>
      </w:r>
    </w:p>
    <w:p w:rsidR="003563AE" w:rsidRPr="00E33C86" w:rsidRDefault="003563AE" w:rsidP="003563AE">
      <w:pPr>
        <w:pStyle w:val="52"/>
        <w:spacing w:line="240" w:lineRule="auto"/>
        <w:rPr>
          <w:sz w:val="24"/>
          <w:szCs w:val="24"/>
        </w:rPr>
      </w:pPr>
      <w:r w:rsidRPr="00E33C86">
        <w:rPr>
          <w:sz w:val="24"/>
          <w:szCs w:val="24"/>
        </w:rPr>
        <w:t>3) границам земельных участков;</w:t>
      </w:r>
    </w:p>
    <w:p w:rsidR="003563AE" w:rsidRPr="00E33C86" w:rsidRDefault="003563AE" w:rsidP="003563AE">
      <w:pPr>
        <w:pStyle w:val="52"/>
        <w:spacing w:line="240" w:lineRule="auto"/>
        <w:rPr>
          <w:sz w:val="24"/>
          <w:szCs w:val="24"/>
        </w:rPr>
      </w:pPr>
      <w:r w:rsidRPr="00E33C86">
        <w:rPr>
          <w:sz w:val="24"/>
          <w:szCs w:val="24"/>
        </w:rPr>
        <w:t>4) границам или осям полос отвода для коммуникаций;</w:t>
      </w:r>
    </w:p>
    <w:p w:rsidR="003563AE" w:rsidRPr="00E33C86" w:rsidRDefault="003563AE" w:rsidP="003563AE">
      <w:pPr>
        <w:pStyle w:val="52"/>
        <w:spacing w:line="240" w:lineRule="auto"/>
        <w:rPr>
          <w:sz w:val="24"/>
          <w:szCs w:val="24"/>
        </w:rPr>
      </w:pPr>
      <w:r w:rsidRPr="00E33C86">
        <w:rPr>
          <w:sz w:val="24"/>
          <w:szCs w:val="24"/>
        </w:rPr>
        <w:t>5) административным границам;</w:t>
      </w:r>
    </w:p>
    <w:p w:rsidR="003563AE" w:rsidRPr="00E33C86" w:rsidRDefault="003563AE" w:rsidP="003563AE">
      <w:pPr>
        <w:pStyle w:val="52"/>
        <w:spacing w:line="240" w:lineRule="auto"/>
        <w:rPr>
          <w:sz w:val="24"/>
          <w:szCs w:val="24"/>
        </w:rPr>
      </w:pPr>
      <w:r w:rsidRPr="00E33C86">
        <w:rPr>
          <w:sz w:val="24"/>
          <w:szCs w:val="24"/>
        </w:rPr>
        <w:t>6) естественным границам природных объектов;</w:t>
      </w:r>
    </w:p>
    <w:p w:rsidR="003563AE" w:rsidRPr="00E33C86" w:rsidRDefault="003563AE" w:rsidP="003563AE">
      <w:pPr>
        <w:pStyle w:val="52"/>
        <w:spacing w:line="240" w:lineRule="auto"/>
        <w:rPr>
          <w:sz w:val="24"/>
          <w:szCs w:val="24"/>
        </w:rPr>
      </w:pPr>
      <w:r w:rsidRPr="00E33C86">
        <w:rPr>
          <w:sz w:val="24"/>
          <w:szCs w:val="24"/>
        </w:rPr>
        <w:t>7) иным границам.</w:t>
      </w:r>
    </w:p>
    <w:p w:rsidR="003563AE" w:rsidRPr="00E33C86" w:rsidRDefault="003563AE" w:rsidP="003563AE">
      <w:pPr>
        <w:pStyle w:val="52"/>
        <w:spacing w:line="240" w:lineRule="auto"/>
        <w:rPr>
          <w:sz w:val="24"/>
          <w:szCs w:val="24"/>
        </w:rPr>
      </w:pPr>
      <w:r w:rsidRPr="00E33C86">
        <w:rPr>
          <w:sz w:val="24"/>
          <w:szCs w:val="24"/>
        </w:rPr>
        <w:t xml:space="preserve">4. На картах зон с особыми условиями использования территорий - зон действия ограничений по экологическим и санитарно-эпидемиологическим условиям отображаются установленные в соответствии с федеральным законом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 </w:t>
      </w:r>
    </w:p>
    <w:p w:rsidR="003563AE" w:rsidRPr="00E33C86" w:rsidRDefault="003563AE" w:rsidP="003563AE">
      <w:pPr>
        <w:pStyle w:val="52"/>
        <w:spacing w:line="240" w:lineRule="auto"/>
        <w:rPr>
          <w:sz w:val="24"/>
          <w:szCs w:val="24"/>
        </w:rPr>
      </w:pPr>
      <w:r w:rsidRPr="00E33C86">
        <w:rPr>
          <w:sz w:val="24"/>
          <w:szCs w:val="24"/>
        </w:rPr>
        <w:t xml:space="preserve">5. Для каждого земельного участка, иного объекта недвижимости, расположенного в границах </w:t>
      </w:r>
      <w:r w:rsidR="001274C8">
        <w:rPr>
          <w:sz w:val="24"/>
          <w:szCs w:val="24"/>
        </w:rPr>
        <w:t>Кировского городского поселения</w:t>
      </w:r>
      <w:r w:rsidRPr="00E33C86">
        <w:rPr>
          <w:sz w:val="24"/>
          <w:szCs w:val="24"/>
        </w:rPr>
        <w:t>, разрешенным считается такое использование, которое соответствует:</w:t>
      </w:r>
    </w:p>
    <w:p w:rsidR="003563AE" w:rsidRPr="00E33C86" w:rsidRDefault="003563AE" w:rsidP="003563AE">
      <w:pPr>
        <w:pStyle w:val="52"/>
        <w:spacing w:line="240" w:lineRule="auto"/>
        <w:rPr>
          <w:sz w:val="24"/>
          <w:szCs w:val="24"/>
        </w:rPr>
      </w:pPr>
      <w:r w:rsidRPr="00E33C86">
        <w:rPr>
          <w:sz w:val="24"/>
          <w:szCs w:val="24"/>
        </w:rPr>
        <w:t>1) градостроительным регламентам настоящих Правил;</w:t>
      </w:r>
    </w:p>
    <w:p w:rsidR="003563AE" w:rsidRPr="00E33C86" w:rsidRDefault="003563AE" w:rsidP="003563AE">
      <w:pPr>
        <w:pStyle w:val="52"/>
        <w:spacing w:line="240" w:lineRule="auto"/>
        <w:rPr>
          <w:sz w:val="24"/>
          <w:szCs w:val="24"/>
        </w:rPr>
      </w:pPr>
      <w:r w:rsidRPr="00E33C86">
        <w:rPr>
          <w:sz w:val="24"/>
          <w:szCs w:val="24"/>
        </w:rPr>
        <w:t>2)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3563AE" w:rsidRPr="00E33C86" w:rsidRDefault="003563AE" w:rsidP="003563AE">
      <w:pPr>
        <w:pStyle w:val="52"/>
        <w:spacing w:line="240" w:lineRule="auto"/>
        <w:rPr>
          <w:sz w:val="24"/>
          <w:szCs w:val="24"/>
        </w:rPr>
      </w:pPr>
      <w:r w:rsidRPr="00E33C86">
        <w:rPr>
          <w:sz w:val="24"/>
          <w:szCs w:val="24"/>
        </w:rPr>
        <w:t xml:space="preserve">3) иным ограничениям на использование объектов недвижимости (включая нормативные правовые акты об установлении публичных сервитутов, договоры об </w:t>
      </w:r>
      <w:r w:rsidRPr="00E33C86">
        <w:rPr>
          <w:sz w:val="24"/>
          <w:szCs w:val="24"/>
        </w:rPr>
        <w:lastRenderedPageBreak/>
        <w:t>установлении частных сервитутов, иные предусмотренные законодательством документы).</w:t>
      </w:r>
    </w:p>
    <w:p w:rsidR="003563AE" w:rsidRPr="00E33C86" w:rsidRDefault="003563AE" w:rsidP="003563AE">
      <w:pPr>
        <w:pStyle w:val="52"/>
        <w:spacing w:line="240" w:lineRule="auto"/>
        <w:rPr>
          <w:sz w:val="24"/>
          <w:szCs w:val="24"/>
        </w:rPr>
      </w:pPr>
      <w:r w:rsidRPr="00E33C86">
        <w:rPr>
          <w:sz w:val="24"/>
          <w:szCs w:val="24"/>
        </w:rPr>
        <w:t>6. Градостроительный регламент в части видов разрешенного использования недвижимости включает:</w:t>
      </w:r>
    </w:p>
    <w:p w:rsidR="003563AE" w:rsidRPr="00E33C86" w:rsidRDefault="003563AE" w:rsidP="003563AE">
      <w:pPr>
        <w:pStyle w:val="52"/>
        <w:spacing w:line="240" w:lineRule="auto"/>
        <w:rPr>
          <w:sz w:val="24"/>
          <w:szCs w:val="24"/>
        </w:rPr>
      </w:pPr>
      <w:r w:rsidRPr="00E33C86">
        <w:rPr>
          <w:sz w:val="24"/>
          <w:szCs w:val="24"/>
        </w:rPr>
        <w:t>1)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3563AE" w:rsidRPr="00E33C86" w:rsidRDefault="003563AE" w:rsidP="003563AE">
      <w:pPr>
        <w:pStyle w:val="52"/>
        <w:spacing w:line="240" w:lineRule="auto"/>
        <w:rPr>
          <w:sz w:val="24"/>
          <w:szCs w:val="24"/>
        </w:rPr>
      </w:pPr>
      <w:r w:rsidRPr="00E33C86">
        <w:rPr>
          <w:sz w:val="24"/>
          <w:szCs w:val="24"/>
        </w:rPr>
        <w:t>2)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3563AE" w:rsidRPr="00E33C86" w:rsidRDefault="003563AE" w:rsidP="003563AE">
      <w:pPr>
        <w:pStyle w:val="52"/>
        <w:spacing w:line="240" w:lineRule="auto"/>
        <w:rPr>
          <w:sz w:val="24"/>
          <w:szCs w:val="24"/>
        </w:rPr>
      </w:pPr>
      <w:r w:rsidRPr="00E33C86">
        <w:rPr>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Виды использования недвижимости, не предусмотренные настоящими Правилами, являются не разрешенными для соответствующей территориальной зоны и не могут быть разрешены, в том числе и по процедурам специальных согласований.</w:t>
      </w:r>
    </w:p>
    <w:p w:rsidR="003563AE" w:rsidRPr="00E33C86" w:rsidRDefault="003563AE" w:rsidP="003563AE">
      <w:pPr>
        <w:pStyle w:val="52"/>
        <w:spacing w:line="240" w:lineRule="auto"/>
        <w:rPr>
          <w:sz w:val="24"/>
          <w:szCs w:val="24"/>
        </w:rPr>
      </w:pPr>
      <w:r w:rsidRPr="00E33C86">
        <w:rPr>
          <w:sz w:val="24"/>
          <w:szCs w:val="24"/>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w:t>
      </w:r>
    </w:p>
    <w:p w:rsidR="003563AE" w:rsidRPr="00E33C86" w:rsidRDefault="003563AE" w:rsidP="003563AE">
      <w:pPr>
        <w:pStyle w:val="52"/>
        <w:spacing w:line="240" w:lineRule="auto"/>
        <w:rPr>
          <w:sz w:val="24"/>
          <w:szCs w:val="24"/>
        </w:rPr>
      </w:pPr>
      <w:r w:rsidRPr="00E33C86">
        <w:rPr>
          <w:sz w:val="24"/>
          <w:szCs w:val="24"/>
        </w:rPr>
        <w:t>7. 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 (виды)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3563AE" w:rsidRPr="00E33C86" w:rsidRDefault="003563AE" w:rsidP="003563AE">
      <w:pPr>
        <w:pStyle w:val="52"/>
        <w:spacing w:line="240" w:lineRule="auto"/>
        <w:rPr>
          <w:sz w:val="24"/>
          <w:szCs w:val="24"/>
        </w:rPr>
      </w:pPr>
      <w:r w:rsidRPr="00E33C86">
        <w:rPr>
          <w:sz w:val="24"/>
          <w:szCs w:val="24"/>
        </w:rPr>
        <w:t xml:space="preserve">Порядок действий по реализации указанного права устанавливается законодательством, настоящими Правилами, иными нормативными правовыми актами </w:t>
      </w:r>
      <w:r w:rsidR="007A7498">
        <w:rPr>
          <w:sz w:val="24"/>
          <w:szCs w:val="24"/>
        </w:rPr>
        <w:t xml:space="preserve">Кировского городского поселения  </w:t>
      </w:r>
      <w:r w:rsidRPr="00E33C86">
        <w:rPr>
          <w:sz w:val="24"/>
          <w:szCs w:val="24"/>
        </w:rPr>
        <w:t>.</w:t>
      </w:r>
    </w:p>
    <w:p w:rsidR="003563AE" w:rsidRPr="00E33C86" w:rsidRDefault="003563AE" w:rsidP="003563AE">
      <w:pPr>
        <w:pStyle w:val="52"/>
        <w:spacing w:line="240" w:lineRule="auto"/>
        <w:rPr>
          <w:sz w:val="24"/>
          <w:szCs w:val="24"/>
        </w:rPr>
      </w:pPr>
      <w:r w:rsidRPr="00E33C86">
        <w:rPr>
          <w:sz w:val="24"/>
          <w:szCs w:val="24"/>
        </w:rPr>
        <w:t>Указанный порядок устанавливается применительно к случаям, когда:</w:t>
      </w:r>
    </w:p>
    <w:p w:rsidR="003563AE" w:rsidRPr="00E33C86" w:rsidRDefault="003563AE" w:rsidP="003563AE">
      <w:pPr>
        <w:pStyle w:val="52"/>
        <w:spacing w:line="240" w:lineRule="auto"/>
        <w:rPr>
          <w:sz w:val="24"/>
          <w:szCs w:val="24"/>
        </w:rPr>
      </w:pPr>
      <w:r w:rsidRPr="00E33C86">
        <w:rPr>
          <w:sz w:val="24"/>
          <w:szCs w:val="24"/>
        </w:rPr>
        <w:t>1) 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настоящих Правил;</w:t>
      </w:r>
    </w:p>
    <w:p w:rsidR="003563AE" w:rsidRPr="00E33C86" w:rsidRDefault="003563AE" w:rsidP="003563AE">
      <w:pPr>
        <w:pStyle w:val="52"/>
        <w:spacing w:line="240" w:lineRule="auto"/>
        <w:rPr>
          <w:sz w:val="24"/>
          <w:szCs w:val="24"/>
        </w:rPr>
      </w:pPr>
      <w:r w:rsidRPr="007A7498">
        <w:rPr>
          <w:sz w:val="24"/>
          <w:szCs w:val="24"/>
          <w:highlight w:val="yellow"/>
        </w:rPr>
        <w:t>2) 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муниципальную администрацию, которое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w:t>
      </w:r>
    </w:p>
    <w:p w:rsidR="003563AE" w:rsidRPr="00E33C86" w:rsidRDefault="003563AE" w:rsidP="003563AE">
      <w:pPr>
        <w:pStyle w:val="52"/>
        <w:spacing w:line="240" w:lineRule="auto"/>
        <w:rPr>
          <w:sz w:val="24"/>
          <w:szCs w:val="24"/>
        </w:rPr>
      </w:pPr>
      <w:r w:rsidRPr="00E33C86">
        <w:rPr>
          <w:sz w:val="24"/>
          <w:szCs w:val="24"/>
        </w:rPr>
        <w:t>3) собственник, пользователь, владелец, арендатор недвижимости запрашивает изменение основного разрешенного вида использования на разрешенное по специальному согласованию. В этих случаях применяются процедуры, предусмотренные настоящими Правилами.</w:t>
      </w:r>
    </w:p>
    <w:p w:rsidR="003563AE" w:rsidRPr="00E33C86" w:rsidRDefault="003563AE" w:rsidP="003563AE">
      <w:pPr>
        <w:pStyle w:val="52"/>
        <w:spacing w:line="240" w:lineRule="auto"/>
        <w:rPr>
          <w:sz w:val="24"/>
          <w:szCs w:val="24"/>
        </w:rPr>
      </w:pPr>
      <w:r w:rsidRPr="00E33C86">
        <w:rPr>
          <w:sz w:val="24"/>
          <w:szCs w:val="24"/>
        </w:rPr>
        <w:t>8. Градостроительные регламенты в части предельных параметров разрешенного строительного изменения объектов недвижимости могут включать:</w:t>
      </w:r>
    </w:p>
    <w:p w:rsidR="003563AE" w:rsidRPr="00E33C86" w:rsidRDefault="003563AE" w:rsidP="003563AE">
      <w:pPr>
        <w:pStyle w:val="52"/>
        <w:spacing w:line="240" w:lineRule="auto"/>
        <w:rPr>
          <w:sz w:val="24"/>
          <w:szCs w:val="24"/>
        </w:rPr>
      </w:pPr>
      <w:r w:rsidRPr="00E33C86">
        <w:rPr>
          <w:sz w:val="24"/>
          <w:szCs w:val="24"/>
        </w:rPr>
        <w:t>1) размеры (минимальные и (или)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3563AE" w:rsidRPr="00E33C86" w:rsidRDefault="003563AE" w:rsidP="003563AE">
      <w:pPr>
        <w:pStyle w:val="52"/>
        <w:spacing w:line="240" w:lineRule="auto"/>
        <w:rPr>
          <w:sz w:val="24"/>
          <w:szCs w:val="24"/>
        </w:rPr>
      </w:pPr>
      <w:r w:rsidRPr="00E33C86">
        <w:rPr>
          <w:sz w:val="24"/>
          <w:szCs w:val="24"/>
        </w:rPr>
        <w:lastRenderedPageBreak/>
        <w:t>2) минимальные отступы построек от границ земельных участков, фиксирующие "пятно застройки", за пределами которого возводить строения запрещено;</w:t>
      </w:r>
    </w:p>
    <w:p w:rsidR="003563AE" w:rsidRPr="00E33C86" w:rsidRDefault="003563AE" w:rsidP="003563AE">
      <w:pPr>
        <w:pStyle w:val="52"/>
        <w:spacing w:line="240" w:lineRule="auto"/>
        <w:rPr>
          <w:sz w:val="24"/>
          <w:szCs w:val="24"/>
        </w:rPr>
      </w:pPr>
      <w:r w:rsidRPr="00E33C86">
        <w:rPr>
          <w:sz w:val="24"/>
          <w:szCs w:val="24"/>
        </w:rPr>
        <w:t>3) предельную (максимальную и (или) минимальную) этажность (высоту) построек;</w:t>
      </w:r>
    </w:p>
    <w:p w:rsidR="003563AE" w:rsidRPr="00E33C86" w:rsidRDefault="003563AE" w:rsidP="003563AE">
      <w:pPr>
        <w:pStyle w:val="52"/>
        <w:spacing w:line="240" w:lineRule="auto"/>
        <w:rPr>
          <w:sz w:val="24"/>
          <w:szCs w:val="24"/>
        </w:rPr>
      </w:pPr>
      <w:r w:rsidRPr="00E33C86">
        <w:rPr>
          <w:sz w:val="24"/>
          <w:szCs w:val="24"/>
        </w:rPr>
        <w:t>4) 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3563AE" w:rsidRPr="00E33C86" w:rsidRDefault="003563AE" w:rsidP="003563AE">
      <w:pPr>
        <w:pStyle w:val="52"/>
        <w:spacing w:line="240" w:lineRule="auto"/>
        <w:rPr>
          <w:sz w:val="24"/>
          <w:szCs w:val="24"/>
        </w:rPr>
      </w:pPr>
      <w:r w:rsidRPr="00E33C86">
        <w:rPr>
          <w:sz w:val="24"/>
          <w:szCs w:val="24"/>
        </w:rPr>
        <w:t>5)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3563AE" w:rsidRPr="00E33C86" w:rsidRDefault="003563AE" w:rsidP="003563AE">
      <w:pPr>
        <w:pStyle w:val="52"/>
        <w:spacing w:line="240" w:lineRule="auto"/>
        <w:rPr>
          <w:sz w:val="24"/>
          <w:szCs w:val="24"/>
        </w:rPr>
      </w:pPr>
      <w:r w:rsidRPr="00E33C86">
        <w:rPr>
          <w:sz w:val="24"/>
          <w:szCs w:val="24"/>
        </w:rPr>
        <w:t xml:space="preserve">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w:t>
      </w:r>
      <w:r w:rsidR="007A7498">
        <w:rPr>
          <w:sz w:val="24"/>
          <w:szCs w:val="24"/>
        </w:rPr>
        <w:t xml:space="preserve">Кировского городского поселения  </w:t>
      </w:r>
    </w:p>
    <w:p w:rsidR="003563AE" w:rsidRPr="00E33C86" w:rsidRDefault="003563AE" w:rsidP="003563AE">
      <w:pPr>
        <w:pStyle w:val="52"/>
        <w:spacing w:line="240" w:lineRule="auto"/>
        <w:rPr>
          <w:sz w:val="24"/>
          <w:szCs w:val="24"/>
        </w:rPr>
      </w:pPr>
      <w:r w:rsidRPr="00E33C86">
        <w:rPr>
          <w:sz w:val="24"/>
          <w:szCs w:val="24"/>
        </w:rPr>
        <w:t>В пределах территориальных зон, выделенных по видам разрешенного использования недвижимости, могут устанавливаться несколько подзон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w:t>
      </w:r>
    </w:p>
    <w:p w:rsidR="003563AE" w:rsidRPr="00E33C86" w:rsidRDefault="003563AE" w:rsidP="003563AE">
      <w:pPr>
        <w:pStyle w:val="52"/>
        <w:spacing w:line="240" w:lineRule="auto"/>
        <w:rPr>
          <w:sz w:val="24"/>
          <w:szCs w:val="24"/>
        </w:rPr>
      </w:pPr>
      <w:r w:rsidRPr="00E33C86">
        <w:rPr>
          <w:sz w:val="24"/>
          <w:szCs w:val="24"/>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3563AE" w:rsidRPr="00E33C86" w:rsidRDefault="003563AE" w:rsidP="003563AE">
      <w:pPr>
        <w:pStyle w:val="52"/>
        <w:spacing w:line="240" w:lineRule="auto"/>
        <w:rPr>
          <w:sz w:val="24"/>
          <w:szCs w:val="24"/>
        </w:rPr>
      </w:pPr>
      <w:r w:rsidRPr="00E33C86">
        <w:rPr>
          <w:sz w:val="24"/>
          <w:szCs w:val="24"/>
        </w:rPr>
        <w:t>9.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(объекты электро-, водо-, газоснабжения, водоотведения, телефонизации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3563AE" w:rsidRDefault="003563AE" w:rsidP="003563AE">
      <w:pPr>
        <w:pStyle w:val="52"/>
        <w:spacing w:line="240" w:lineRule="auto"/>
        <w:rPr>
          <w:sz w:val="24"/>
          <w:szCs w:val="24"/>
        </w:rPr>
      </w:pPr>
      <w:r w:rsidRPr="007A7498">
        <w:rPr>
          <w:sz w:val="24"/>
          <w:szCs w:val="24"/>
          <w:highlight w:val="yellow"/>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села),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в порядке, предусмотренном настоящими Правилами.</w:t>
      </w:r>
    </w:p>
    <w:p w:rsidR="003563AE" w:rsidRPr="000639FF" w:rsidRDefault="003563AE" w:rsidP="003563AE">
      <w:pPr>
        <w:pStyle w:val="52"/>
        <w:spacing w:line="240" w:lineRule="auto"/>
        <w:ind w:firstLine="0"/>
        <w:rPr>
          <w:sz w:val="24"/>
          <w:szCs w:val="24"/>
        </w:rPr>
      </w:pPr>
    </w:p>
    <w:p w:rsidR="003563AE" w:rsidRPr="00E33C86" w:rsidRDefault="003563AE" w:rsidP="003563AE">
      <w:pPr>
        <w:pStyle w:val="311"/>
        <w:rPr>
          <w:sz w:val="24"/>
          <w:szCs w:val="24"/>
        </w:rPr>
      </w:pPr>
      <w:bookmarkStart w:id="28" w:name="_Toc342311971"/>
      <w:bookmarkStart w:id="29" w:name="_Toc479869178"/>
      <w:r w:rsidRPr="00E33C86">
        <w:rPr>
          <w:sz w:val="24"/>
          <w:szCs w:val="24"/>
        </w:rPr>
        <w:t>Статья 4. Открытость и доступность информации о землепользовании и застройке</w:t>
      </w:r>
      <w:bookmarkEnd w:id="28"/>
      <w:bookmarkEnd w:id="29"/>
    </w:p>
    <w:p w:rsidR="003563AE" w:rsidRPr="00E33C86" w:rsidRDefault="003563AE" w:rsidP="003563AE">
      <w:pPr>
        <w:pStyle w:val="52"/>
        <w:spacing w:line="240" w:lineRule="auto"/>
        <w:rPr>
          <w:sz w:val="24"/>
          <w:szCs w:val="24"/>
        </w:rPr>
      </w:pPr>
      <w:r w:rsidRPr="00E33C86">
        <w:rPr>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3563AE" w:rsidRPr="002C5F54" w:rsidRDefault="003563AE" w:rsidP="003563AE">
      <w:pPr>
        <w:pStyle w:val="52"/>
        <w:spacing w:line="240" w:lineRule="auto"/>
        <w:rPr>
          <w:sz w:val="24"/>
          <w:szCs w:val="24"/>
        </w:rPr>
      </w:pPr>
      <w:r w:rsidRPr="002C5F54">
        <w:rPr>
          <w:sz w:val="24"/>
          <w:szCs w:val="24"/>
        </w:rPr>
        <w:t xml:space="preserve">Администрация </w:t>
      </w:r>
      <w:r w:rsidR="007A7498">
        <w:rPr>
          <w:sz w:val="24"/>
          <w:szCs w:val="24"/>
        </w:rPr>
        <w:t xml:space="preserve">Кировского городского поселения  </w:t>
      </w:r>
      <w:r w:rsidRPr="002C5F54">
        <w:rPr>
          <w:sz w:val="24"/>
          <w:szCs w:val="24"/>
        </w:rPr>
        <w:t>обеспечивает возможность ознакомления с настоящими Правилами всех желающих путем:</w:t>
      </w:r>
    </w:p>
    <w:p w:rsidR="003563AE" w:rsidRPr="002C5F54" w:rsidRDefault="003563AE" w:rsidP="003563AE">
      <w:pPr>
        <w:pStyle w:val="52"/>
        <w:spacing w:line="240" w:lineRule="auto"/>
        <w:rPr>
          <w:sz w:val="24"/>
          <w:szCs w:val="24"/>
        </w:rPr>
      </w:pPr>
      <w:r w:rsidRPr="002C5F54">
        <w:rPr>
          <w:sz w:val="24"/>
          <w:szCs w:val="24"/>
        </w:rPr>
        <w:t>1) публикации Правил;</w:t>
      </w:r>
    </w:p>
    <w:p w:rsidR="003563AE" w:rsidRPr="002C5F54" w:rsidRDefault="003563AE" w:rsidP="003563AE">
      <w:pPr>
        <w:pStyle w:val="52"/>
        <w:spacing w:line="240" w:lineRule="auto"/>
        <w:rPr>
          <w:sz w:val="24"/>
          <w:szCs w:val="24"/>
        </w:rPr>
      </w:pPr>
      <w:r w:rsidRPr="002C5F54">
        <w:rPr>
          <w:sz w:val="24"/>
          <w:szCs w:val="24"/>
        </w:rPr>
        <w:t>2) помещения Правил в сети Интернет;</w:t>
      </w:r>
    </w:p>
    <w:p w:rsidR="003563AE" w:rsidRPr="00E33C86" w:rsidRDefault="003563AE" w:rsidP="003563AE">
      <w:pPr>
        <w:pStyle w:val="52"/>
        <w:spacing w:line="240" w:lineRule="auto"/>
        <w:rPr>
          <w:sz w:val="24"/>
          <w:szCs w:val="24"/>
        </w:rPr>
      </w:pPr>
      <w:r w:rsidRPr="002C5F54">
        <w:rPr>
          <w:sz w:val="24"/>
          <w:szCs w:val="24"/>
        </w:rPr>
        <w:t xml:space="preserve">3) создания условий для ознакомления с настоящими Правилами в полном комплекте входящих в их состав картографических и иных документов в </w:t>
      </w:r>
      <w:r w:rsidR="007A7498">
        <w:rPr>
          <w:sz w:val="24"/>
          <w:szCs w:val="24"/>
        </w:rPr>
        <w:t xml:space="preserve">администрации  Кировского городского поселения  </w:t>
      </w:r>
      <w:r w:rsidRPr="002C5F54">
        <w:rPr>
          <w:sz w:val="24"/>
          <w:szCs w:val="24"/>
        </w:rPr>
        <w:t>иных органах</w:t>
      </w:r>
      <w:r w:rsidRPr="00E33C86">
        <w:rPr>
          <w:sz w:val="24"/>
          <w:szCs w:val="24"/>
        </w:rPr>
        <w:t xml:space="preserve"> и организациях, причастных к регулированию землепользования и застройки в </w:t>
      </w:r>
      <w:r w:rsidR="007A7498">
        <w:rPr>
          <w:sz w:val="24"/>
          <w:szCs w:val="24"/>
        </w:rPr>
        <w:t xml:space="preserve">Кировского городского поселения  Кировском городском поселения  </w:t>
      </w:r>
    </w:p>
    <w:p w:rsidR="003563AE" w:rsidRPr="00E33C86" w:rsidRDefault="003563AE" w:rsidP="003563AE">
      <w:pPr>
        <w:pStyle w:val="52"/>
        <w:spacing w:line="240" w:lineRule="auto"/>
        <w:rPr>
          <w:sz w:val="24"/>
          <w:szCs w:val="24"/>
        </w:rPr>
      </w:pPr>
      <w:r w:rsidRPr="00E33C86">
        <w:rPr>
          <w:sz w:val="24"/>
          <w:szCs w:val="24"/>
        </w:rPr>
        <w:lastRenderedPageBreak/>
        <w:t>4) предоставления органом, уполномоченным в области архитектуры и градостроительства,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3563AE" w:rsidRPr="00E33C86" w:rsidRDefault="003563AE" w:rsidP="00962595">
      <w:pPr>
        <w:pStyle w:val="211"/>
        <w:rPr>
          <w:sz w:val="24"/>
          <w:szCs w:val="24"/>
        </w:rPr>
      </w:pPr>
      <w:bookmarkStart w:id="30" w:name="_Toc342311972"/>
      <w:bookmarkStart w:id="31" w:name="_Toc479869179"/>
      <w:r w:rsidRPr="00E33C86">
        <w:rPr>
          <w:sz w:val="24"/>
          <w:szCs w:val="24"/>
        </w:rPr>
        <w:t>Глава 2. Права использования недвижимости, возникшие до вступления в силу правил</w:t>
      </w:r>
      <w:bookmarkEnd w:id="30"/>
      <w:bookmarkEnd w:id="31"/>
      <w:r w:rsidR="00962595">
        <w:rPr>
          <w:sz w:val="24"/>
          <w:szCs w:val="24"/>
        </w:rPr>
        <w:t>.</w:t>
      </w:r>
    </w:p>
    <w:p w:rsidR="003563AE" w:rsidRPr="00E33C86" w:rsidRDefault="003563AE" w:rsidP="003563AE">
      <w:pPr>
        <w:pStyle w:val="311"/>
        <w:rPr>
          <w:sz w:val="24"/>
          <w:szCs w:val="24"/>
        </w:rPr>
      </w:pPr>
      <w:bookmarkStart w:id="32" w:name="_Статья_5._Общие_положения,_относящи"/>
      <w:bookmarkStart w:id="33" w:name="_Toc342311973"/>
      <w:bookmarkStart w:id="34" w:name="_Toc479869180"/>
      <w:bookmarkEnd w:id="32"/>
      <w:r w:rsidRPr="00E33C86">
        <w:rPr>
          <w:sz w:val="24"/>
          <w:szCs w:val="24"/>
        </w:rPr>
        <w:t>Статья 5. Общие положения, относящиеся к ранее возникшим правам</w:t>
      </w:r>
      <w:bookmarkEnd w:id="33"/>
      <w:bookmarkEnd w:id="34"/>
    </w:p>
    <w:p w:rsidR="003563AE" w:rsidRPr="00E33C86" w:rsidRDefault="003563AE" w:rsidP="003563AE">
      <w:pPr>
        <w:pStyle w:val="52"/>
        <w:spacing w:line="240" w:lineRule="auto"/>
        <w:rPr>
          <w:sz w:val="24"/>
          <w:szCs w:val="24"/>
        </w:rPr>
      </w:pPr>
      <w:r w:rsidRPr="00E33C86">
        <w:rPr>
          <w:sz w:val="24"/>
          <w:szCs w:val="24"/>
        </w:rPr>
        <w:t xml:space="preserve">1. Принятые до введения в действие настоящих Правил нормативные правовые акты </w:t>
      </w:r>
      <w:r w:rsidRPr="002C5F54">
        <w:rPr>
          <w:sz w:val="24"/>
          <w:szCs w:val="24"/>
        </w:rPr>
        <w:t>органов местного самоуправления</w:t>
      </w:r>
      <w:r>
        <w:rPr>
          <w:color w:val="FF0000"/>
          <w:sz w:val="24"/>
          <w:szCs w:val="24"/>
        </w:rPr>
        <w:t xml:space="preserve"> </w:t>
      </w:r>
      <w:r w:rsidRPr="00E33C86">
        <w:rPr>
          <w:sz w:val="24"/>
          <w:szCs w:val="24"/>
        </w:rPr>
        <w:t>по вопросам землепользования и застройки применяются в части, не противоречащей настоящим Правилам.</w:t>
      </w:r>
    </w:p>
    <w:p w:rsidR="003563AE" w:rsidRPr="00E33C86" w:rsidRDefault="003563AE" w:rsidP="003563AE">
      <w:pPr>
        <w:pStyle w:val="52"/>
        <w:spacing w:line="240" w:lineRule="auto"/>
        <w:rPr>
          <w:sz w:val="24"/>
          <w:szCs w:val="24"/>
        </w:rPr>
      </w:pPr>
      <w:r w:rsidRPr="00E33C86">
        <w:rPr>
          <w:sz w:val="24"/>
          <w:szCs w:val="24"/>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3563AE" w:rsidRPr="008D2ABF" w:rsidRDefault="003563AE" w:rsidP="003563AE">
      <w:pPr>
        <w:pStyle w:val="52"/>
        <w:spacing w:line="240" w:lineRule="auto"/>
        <w:rPr>
          <w:sz w:val="24"/>
          <w:szCs w:val="24"/>
          <w:highlight w:val="yellow"/>
        </w:rPr>
      </w:pPr>
      <w:r w:rsidRPr="008D2ABF">
        <w:rPr>
          <w:sz w:val="24"/>
          <w:szCs w:val="24"/>
          <w:highlight w:val="yellow"/>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3563AE" w:rsidRPr="008D2ABF" w:rsidRDefault="003563AE" w:rsidP="003563AE">
      <w:pPr>
        <w:pStyle w:val="52"/>
        <w:spacing w:line="240" w:lineRule="auto"/>
        <w:rPr>
          <w:sz w:val="24"/>
          <w:szCs w:val="24"/>
          <w:highlight w:val="yellow"/>
        </w:rPr>
      </w:pPr>
      <w:r w:rsidRPr="008D2ABF">
        <w:rPr>
          <w:sz w:val="24"/>
          <w:szCs w:val="24"/>
          <w:highlight w:val="yellow"/>
        </w:rPr>
        <w:t>1) имеют вид, виды использования, которые не предусмотрены как разрешенные для соответствующих территориальных зон;</w:t>
      </w:r>
    </w:p>
    <w:p w:rsidR="003563AE" w:rsidRPr="008D2ABF" w:rsidRDefault="003563AE" w:rsidP="003563AE">
      <w:pPr>
        <w:pStyle w:val="52"/>
        <w:spacing w:line="240" w:lineRule="auto"/>
        <w:rPr>
          <w:sz w:val="24"/>
          <w:szCs w:val="24"/>
          <w:highlight w:val="yellow"/>
        </w:rPr>
      </w:pPr>
      <w:r w:rsidRPr="008D2ABF">
        <w:rPr>
          <w:sz w:val="24"/>
          <w:szCs w:val="24"/>
          <w:highlight w:val="yellow"/>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в соответствии с настоящими Правилами;</w:t>
      </w:r>
    </w:p>
    <w:p w:rsidR="003563AE" w:rsidRPr="00E33C86" w:rsidRDefault="003563AE" w:rsidP="003563AE">
      <w:pPr>
        <w:pStyle w:val="52"/>
        <w:spacing w:line="240" w:lineRule="auto"/>
        <w:rPr>
          <w:sz w:val="24"/>
          <w:szCs w:val="24"/>
        </w:rPr>
      </w:pPr>
      <w:r w:rsidRPr="008D2ABF">
        <w:rPr>
          <w:sz w:val="24"/>
          <w:szCs w:val="24"/>
          <w:highlight w:val="yellow"/>
        </w:rPr>
        <w:t>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настоящими Правилами применительно</w:t>
      </w:r>
      <w:r w:rsidRPr="00E33C86">
        <w:rPr>
          <w:sz w:val="24"/>
          <w:szCs w:val="24"/>
        </w:rPr>
        <w:t xml:space="preserve"> к соответствующим зонам.</w:t>
      </w:r>
    </w:p>
    <w:p w:rsidR="003563AE" w:rsidRPr="00E33C86" w:rsidRDefault="003563AE" w:rsidP="003563AE">
      <w:pPr>
        <w:pStyle w:val="52"/>
        <w:spacing w:line="240" w:lineRule="auto"/>
        <w:rPr>
          <w:sz w:val="24"/>
          <w:szCs w:val="24"/>
        </w:rPr>
      </w:pPr>
      <w:r w:rsidRPr="00E33C86">
        <w:rPr>
          <w:sz w:val="24"/>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3563AE" w:rsidRPr="00E33C86" w:rsidRDefault="003563AE" w:rsidP="003563AE">
      <w:pPr>
        <w:pStyle w:val="52"/>
        <w:spacing w:line="240" w:lineRule="auto"/>
        <w:rPr>
          <w:sz w:val="24"/>
          <w:szCs w:val="24"/>
        </w:rPr>
      </w:pPr>
      <w:r w:rsidRPr="008D2ABF">
        <w:rPr>
          <w:sz w:val="24"/>
          <w:szCs w:val="24"/>
          <w:highlight w:val="yellow"/>
        </w:rPr>
        <w:t xml:space="preserve">4. Правовым актом </w:t>
      </w:r>
      <w:r w:rsidR="008D2ABF" w:rsidRPr="008D2ABF">
        <w:rPr>
          <w:sz w:val="24"/>
          <w:szCs w:val="24"/>
          <w:highlight w:val="yellow"/>
        </w:rPr>
        <w:t xml:space="preserve">администрации Кировского городского поселения  </w:t>
      </w:r>
      <w:r w:rsidRPr="008D2ABF">
        <w:rPr>
          <w:sz w:val="24"/>
          <w:szCs w:val="24"/>
          <w:highlight w:val="yellow"/>
        </w:rPr>
        <w:t>может быть придан статус несоответствия территориальным зонам производственных и иных объектов,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3563AE" w:rsidRPr="00E33C86" w:rsidRDefault="003563AE" w:rsidP="003563AE">
      <w:pPr>
        <w:pStyle w:val="311"/>
        <w:rPr>
          <w:sz w:val="24"/>
          <w:szCs w:val="24"/>
        </w:rPr>
      </w:pPr>
      <w:bookmarkStart w:id="35" w:name="_Toc342311974"/>
      <w:bookmarkStart w:id="36" w:name="_Toc479869181"/>
      <w:r w:rsidRPr="00E33C86">
        <w:rPr>
          <w:sz w:val="24"/>
          <w:szCs w:val="24"/>
        </w:rPr>
        <w:t>Статья 6. Использование и строительные изменения объектов недвижимости, не соответствующих Правилам</w:t>
      </w:r>
      <w:bookmarkEnd w:id="35"/>
      <w:bookmarkEnd w:id="36"/>
    </w:p>
    <w:p w:rsidR="003563AE" w:rsidRPr="004E0009" w:rsidRDefault="003563AE" w:rsidP="003563AE">
      <w:pPr>
        <w:pStyle w:val="52"/>
        <w:spacing w:line="240" w:lineRule="auto"/>
        <w:rPr>
          <w:sz w:val="24"/>
          <w:szCs w:val="24"/>
          <w:highlight w:val="yellow"/>
        </w:rPr>
      </w:pPr>
      <w:r w:rsidRPr="004E0009">
        <w:rPr>
          <w:sz w:val="24"/>
          <w:szCs w:val="24"/>
          <w:highlight w:val="yellow"/>
        </w:rPr>
        <w:t>1. Объекты недвижимости,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3563AE" w:rsidRPr="00E33C86" w:rsidRDefault="003563AE" w:rsidP="003563AE">
      <w:pPr>
        <w:pStyle w:val="52"/>
        <w:spacing w:line="240" w:lineRule="auto"/>
        <w:rPr>
          <w:sz w:val="24"/>
          <w:szCs w:val="24"/>
        </w:rPr>
      </w:pPr>
      <w:r w:rsidRPr="004E0009">
        <w:rPr>
          <w:sz w:val="24"/>
          <w:szCs w:val="24"/>
          <w:highlight w:val="yellow"/>
        </w:rPr>
        <w:t xml:space="preserve">Исключение составляют те, не соответствующие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w:t>
      </w:r>
      <w:r w:rsidRPr="004E0009">
        <w:rPr>
          <w:sz w:val="24"/>
          <w:szCs w:val="24"/>
          <w:highlight w:val="yellow"/>
        </w:rPr>
        <w:lastRenderedPageBreak/>
        <w:t>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3563AE" w:rsidRPr="004E0009" w:rsidRDefault="003563AE" w:rsidP="003563AE">
      <w:pPr>
        <w:pStyle w:val="52"/>
        <w:spacing w:line="240" w:lineRule="auto"/>
        <w:rPr>
          <w:sz w:val="24"/>
          <w:szCs w:val="24"/>
          <w:highlight w:val="yellow"/>
        </w:rPr>
      </w:pPr>
      <w:r w:rsidRPr="004E0009">
        <w:rPr>
          <w:sz w:val="24"/>
          <w:szCs w:val="24"/>
          <w:highlight w:val="yellow"/>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3563AE" w:rsidRPr="00E33C86" w:rsidRDefault="003563AE" w:rsidP="003563AE">
      <w:pPr>
        <w:pStyle w:val="52"/>
        <w:spacing w:line="240" w:lineRule="auto"/>
        <w:rPr>
          <w:sz w:val="24"/>
          <w:szCs w:val="24"/>
        </w:rPr>
      </w:pPr>
      <w:r w:rsidRPr="004E0009">
        <w:rPr>
          <w:sz w:val="24"/>
          <w:szCs w:val="24"/>
          <w:highlight w:val="yellow"/>
        </w:rPr>
        <w:t xml:space="preserve">Не допускается увеличивать площадь и строительный объем объектов недвижимости, указанных в подпунктах 1, 2 части 3 </w:t>
      </w:r>
      <w:hyperlink w:anchor="_Статья_5._Общие_положения, относящи" w:history="1">
        <w:r w:rsidRPr="004E0009">
          <w:rPr>
            <w:rStyle w:val="afd"/>
            <w:sz w:val="24"/>
            <w:szCs w:val="24"/>
          </w:rPr>
          <w:t>статьи 5</w:t>
        </w:r>
      </w:hyperlink>
      <w:r w:rsidRPr="004E0009">
        <w:rPr>
          <w:sz w:val="24"/>
          <w:szCs w:val="24"/>
          <w:highlight w:val="yellow"/>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3563AE" w:rsidRPr="00E33C86" w:rsidRDefault="003563AE" w:rsidP="003563AE">
      <w:pPr>
        <w:pStyle w:val="52"/>
        <w:spacing w:line="240" w:lineRule="auto"/>
        <w:rPr>
          <w:sz w:val="24"/>
          <w:szCs w:val="24"/>
        </w:rPr>
      </w:pPr>
      <w:r w:rsidRPr="004E0009">
        <w:rPr>
          <w:sz w:val="24"/>
          <w:szCs w:val="24"/>
          <w:highlight w:val="yellow"/>
        </w:rPr>
        <w:t xml:space="preserve">Указанные в подпункте 3 части 3 </w:t>
      </w:r>
      <w:hyperlink w:anchor="_Статья_5._Общие_положения, относящи" w:history="1">
        <w:r w:rsidRPr="004E0009">
          <w:rPr>
            <w:rStyle w:val="afd"/>
            <w:sz w:val="24"/>
            <w:szCs w:val="24"/>
          </w:rPr>
          <w:t>статьи 5</w:t>
        </w:r>
      </w:hyperlink>
      <w:r w:rsidRPr="004E0009">
        <w:rPr>
          <w:sz w:val="24"/>
          <w:szCs w:val="24"/>
          <w:highlight w:val="yellow"/>
        </w:rPr>
        <w:t xml:space="preserve"> настоящих Правил объекты недвижимости, не 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3563AE" w:rsidRPr="00E33C86" w:rsidRDefault="003563AE" w:rsidP="003563AE">
      <w:pPr>
        <w:pStyle w:val="52"/>
        <w:spacing w:line="240" w:lineRule="auto"/>
        <w:rPr>
          <w:sz w:val="24"/>
          <w:szCs w:val="24"/>
        </w:rPr>
      </w:pPr>
      <w:r w:rsidRPr="00E33C86">
        <w:rPr>
          <w:sz w:val="24"/>
          <w:szCs w:val="24"/>
        </w:rPr>
        <w:t>3. Несоответствующий вид использования недвижимости не может быть заменен на иной несоответствующий вид использования.</w:t>
      </w:r>
    </w:p>
    <w:p w:rsidR="003563AE" w:rsidRPr="00E33C86" w:rsidRDefault="003563AE" w:rsidP="003563AE">
      <w:pPr>
        <w:pStyle w:val="211"/>
        <w:ind w:firstLine="709"/>
        <w:rPr>
          <w:sz w:val="24"/>
          <w:szCs w:val="24"/>
        </w:rPr>
      </w:pPr>
      <w:bookmarkStart w:id="37" w:name="_Toc342311975"/>
      <w:bookmarkStart w:id="38" w:name="_Toc479869182"/>
      <w:r w:rsidRPr="00E33C86">
        <w:rPr>
          <w:sz w:val="24"/>
          <w:szCs w:val="24"/>
        </w:rPr>
        <w:t xml:space="preserve">Глава 3. </w:t>
      </w:r>
      <w:bookmarkEnd w:id="37"/>
      <w:r w:rsidRPr="00E33C86">
        <w:rPr>
          <w:sz w:val="24"/>
          <w:szCs w:val="24"/>
        </w:rPr>
        <w:t>Положения о регулировании землепользования и застройки органами местного самоуправления</w:t>
      </w:r>
      <w:bookmarkEnd w:id="38"/>
    </w:p>
    <w:p w:rsidR="003563AE" w:rsidRPr="00E33C86" w:rsidRDefault="003563AE" w:rsidP="003563AE">
      <w:pPr>
        <w:pStyle w:val="311"/>
        <w:rPr>
          <w:sz w:val="24"/>
          <w:szCs w:val="24"/>
        </w:rPr>
      </w:pPr>
      <w:bookmarkStart w:id="39" w:name="_Toc342311976"/>
      <w:bookmarkStart w:id="40" w:name="_Toc479869183"/>
      <w:r w:rsidRPr="00E33C86">
        <w:rPr>
          <w:sz w:val="24"/>
          <w:szCs w:val="24"/>
        </w:rPr>
        <w:t>Статья 7. Общие положения о лицах, осуществляющих землепользование и застройку, и их действиях</w:t>
      </w:r>
      <w:bookmarkEnd w:id="39"/>
      <w:bookmarkEnd w:id="40"/>
    </w:p>
    <w:p w:rsidR="003563AE" w:rsidRPr="002C5F54" w:rsidRDefault="003563AE" w:rsidP="003563AE">
      <w:pPr>
        <w:pStyle w:val="52"/>
        <w:spacing w:line="240" w:lineRule="auto"/>
        <w:rPr>
          <w:sz w:val="24"/>
          <w:szCs w:val="24"/>
        </w:rPr>
      </w:pPr>
      <w:r w:rsidRPr="00E33C86">
        <w:rPr>
          <w:sz w:val="24"/>
          <w:szCs w:val="24"/>
        </w:rPr>
        <w:t xml:space="preserve">1. В соответствии с законодательством настоящие Правила, а также принимаемые в соответствии с ними иные нормативные правовые акты </w:t>
      </w:r>
      <w:r w:rsidRPr="002C5F54">
        <w:rPr>
          <w:sz w:val="24"/>
          <w:szCs w:val="24"/>
        </w:rPr>
        <w:t>органов местного самоуправления регулируют действия физических и юридических лиц, которые:</w:t>
      </w:r>
    </w:p>
    <w:p w:rsidR="003563AE" w:rsidRPr="00AD3552" w:rsidRDefault="003563AE" w:rsidP="003563AE">
      <w:pPr>
        <w:pStyle w:val="52"/>
        <w:spacing w:line="240" w:lineRule="auto"/>
        <w:rPr>
          <w:sz w:val="24"/>
          <w:szCs w:val="24"/>
        </w:rPr>
      </w:pPr>
      <w:r w:rsidRPr="00E33C86">
        <w:rPr>
          <w:sz w:val="24"/>
          <w:szCs w:val="24"/>
        </w:rPr>
        <w:t xml:space="preserve">1) </w:t>
      </w:r>
      <w:r w:rsidRPr="00AD3552">
        <w:rPr>
          <w:sz w:val="24"/>
          <w:szCs w:val="24"/>
        </w:rPr>
        <w:t xml:space="preserve">участвуют в торгах (конкурсах, аукционах), подготавливаемых и проводимых </w:t>
      </w:r>
      <w:hyperlink r:id="rId8" w:tooltip="Органы местного самоуправления" w:history="1">
        <w:r w:rsidRPr="00AD3552">
          <w:rPr>
            <w:sz w:val="24"/>
            <w:szCs w:val="24"/>
          </w:rPr>
          <w:t>органами местного самоуправления</w:t>
        </w:r>
      </w:hyperlink>
      <w:r w:rsidRPr="00AD3552">
        <w:rPr>
          <w:sz w:val="24"/>
          <w:szCs w:val="24"/>
        </w:rPr>
        <w:t>,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3563AE" w:rsidRPr="00E33C86" w:rsidRDefault="003563AE" w:rsidP="003563AE">
      <w:pPr>
        <w:pStyle w:val="52"/>
        <w:spacing w:line="240" w:lineRule="auto"/>
        <w:rPr>
          <w:sz w:val="24"/>
          <w:szCs w:val="24"/>
        </w:rPr>
      </w:pPr>
      <w:r w:rsidRPr="00AD3552">
        <w:rPr>
          <w:sz w:val="24"/>
          <w:szCs w:val="24"/>
        </w:rPr>
        <w:t xml:space="preserve">2) обращаются в </w:t>
      </w:r>
      <w:hyperlink r:id="rId9" w:tooltip="Органы местного самоуправления" w:history="1">
        <w:r w:rsidRPr="00AD3552">
          <w:rPr>
            <w:sz w:val="24"/>
            <w:szCs w:val="24"/>
          </w:rPr>
          <w:t>органы местного самоуправления</w:t>
        </w:r>
      </w:hyperlink>
      <w:r>
        <w:rPr>
          <w:sz w:val="24"/>
          <w:szCs w:val="24"/>
        </w:rPr>
        <w:t xml:space="preserve"> </w:t>
      </w:r>
      <w:r w:rsidRPr="00AD3552">
        <w:rPr>
          <w:sz w:val="24"/>
          <w:szCs w:val="24"/>
        </w:rPr>
        <w:t>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w:t>
      </w:r>
    </w:p>
    <w:p w:rsidR="003563AE" w:rsidRPr="00E33C86" w:rsidRDefault="003563AE" w:rsidP="003563AE">
      <w:pPr>
        <w:pStyle w:val="52"/>
        <w:spacing w:line="240" w:lineRule="auto"/>
        <w:rPr>
          <w:sz w:val="24"/>
          <w:szCs w:val="24"/>
        </w:rPr>
      </w:pPr>
      <w:r w:rsidRPr="00E33C86">
        <w:rPr>
          <w:sz w:val="24"/>
          <w:szCs w:val="24"/>
        </w:rPr>
        <w:t>3)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3563AE" w:rsidRPr="00E33C86" w:rsidRDefault="003563AE" w:rsidP="003563AE">
      <w:pPr>
        <w:pStyle w:val="52"/>
        <w:spacing w:line="240" w:lineRule="auto"/>
        <w:rPr>
          <w:sz w:val="24"/>
          <w:szCs w:val="24"/>
        </w:rPr>
      </w:pPr>
      <w:r w:rsidRPr="00E33C86">
        <w:rPr>
          <w:sz w:val="24"/>
          <w:szCs w:val="24"/>
        </w:rPr>
        <w:t>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3563AE" w:rsidRPr="00E33C86" w:rsidRDefault="003563AE" w:rsidP="003563AE">
      <w:pPr>
        <w:pStyle w:val="52"/>
        <w:spacing w:line="240" w:lineRule="auto"/>
        <w:rPr>
          <w:sz w:val="24"/>
          <w:szCs w:val="24"/>
        </w:rPr>
      </w:pPr>
      <w:r w:rsidRPr="00E33C86">
        <w:rPr>
          <w:sz w:val="24"/>
          <w:szCs w:val="24"/>
        </w:rPr>
        <w:t>5) осуществляют иные действия в области землепользования и застройки.</w:t>
      </w:r>
    </w:p>
    <w:p w:rsidR="003563AE" w:rsidRPr="00E33C86" w:rsidRDefault="003563AE" w:rsidP="003563AE">
      <w:pPr>
        <w:pStyle w:val="52"/>
        <w:spacing w:line="240" w:lineRule="auto"/>
        <w:rPr>
          <w:sz w:val="24"/>
          <w:szCs w:val="24"/>
        </w:rPr>
      </w:pPr>
      <w:r w:rsidRPr="00E33C86">
        <w:rPr>
          <w:sz w:val="24"/>
          <w:szCs w:val="24"/>
        </w:rPr>
        <w:t>2. К указанным в части 1 настоящей статьи иным действиям в области землепользования и застройки могут быть отнесены, в частности:</w:t>
      </w:r>
    </w:p>
    <w:p w:rsidR="003563AE" w:rsidRPr="00E33C86" w:rsidRDefault="003563AE" w:rsidP="003563AE">
      <w:pPr>
        <w:pStyle w:val="52"/>
        <w:spacing w:line="240" w:lineRule="auto"/>
        <w:rPr>
          <w:sz w:val="24"/>
          <w:szCs w:val="24"/>
        </w:rPr>
      </w:pPr>
      <w:r w:rsidRPr="00E33C86">
        <w:rPr>
          <w:sz w:val="24"/>
          <w:szCs w:val="24"/>
        </w:rPr>
        <w:lastRenderedPageBreak/>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3563AE" w:rsidRPr="00E33C86" w:rsidRDefault="003563AE" w:rsidP="003563AE">
      <w:pPr>
        <w:pStyle w:val="52"/>
        <w:spacing w:line="240" w:lineRule="auto"/>
        <w:rPr>
          <w:sz w:val="24"/>
          <w:szCs w:val="24"/>
        </w:rPr>
      </w:pPr>
      <w:r w:rsidRPr="00E33C86">
        <w:rPr>
          <w:sz w:val="24"/>
          <w:szCs w:val="24"/>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w:t>
      </w:r>
    </w:p>
    <w:p w:rsidR="003563AE" w:rsidRPr="00E33C86" w:rsidRDefault="003563AE" w:rsidP="003563AE">
      <w:pPr>
        <w:pStyle w:val="52"/>
        <w:spacing w:line="240" w:lineRule="auto"/>
        <w:rPr>
          <w:sz w:val="24"/>
          <w:szCs w:val="24"/>
        </w:rPr>
      </w:pPr>
      <w:r w:rsidRPr="00E33C86">
        <w:rPr>
          <w:sz w:val="24"/>
          <w:szCs w:val="24"/>
        </w:rPr>
        <w:t>3) иные действия, связанные с подготовкой и реализацией общественных или частных планов по землепользованию и застройке.</w:t>
      </w:r>
    </w:p>
    <w:p w:rsidR="003563AE" w:rsidRPr="00E33C86" w:rsidRDefault="003563AE" w:rsidP="003563AE">
      <w:pPr>
        <w:pStyle w:val="52"/>
        <w:spacing w:line="240" w:lineRule="auto"/>
        <w:rPr>
          <w:sz w:val="24"/>
          <w:szCs w:val="24"/>
        </w:rPr>
      </w:pPr>
      <w:r w:rsidRPr="00E33C86">
        <w:rPr>
          <w:sz w:val="24"/>
          <w:szCs w:val="24"/>
        </w:rPr>
        <w:t xml:space="preserve">3. Разделение земельного участка на несколько земельных участков, объединение земельных участков в один земельный участок, </w:t>
      </w:r>
      <w:r w:rsidR="001A24C0">
        <w:rPr>
          <w:sz w:val="24"/>
          <w:szCs w:val="24"/>
        </w:rPr>
        <w:t xml:space="preserve">перераспределение земельных участков, </w:t>
      </w:r>
      <w:r w:rsidRPr="00E33C86">
        <w:rPr>
          <w:sz w:val="24"/>
          <w:szCs w:val="24"/>
        </w:rPr>
        <w:t>изменение общей границы земельных участков осуществляются в соответствии с градостроительным и земельным законодательством.</w:t>
      </w:r>
    </w:p>
    <w:p w:rsidR="003563AE" w:rsidRPr="00E33C86" w:rsidRDefault="003563AE" w:rsidP="003563AE">
      <w:pPr>
        <w:pStyle w:val="52"/>
        <w:spacing w:line="240" w:lineRule="auto"/>
        <w:rPr>
          <w:sz w:val="24"/>
          <w:szCs w:val="24"/>
        </w:rPr>
      </w:pPr>
      <w:r w:rsidRPr="00E33C86">
        <w:rPr>
          <w:sz w:val="24"/>
          <w:szCs w:val="24"/>
        </w:rPr>
        <w:t>В случае, если по инициативе правообладателей земельных участков осуществляется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В этом случае подготовка землеустроительной документации осуществляется в порядке, предусмотренном земельным законодательством, при соблюдении следующих требований градостроительного законодательства:</w:t>
      </w:r>
    </w:p>
    <w:p w:rsidR="003563AE" w:rsidRPr="00E33C86" w:rsidRDefault="003563AE" w:rsidP="003563AE">
      <w:pPr>
        <w:pStyle w:val="52"/>
        <w:spacing w:line="240" w:lineRule="auto"/>
        <w:rPr>
          <w:sz w:val="24"/>
          <w:szCs w:val="24"/>
        </w:rPr>
      </w:pPr>
      <w:r w:rsidRPr="00E33C86">
        <w:rPr>
          <w:sz w:val="24"/>
          <w:szCs w:val="24"/>
        </w:rPr>
        <w:t>1) размеры образуемых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w:t>
      </w:r>
    </w:p>
    <w:p w:rsidR="003563AE" w:rsidRPr="00E33C86" w:rsidRDefault="003563AE" w:rsidP="003563AE">
      <w:pPr>
        <w:pStyle w:val="52"/>
        <w:spacing w:line="240" w:lineRule="auto"/>
        <w:rPr>
          <w:sz w:val="24"/>
          <w:szCs w:val="24"/>
        </w:rPr>
      </w:pPr>
      <w:r w:rsidRPr="00E33C86">
        <w:rPr>
          <w:sz w:val="24"/>
          <w:szCs w:val="24"/>
        </w:rP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3563AE" w:rsidRDefault="003563AE" w:rsidP="003563AE">
      <w:pPr>
        <w:pStyle w:val="52"/>
        <w:spacing w:line="240" w:lineRule="auto"/>
        <w:rPr>
          <w:sz w:val="24"/>
          <w:szCs w:val="24"/>
        </w:rPr>
      </w:pPr>
      <w:r w:rsidRPr="00E33C86">
        <w:rPr>
          <w:sz w:val="24"/>
          <w:szCs w:val="24"/>
        </w:rPr>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193148" w:rsidRPr="00E33C86" w:rsidRDefault="00193148" w:rsidP="003563AE">
      <w:pPr>
        <w:pStyle w:val="52"/>
        <w:spacing w:line="240" w:lineRule="auto"/>
        <w:rPr>
          <w:sz w:val="24"/>
          <w:szCs w:val="24"/>
        </w:rPr>
      </w:pPr>
      <w:r>
        <w:rPr>
          <w:sz w:val="24"/>
          <w:szCs w:val="24"/>
        </w:rPr>
        <w:t>4)при  перераспределении земельных участков площадь присоединяемого земельного участка рассматривается  с учетом градостроительных  регламентов , в т. ч.   параметров разрешенного использования  участка и  ограничений в использовании на данном земельном  участке.</w:t>
      </w:r>
    </w:p>
    <w:p w:rsidR="003563AE" w:rsidRDefault="003563AE" w:rsidP="003563AE">
      <w:pPr>
        <w:pStyle w:val="52"/>
        <w:spacing w:line="240" w:lineRule="auto"/>
        <w:rPr>
          <w:sz w:val="24"/>
          <w:szCs w:val="24"/>
        </w:rPr>
      </w:pPr>
      <w:r w:rsidRPr="00E33C86">
        <w:rPr>
          <w:sz w:val="24"/>
          <w:szCs w:val="24"/>
        </w:rPr>
        <w:t>В указанных случаях контроль за соблюдением указанных требований осуществля</w:t>
      </w:r>
      <w:r>
        <w:rPr>
          <w:sz w:val="24"/>
          <w:szCs w:val="24"/>
        </w:rPr>
        <w:t>е</w:t>
      </w:r>
      <w:r w:rsidRPr="00E33C86">
        <w:rPr>
          <w:sz w:val="24"/>
          <w:szCs w:val="24"/>
        </w:rPr>
        <w:t xml:space="preserve">т </w:t>
      </w:r>
      <w:r w:rsidRPr="002C5F54">
        <w:rPr>
          <w:sz w:val="24"/>
          <w:szCs w:val="24"/>
        </w:rPr>
        <w:t xml:space="preserve">Администрация </w:t>
      </w:r>
      <w:r w:rsidR="001A24C0">
        <w:rPr>
          <w:sz w:val="24"/>
          <w:szCs w:val="24"/>
        </w:rPr>
        <w:t xml:space="preserve">Кировского городского поселения  </w:t>
      </w:r>
      <w:r w:rsidRPr="002C5F54">
        <w:rPr>
          <w:sz w:val="24"/>
          <w:szCs w:val="24"/>
        </w:rPr>
        <w:t>посредством проверки землеустроительной</w:t>
      </w:r>
      <w:r w:rsidRPr="00E33C86">
        <w:rPr>
          <w:sz w:val="24"/>
          <w:szCs w:val="24"/>
        </w:rPr>
        <w:t xml:space="preserve"> документации.</w:t>
      </w:r>
    </w:p>
    <w:p w:rsidR="003563AE" w:rsidRPr="003D1720" w:rsidRDefault="003563AE" w:rsidP="003563AE">
      <w:pPr>
        <w:pStyle w:val="52"/>
        <w:spacing w:line="240" w:lineRule="auto"/>
        <w:ind w:firstLine="0"/>
        <w:rPr>
          <w:sz w:val="24"/>
          <w:szCs w:val="24"/>
        </w:rPr>
      </w:pPr>
    </w:p>
    <w:p w:rsidR="003563AE" w:rsidRPr="00E33C86" w:rsidRDefault="003563AE" w:rsidP="003563AE">
      <w:pPr>
        <w:pStyle w:val="311"/>
        <w:rPr>
          <w:sz w:val="24"/>
          <w:szCs w:val="24"/>
        </w:rPr>
      </w:pPr>
      <w:bookmarkStart w:id="41" w:name="_Toc342311977"/>
      <w:bookmarkStart w:id="42" w:name="_Toc479869184"/>
      <w:r w:rsidRPr="00E33C86">
        <w:rPr>
          <w:sz w:val="24"/>
          <w:szCs w:val="24"/>
        </w:rPr>
        <w:t>Статья 8. Комиссия по землепользованию и застройке</w:t>
      </w:r>
      <w:bookmarkEnd w:id="41"/>
      <w:bookmarkEnd w:id="42"/>
    </w:p>
    <w:p w:rsidR="003563AE" w:rsidRPr="002C5F54" w:rsidRDefault="003563AE" w:rsidP="003563AE">
      <w:pPr>
        <w:pStyle w:val="52"/>
        <w:spacing w:line="240" w:lineRule="auto"/>
        <w:rPr>
          <w:sz w:val="24"/>
          <w:szCs w:val="24"/>
        </w:rPr>
      </w:pPr>
      <w:r w:rsidRPr="00E33C86">
        <w:rPr>
          <w:sz w:val="24"/>
          <w:szCs w:val="24"/>
        </w:rPr>
        <w:t xml:space="preserve">1. Комиссия по землепользованию и застройке (далее - Комиссия) является постоянно </w:t>
      </w:r>
      <w:r w:rsidRPr="002C5F54">
        <w:rPr>
          <w:sz w:val="24"/>
          <w:szCs w:val="24"/>
        </w:rPr>
        <w:t xml:space="preserve">действующим консультативным органом и формируется Главой Администрации </w:t>
      </w:r>
      <w:r w:rsidR="001A24C0">
        <w:rPr>
          <w:sz w:val="24"/>
          <w:szCs w:val="24"/>
        </w:rPr>
        <w:t xml:space="preserve">Кировского городского поселения  </w:t>
      </w:r>
      <w:r w:rsidRPr="002C5F54">
        <w:rPr>
          <w:sz w:val="24"/>
          <w:szCs w:val="24"/>
        </w:rPr>
        <w:t>для обеспечения реализации настоящих Правил.</w:t>
      </w:r>
    </w:p>
    <w:p w:rsidR="003563AE" w:rsidRPr="002C5F54" w:rsidRDefault="003563AE" w:rsidP="003563AE">
      <w:pPr>
        <w:pStyle w:val="52"/>
        <w:spacing w:line="240" w:lineRule="auto"/>
        <w:rPr>
          <w:sz w:val="24"/>
          <w:szCs w:val="24"/>
        </w:rPr>
      </w:pPr>
      <w:r w:rsidRPr="002C5F54">
        <w:rPr>
          <w:sz w:val="24"/>
          <w:szCs w:val="24"/>
        </w:rPr>
        <w:t xml:space="preserve">Комиссия осуществляет свою деятельность в соответствии с настоящими Правилами, Положением о Комиссии, иными документами, утверждаемыми Главой Администрации </w:t>
      </w:r>
      <w:r w:rsidR="001A24C0">
        <w:rPr>
          <w:sz w:val="24"/>
          <w:szCs w:val="24"/>
        </w:rPr>
        <w:t xml:space="preserve">Кировского городского поселения  </w:t>
      </w:r>
      <w:r w:rsidRPr="002C5F54">
        <w:rPr>
          <w:sz w:val="24"/>
          <w:szCs w:val="24"/>
        </w:rPr>
        <w:t>.</w:t>
      </w:r>
    </w:p>
    <w:p w:rsidR="003563AE" w:rsidRPr="002C5F54" w:rsidRDefault="003563AE" w:rsidP="003563AE">
      <w:pPr>
        <w:pStyle w:val="52"/>
        <w:spacing w:line="240" w:lineRule="auto"/>
        <w:rPr>
          <w:sz w:val="24"/>
          <w:szCs w:val="24"/>
        </w:rPr>
      </w:pPr>
      <w:r w:rsidRPr="002C5F54">
        <w:rPr>
          <w:sz w:val="24"/>
          <w:szCs w:val="24"/>
        </w:rPr>
        <w:t>2. Комиссия:</w:t>
      </w:r>
    </w:p>
    <w:p w:rsidR="003563AE" w:rsidRPr="002C5F54" w:rsidRDefault="003563AE" w:rsidP="003563AE">
      <w:pPr>
        <w:pStyle w:val="52"/>
        <w:spacing w:line="240" w:lineRule="auto"/>
        <w:rPr>
          <w:sz w:val="24"/>
          <w:szCs w:val="24"/>
        </w:rPr>
      </w:pPr>
      <w:r w:rsidRPr="002C5F54">
        <w:rPr>
          <w:sz w:val="24"/>
          <w:szCs w:val="24"/>
        </w:rPr>
        <w:lastRenderedPageBreak/>
        <w:t xml:space="preserve">1) рассматривает заявки на предоставление земельных участков для строительства объектов, требующих получения специальных согласований в порядке, предусмотренном </w:t>
      </w:r>
      <w:hyperlink w:anchor="_Статья_26._Публичные_слушания, пров" w:history="1">
        <w:r w:rsidRPr="002C5F54">
          <w:rPr>
            <w:rStyle w:val="afd"/>
            <w:sz w:val="24"/>
            <w:szCs w:val="24"/>
          </w:rPr>
          <w:t>статьей 26</w:t>
        </w:r>
      </w:hyperlink>
      <w:r w:rsidRPr="002C5F54">
        <w:rPr>
          <w:sz w:val="24"/>
          <w:szCs w:val="24"/>
        </w:rPr>
        <w:t xml:space="preserve"> настоящих Правил;</w:t>
      </w:r>
    </w:p>
    <w:p w:rsidR="003563AE" w:rsidRPr="002C5F54" w:rsidRDefault="003563AE" w:rsidP="003563AE">
      <w:pPr>
        <w:pStyle w:val="52"/>
        <w:spacing w:line="240" w:lineRule="auto"/>
        <w:rPr>
          <w:sz w:val="24"/>
          <w:szCs w:val="24"/>
        </w:rPr>
      </w:pPr>
      <w:r w:rsidRPr="002C5F54">
        <w:rPr>
          <w:sz w:val="24"/>
          <w:szCs w:val="24"/>
        </w:rPr>
        <w:t xml:space="preserve">2) рассматривает заявки на строительство и изменение видов использования недвижимости, требующие получения специального согласования в порядке, предусмотренном </w:t>
      </w:r>
      <w:hyperlink w:anchor="_Статья_26._Публичные_слушания, пров" w:history="1">
        <w:r w:rsidRPr="002C5F54">
          <w:rPr>
            <w:rStyle w:val="afd"/>
            <w:sz w:val="24"/>
            <w:szCs w:val="24"/>
          </w:rPr>
          <w:t>статьей 26</w:t>
        </w:r>
      </w:hyperlink>
      <w:r w:rsidRPr="002C5F54">
        <w:rPr>
          <w:sz w:val="24"/>
          <w:szCs w:val="24"/>
        </w:rPr>
        <w:t xml:space="preserve"> настоящих Правил;</w:t>
      </w:r>
    </w:p>
    <w:p w:rsidR="003563AE" w:rsidRPr="002C5F54" w:rsidRDefault="003563AE" w:rsidP="003563AE">
      <w:pPr>
        <w:pStyle w:val="52"/>
        <w:spacing w:line="240" w:lineRule="auto"/>
        <w:rPr>
          <w:sz w:val="24"/>
          <w:szCs w:val="24"/>
        </w:rPr>
      </w:pPr>
      <w:r w:rsidRPr="002C5F54">
        <w:rPr>
          <w:sz w:val="24"/>
          <w:szCs w:val="24"/>
        </w:rPr>
        <w:t xml:space="preserve">3) организует проведение публичных слушаний в случаях и порядке, определенных </w:t>
      </w:r>
      <w:hyperlink w:anchor="_Статья_25._Общие_положения о публич" w:history="1">
        <w:r w:rsidRPr="002C5F54">
          <w:rPr>
            <w:rStyle w:val="afd"/>
            <w:sz w:val="24"/>
            <w:szCs w:val="24"/>
          </w:rPr>
          <w:t>статьями 25 - 27</w:t>
        </w:r>
      </w:hyperlink>
      <w:r w:rsidRPr="002C5F54">
        <w:rPr>
          <w:sz w:val="24"/>
          <w:szCs w:val="24"/>
        </w:rPr>
        <w:t xml:space="preserve"> настоящих Правил, правовым актом представительного органа местного самоуправления;</w:t>
      </w:r>
    </w:p>
    <w:p w:rsidR="003563AE" w:rsidRPr="00E33C86" w:rsidRDefault="003563AE" w:rsidP="003563AE">
      <w:pPr>
        <w:pStyle w:val="52"/>
        <w:spacing w:line="240" w:lineRule="auto"/>
        <w:rPr>
          <w:sz w:val="24"/>
          <w:szCs w:val="24"/>
        </w:rPr>
      </w:pPr>
      <w:r w:rsidRPr="001B4215">
        <w:rPr>
          <w:sz w:val="24"/>
          <w:szCs w:val="24"/>
          <w:highlight w:val="yellow"/>
        </w:rPr>
        <w:t xml:space="preserve">4) подготавливает Главе </w:t>
      </w:r>
      <w:r w:rsidR="001A24C0" w:rsidRPr="001B4215">
        <w:rPr>
          <w:sz w:val="24"/>
          <w:szCs w:val="24"/>
          <w:highlight w:val="yellow"/>
        </w:rPr>
        <w:t xml:space="preserve">Кировского городского поселения  </w:t>
      </w:r>
      <w:r w:rsidRPr="001B4215">
        <w:rPr>
          <w:sz w:val="24"/>
          <w:szCs w:val="24"/>
          <w:highlight w:val="yellow"/>
        </w:rPr>
        <w:t>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органов администрации поселения, касающихся вопросов землепользования и застройки;</w:t>
      </w:r>
    </w:p>
    <w:p w:rsidR="003563AE" w:rsidRPr="00E33C86" w:rsidRDefault="003563AE" w:rsidP="003563AE">
      <w:pPr>
        <w:pStyle w:val="52"/>
        <w:spacing w:line="240" w:lineRule="auto"/>
        <w:rPr>
          <w:sz w:val="24"/>
          <w:szCs w:val="24"/>
        </w:rPr>
      </w:pPr>
      <w:r w:rsidRPr="00E33C86">
        <w:rPr>
          <w:sz w:val="24"/>
          <w:szCs w:val="24"/>
        </w:rPr>
        <w:t xml:space="preserve">5) организует подготовку предложений о внесении изменений в Правила по процедурам, предусмотренным </w:t>
      </w:r>
      <w:hyperlink w:anchor="_Статья_37._Основание_и инициатива п" w:history="1">
        <w:r w:rsidRPr="00E33C86">
          <w:rPr>
            <w:rStyle w:val="afd"/>
            <w:sz w:val="24"/>
            <w:szCs w:val="24"/>
          </w:rPr>
          <w:t>статьями 37</w:t>
        </w:r>
      </w:hyperlink>
      <w:r w:rsidRPr="00E33C86">
        <w:rPr>
          <w:sz w:val="24"/>
          <w:szCs w:val="24"/>
        </w:rPr>
        <w:t xml:space="preserve">, </w:t>
      </w:r>
      <w:hyperlink w:anchor="_Статья_38._Внесение_изменений в Пра" w:history="1">
        <w:r w:rsidRPr="00E33C86">
          <w:rPr>
            <w:rStyle w:val="afd"/>
            <w:sz w:val="24"/>
            <w:szCs w:val="24"/>
          </w:rPr>
          <w:t>38</w:t>
        </w:r>
      </w:hyperlink>
      <w:r w:rsidRPr="00E33C86">
        <w:rPr>
          <w:sz w:val="24"/>
          <w:szCs w:val="24"/>
        </w:rPr>
        <w:t xml:space="preserve"> настоящих Правил, а также проектов нормативных правовых актов, иных документов, связанных с реализацией и применением настоящих Правил.</w:t>
      </w:r>
    </w:p>
    <w:p w:rsidR="003563AE" w:rsidRPr="002C5F54" w:rsidRDefault="003563AE" w:rsidP="003563AE">
      <w:pPr>
        <w:pStyle w:val="52"/>
        <w:spacing w:line="240" w:lineRule="auto"/>
        <w:rPr>
          <w:sz w:val="24"/>
          <w:szCs w:val="24"/>
        </w:rPr>
      </w:pPr>
      <w:r w:rsidRPr="002C5F54">
        <w:rPr>
          <w:sz w:val="24"/>
          <w:szCs w:val="24"/>
        </w:rPr>
        <w:t xml:space="preserve">3. Председателем Комиссии является первый заместитель Главы Администрации </w:t>
      </w:r>
      <w:r w:rsidR="001A24C0">
        <w:rPr>
          <w:sz w:val="24"/>
          <w:szCs w:val="24"/>
        </w:rPr>
        <w:t xml:space="preserve">Кировского городского поселения  </w:t>
      </w:r>
      <w:r w:rsidRPr="002C5F54">
        <w:rPr>
          <w:sz w:val="24"/>
          <w:szCs w:val="24"/>
        </w:rPr>
        <w:t>.</w:t>
      </w:r>
    </w:p>
    <w:p w:rsidR="003563AE" w:rsidRPr="002C5F54" w:rsidRDefault="003563AE" w:rsidP="003563AE">
      <w:pPr>
        <w:pStyle w:val="52"/>
        <w:spacing w:line="240" w:lineRule="auto"/>
        <w:rPr>
          <w:sz w:val="24"/>
          <w:szCs w:val="24"/>
        </w:rPr>
      </w:pPr>
      <w:r w:rsidRPr="002C5F54">
        <w:rPr>
          <w:sz w:val="24"/>
          <w:szCs w:val="24"/>
        </w:rPr>
        <w:t xml:space="preserve">Персональный состав Комиссии формируется Главой Администрации </w:t>
      </w:r>
      <w:r w:rsidR="001A24C0">
        <w:rPr>
          <w:sz w:val="24"/>
          <w:szCs w:val="24"/>
        </w:rPr>
        <w:t xml:space="preserve">Кировского городского поселения  </w:t>
      </w:r>
    </w:p>
    <w:p w:rsidR="003563AE" w:rsidRPr="00203545" w:rsidRDefault="003563AE" w:rsidP="003563AE">
      <w:pPr>
        <w:pStyle w:val="52"/>
        <w:spacing w:line="240" w:lineRule="auto"/>
        <w:rPr>
          <w:sz w:val="24"/>
          <w:szCs w:val="24"/>
          <w:highlight w:val="yellow"/>
        </w:rPr>
      </w:pPr>
      <w:r w:rsidRPr="00203545">
        <w:rPr>
          <w:sz w:val="24"/>
          <w:szCs w:val="24"/>
          <w:highlight w:val="yellow"/>
        </w:rPr>
        <w:t xml:space="preserve">В состав Комиссии входят руководители структурных подразделений Администрации </w:t>
      </w:r>
      <w:r w:rsidR="001A24C0" w:rsidRPr="00203545">
        <w:rPr>
          <w:sz w:val="24"/>
          <w:szCs w:val="24"/>
          <w:highlight w:val="yellow"/>
        </w:rPr>
        <w:t>Кировского  района</w:t>
      </w:r>
      <w:r w:rsidRPr="00203545">
        <w:rPr>
          <w:sz w:val="24"/>
          <w:szCs w:val="24"/>
          <w:highlight w:val="yellow"/>
        </w:rPr>
        <w:t xml:space="preserve"> в области архитектуры и градостроительства,  управления имуществом и земельными ресурсами,  экономики, планирования, промышленности и предпринимательства; правовой работы, представители администрации </w:t>
      </w:r>
      <w:r w:rsidR="001A24C0" w:rsidRPr="00203545">
        <w:rPr>
          <w:sz w:val="24"/>
          <w:szCs w:val="24"/>
          <w:highlight w:val="yellow"/>
        </w:rPr>
        <w:t xml:space="preserve">Кировского городского поселения  </w:t>
      </w:r>
    </w:p>
    <w:p w:rsidR="003563AE" w:rsidRPr="00203545" w:rsidRDefault="003563AE" w:rsidP="003563AE">
      <w:pPr>
        <w:pStyle w:val="52"/>
        <w:spacing w:line="240" w:lineRule="auto"/>
        <w:rPr>
          <w:sz w:val="24"/>
          <w:szCs w:val="24"/>
          <w:highlight w:val="yellow"/>
        </w:rPr>
      </w:pPr>
      <w:r w:rsidRPr="00203545">
        <w:rPr>
          <w:sz w:val="24"/>
          <w:szCs w:val="24"/>
          <w:highlight w:val="yellow"/>
        </w:rPr>
        <w:t>В состав Комиссии включаются:</w:t>
      </w:r>
    </w:p>
    <w:p w:rsidR="003563AE" w:rsidRPr="00203545" w:rsidRDefault="003563AE" w:rsidP="003563AE">
      <w:pPr>
        <w:pStyle w:val="52"/>
        <w:spacing w:line="240" w:lineRule="auto"/>
        <w:rPr>
          <w:sz w:val="24"/>
          <w:szCs w:val="24"/>
          <w:highlight w:val="yellow"/>
        </w:rPr>
      </w:pPr>
      <w:r w:rsidRPr="00203545">
        <w:rPr>
          <w:sz w:val="24"/>
          <w:szCs w:val="24"/>
          <w:highlight w:val="yellow"/>
        </w:rPr>
        <w:t>1) депутат представительного органа муниципального образования - по предложению представительного органа муниципального образования;</w:t>
      </w:r>
    </w:p>
    <w:p w:rsidR="003563AE" w:rsidRPr="00203545" w:rsidRDefault="003563AE" w:rsidP="003563AE">
      <w:pPr>
        <w:pStyle w:val="52"/>
        <w:spacing w:line="240" w:lineRule="auto"/>
        <w:rPr>
          <w:sz w:val="24"/>
          <w:szCs w:val="24"/>
          <w:highlight w:val="yellow"/>
        </w:rPr>
      </w:pPr>
      <w:r w:rsidRPr="00203545">
        <w:rPr>
          <w:sz w:val="24"/>
          <w:szCs w:val="24"/>
          <w:highlight w:val="yellow"/>
        </w:rPr>
        <w:t>2) лица, представляющие общественные и частные интересы граждан, владельцев недвижимости, общественных, коммерческих и иных организаций. Данная группа лиц состоит из двух специалистов, рекомендованных представительным органом муниципального образования. Указанные лица не могут являться государственными или муниципальными служащими.</w:t>
      </w:r>
    </w:p>
    <w:p w:rsidR="003563AE" w:rsidRPr="00203545" w:rsidRDefault="003563AE" w:rsidP="003563AE">
      <w:pPr>
        <w:pStyle w:val="52"/>
        <w:spacing w:line="240" w:lineRule="auto"/>
        <w:rPr>
          <w:sz w:val="24"/>
          <w:szCs w:val="24"/>
          <w:highlight w:val="yellow"/>
        </w:rPr>
      </w:pPr>
      <w:r w:rsidRPr="00203545">
        <w:rPr>
          <w:sz w:val="24"/>
          <w:szCs w:val="24"/>
          <w:highlight w:val="yellow"/>
        </w:rPr>
        <w:t>В состав Комиссии могут включаться представители государственных органов в сфере контроля и надзора, государственных органов управления, представители Законодательного Собрания Приморского края.</w:t>
      </w:r>
    </w:p>
    <w:p w:rsidR="003563AE" w:rsidRPr="002C5F54" w:rsidRDefault="003563AE" w:rsidP="003563AE">
      <w:pPr>
        <w:pStyle w:val="52"/>
        <w:spacing w:line="240" w:lineRule="auto"/>
        <w:rPr>
          <w:sz w:val="24"/>
          <w:szCs w:val="24"/>
        </w:rPr>
      </w:pPr>
      <w:r w:rsidRPr="00203545">
        <w:rPr>
          <w:sz w:val="24"/>
          <w:szCs w:val="24"/>
          <w:highlight w:val="yellow"/>
        </w:rPr>
        <w:t xml:space="preserve">Секретарем Комиссии является специалист Администрации </w:t>
      </w:r>
      <w:r w:rsidR="001A24C0" w:rsidRPr="00203545">
        <w:rPr>
          <w:sz w:val="24"/>
          <w:szCs w:val="24"/>
          <w:highlight w:val="yellow"/>
        </w:rPr>
        <w:t xml:space="preserve">Кировского городского поселения  </w:t>
      </w:r>
      <w:r w:rsidRPr="00203545">
        <w:rPr>
          <w:sz w:val="24"/>
          <w:szCs w:val="24"/>
          <w:highlight w:val="yellow"/>
        </w:rPr>
        <w:t>в области архитектуры и градостроительства.</w:t>
      </w:r>
    </w:p>
    <w:p w:rsidR="003563AE" w:rsidRPr="002C5F54" w:rsidRDefault="003563AE" w:rsidP="003563AE">
      <w:pPr>
        <w:pStyle w:val="52"/>
        <w:spacing w:line="240" w:lineRule="auto"/>
        <w:rPr>
          <w:sz w:val="24"/>
          <w:szCs w:val="24"/>
        </w:rPr>
      </w:pPr>
      <w:r w:rsidRPr="002C5F54">
        <w:rPr>
          <w:sz w:val="24"/>
          <w:szCs w:val="24"/>
        </w:rPr>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3563AE" w:rsidRPr="002C5F54" w:rsidRDefault="003563AE" w:rsidP="003563AE">
      <w:pPr>
        <w:pStyle w:val="52"/>
        <w:spacing w:line="240" w:lineRule="auto"/>
        <w:rPr>
          <w:sz w:val="24"/>
          <w:szCs w:val="24"/>
        </w:rPr>
      </w:pPr>
      <w:r w:rsidRPr="002C5F54">
        <w:rPr>
          <w:sz w:val="24"/>
          <w:szCs w:val="24"/>
        </w:rPr>
        <w:t>5. Любой член Комиссии ее решением освобождается от участия в голосовании по конкретному вопросу в случае, если он имеет заинтересованность в решении рассматриваемого вопроса.</w:t>
      </w:r>
    </w:p>
    <w:p w:rsidR="003563AE" w:rsidRPr="002C5F54" w:rsidRDefault="003563AE" w:rsidP="003563AE">
      <w:pPr>
        <w:pStyle w:val="52"/>
        <w:spacing w:line="240" w:lineRule="auto"/>
        <w:rPr>
          <w:sz w:val="24"/>
          <w:szCs w:val="24"/>
        </w:rPr>
      </w:pPr>
      <w:r w:rsidRPr="002C5F54">
        <w:rPr>
          <w:sz w:val="24"/>
          <w:szCs w:val="24"/>
        </w:rPr>
        <w:t>6.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рассматриваемых на заседании.</w:t>
      </w:r>
    </w:p>
    <w:p w:rsidR="003563AE" w:rsidRPr="002C5F54" w:rsidRDefault="003563AE" w:rsidP="003563AE">
      <w:pPr>
        <w:pStyle w:val="52"/>
        <w:spacing w:line="240" w:lineRule="auto"/>
        <w:rPr>
          <w:sz w:val="24"/>
          <w:szCs w:val="24"/>
        </w:rPr>
      </w:pPr>
      <w:r w:rsidRPr="002C5F54">
        <w:rPr>
          <w:sz w:val="24"/>
          <w:szCs w:val="24"/>
        </w:rPr>
        <w:lastRenderedPageBreak/>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3563AE" w:rsidRPr="002C5F54" w:rsidRDefault="003563AE" w:rsidP="003563AE">
      <w:pPr>
        <w:pStyle w:val="52"/>
        <w:spacing w:line="240" w:lineRule="auto"/>
        <w:rPr>
          <w:sz w:val="24"/>
          <w:szCs w:val="24"/>
        </w:rPr>
      </w:pPr>
      <w:r w:rsidRPr="002C5F54">
        <w:rPr>
          <w:sz w:val="24"/>
          <w:szCs w:val="24"/>
        </w:rPr>
        <w:t>Документы, рассматриваемые на заседаниях Комиссии, протоколы Комиссии хранятся в архиве Комиссии.</w:t>
      </w:r>
    </w:p>
    <w:p w:rsidR="003563AE" w:rsidRPr="002C5F54" w:rsidRDefault="003563AE" w:rsidP="003563AE">
      <w:pPr>
        <w:pStyle w:val="311"/>
        <w:rPr>
          <w:sz w:val="24"/>
          <w:szCs w:val="24"/>
        </w:rPr>
      </w:pPr>
      <w:bookmarkStart w:id="43" w:name="_Toc342311978"/>
      <w:bookmarkStart w:id="44" w:name="_Toc479869185"/>
      <w:r w:rsidRPr="002C5F54">
        <w:rPr>
          <w:sz w:val="24"/>
          <w:szCs w:val="24"/>
        </w:rPr>
        <w:t>Статья 9. Органы, уполномоченные регулировать и контролировать землепользование и застройку в части обеспечения применения Правил</w:t>
      </w:r>
      <w:bookmarkEnd w:id="43"/>
      <w:bookmarkEnd w:id="44"/>
    </w:p>
    <w:p w:rsidR="003563AE" w:rsidRPr="002C5F54" w:rsidRDefault="003563AE" w:rsidP="003563AE">
      <w:pPr>
        <w:pStyle w:val="52"/>
        <w:spacing w:line="240" w:lineRule="auto"/>
        <w:rPr>
          <w:sz w:val="24"/>
          <w:szCs w:val="24"/>
        </w:rPr>
      </w:pPr>
      <w:r w:rsidRPr="002C5F54">
        <w:rPr>
          <w:sz w:val="24"/>
          <w:szCs w:val="24"/>
        </w:rPr>
        <w:t xml:space="preserve">1. В соответствии с законодательством,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w:t>
      </w:r>
    </w:p>
    <w:p w:rsidR="003563AE" w:rsidRPr="002C5F54" w:rsidRDefault="003563AE" w:rsidP="003563AE">
      <w:pPr>
        <w:pStyle w:val="52"/>
        <w:spacing w:line="240" w:lineRule="auto"/>
        <w:rPr>
          <w:sz w:val="24"/>
          <w:szCs w:val="24"/>
        </w:rPr>
      </w:pPr>
      <w:r w:rsidRPr="002C5F54">
        <w:rPr>
          <w:sz w:val="24"/>
          <w:szCs w:val="24"/>
        </w:rPr>
        <w:t>Администрация</w:t>
      </w:r>
      <w:r w:rsidR="001A24C0">
        <w:rPr>
          <w:sz w:val="24"/>
          <w:szCs w:val="24"/>
        </w:rPr>
        <w:t xml:space="preserve">  Кировского</w:t>
      </w:r>
      <w:r w:rsidRPr="002C5F54">
        <w:rPr>
          <w:sz w:val="24"/>
          <w:szCs w:val="24"/>
        </w:rPr>
        <w:t xml:space="preserve"> района;</w:t>
      </w:r>
    </w:p>
    <w:p w:rsidR="003563AE" w:rsidRPr="002C5F54" w:rsidRDefault="003563AE" w:rsidP="003563AE">
      <w:pPr>
        <w:pStyle w:val="52"/>
        <w:spacing w:line="240" w:lineRule="auto"/>
        <w:rPr>
          <w:sz w:val="24"/>
          <w:szCs w:val="24"/>
        </w:rPr>
      </w:pPr>
      <w:r w:rsidRPr="002C5F54">
        <w:rPr>
          <w:sz w:val="24"/>
          <w:szCs w:val="24"/>
        </w:rPr>
        <w:t xml:space="preserve">Администрация </w:t>
      </w:r>
      <w:r w:rsidR="001A24C0">
        <w:rPr>
          <w:sz w:val="24"/>
          <w:szCs w:val="24"/>
        </w:rPr>
        <w:t>Кировского городского поселения  Кировского муниципального района.</w:t>
      </w:r>
      <w:r w:rsidRPr="002C5F54">
        <w:rPr>
          <w:sz w:val="24"/>
          <w:szCs w:val="24"/>
        </w:rPr>
        <w:t>.</w:t>
      </w:r>
    </w:p>
    <w:p w:rsidR="003563AE" w:rsidRPr="00E33C86" w:rsidRDefault="003563AE" w:rsidP="003563AE">
      <w:pPr>
        <w:pStyle w:val="52"/>
        <w:spacing w:line="240" w:lineRule="auto"/>
        <w:rPr>
          <w:sz w:val="24"/>
          <w:szCs w:val="24"/>
        </w:rPr>
      </w:pPr>
      <w:r w:rsidRPr="00E33C86">
        <w:rPr>
          <w:sz w:val="24"/>
          <w:szCs w:val="24"/>
        </w:rPr>
        <w:t>2. По вопросам применения настоящих Правил органы, уполномоченные регулировать и контролировать землепользование и застройку:</w:t>
      </w:r>
    </w:p>
    <w:p w:rsidR="003563AE" w:rsidRPr="00E33C86" w:rsidRDefault="003563AE" w:rsidP="003563AE">
      <w:pPr>
        <w:pStyle w:val="52"/>
        <w:spacing w:line="240" w:lineRule="auto"/>
        <w:rPr>
          <w:sz w:val="24"/>
          <w:szCs w:val="24"/>
        </w:rPr>
      </w:pPr>
      <w:r w:rsidRPr="00E33C86">
        <w:rPr>
          <w:sz w:val="24"/>
          <w:szCs w:val="24"/>
        </w:rPr>
        <w:t>1) по запросу Комиссии по землепользованию и застройке предоставляют заключения по вопросам, связанным с проведением публичных слушаний;</w:t>
      </w:r>
    </w:p>
    <w:p w:rsidR="003563AE" w:rsidRPr="00E33C86" w:rsidRDefault="003563AE" w:rsidP="003563AE">
      <w:pPr>
        <w:pStyle w:val="52"/>
        <w:spacing w:line="240" w:lineRule="auto"/>
        <w:rPr>
          <w:sz w:val="24"/>
          <w:szCs w:val="24"/>
        </w:rPr>
      </w:pPr>
      <w:r w:rsidRPr="00E33C86">
        <w:rPr>
          <w:sz w:val="24"/>
          <w:szCs w:val="24"/>
        </w:rPr>
        <w:t>2)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3563AE" w:rsidRPr="002C5F54" w:rsidRDefault="003563AE" w:rsidP="003563AE">
      <w:pPr>
        <w:pStyle w:val="52"/>
        <w:spacing w:line="240" w:lineRule="auto"/>
        <w:rPr>
          <w:sz w:val="24"/>
          <w:szCs w:val="24"/>
        </w:rPr>
      </w:pPr>
      <w:r w:rsidRPr="002C5F54">
        <w:rPr>
          <w:sz w:val="24"/>
          <w:szCs w:val="24"/>
        </w:rPr>
        <w:t xml:space="preserve">3. По вопросам применения настоящих Правил в обязанности структурных подразделений </w:t>
      </w:r>
      <w:r w:rsidR="001A24C0">
        <w:rPr>
          <w:sz w:val="24"/>
          <w:szCs w:val="24"/>
        </w:rPr>
        <w:t xml:space="preserve">Кировского городского поселения  </w:t>
      </w:r>
      <w:r w:rsidRPr="002C5F54">
        <w:rPr>
          <w:sz w:val="24"/>
          <w:szCs w:val="24"/>
        </w:rPr>
        <w:t>в области  архитектуры и градостроительства, земельных и имущественных отношений входит:</w:t>
      </w:r>
    </w:p>
    <w:p w:rsidR="003563AE" w:rsidRPr="00E33C86" w:rsidRDefault="003563AE" w:rsidP="003563AE">
      <w:pPr>
        <w:pStyle w:val="52"/>
        <w:spacing w:line="240" w:lineRule="auto"/>
        <w:rPr>
          <w:sz w:val="24"/>
          <w:szCs w:val="24"/>
        </w:rPr>
      </w:pPr>
      <w:r w:rsidRPr="002C5F54">
        <w:rPr>
          <w:sz w:val="24"/>
          <w:szCs w:val="24"/>
        </w:rPr>
        <w:t xml:space="preserve">1) подготовка для Главы Администрация </w:t>
      </w:r>
      <w:r w:rsidR="001A24C0">
        <w:rPr>
          <w:sz w:val="24"/>
          <w:szCs w:val="24"/>
        </w:rPr>
        <w:t xml:space="preserve">Кировского городского поселения  </w:t>
      </w:r>
      <w:r w:rsidRPr="002C5F54">
        <w:rPr>
          <w:sz w:val="24"/>
          <w:szCs w:val="24"/>
        </w:rPr>
        <w:t>регулярных (не реже</w:t>
      </w:r>
      <w:r w:rsidRPr="00E33C86">
        <w:rPr>
          <w:sz w:val="24"/>
          <w:szCs w:val="24"/>
        </w:rPr>
        <w:t xml:space="preserve"> одного раза в год) докладов Комиссии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3563AE" w:rsidRPr="00E33C86" w:rsidRDefault="003563AE" w:rsidP="003563AE">
      <w:pPr>
        <w:pStyle w:val="52"/>
        <w:spacing w:line="240" w:lineRule="auto"/>
        <w:rPr>
          <w:sz w:val="24"/>
          <w:szCs w:val="24"/>
        </w:rPr>
      </w:pPr>
      <w:r w:rsidRPr="00E33C86">
        <w:rPr>
          <w:sz w:val="24"/>
          <w:szCs w:val="24"/>
        </w:rPr>
        <w:t>2)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3563AE" w:rsidRPr="00E33C86" w:rsidRDefault="003563AE" w:rsidP="003563AE">
      <w:pPr>
        <w:pStyle w:val="52"/>
        <w:spacing w:line="240" w:lineRule="auto"/>
        <w:rPr>
          <w:sz w:val="24"/>
          <w:szCs w:val="24"/>
        </w:rPr>
      </w:pPr>
      <w:r w:rsidRPr="00E33C86">
        <w:rPr>
          <w:sz w:val="24"/>
          <w:szCs w:val="24"/>
        </w:rPr>
        <w:t>3) согласование документации по планировке территории на соответствие настоящим Правилам и строительным нормам, выдача разрешений на строительство, выдача разрешений на ввод объектов в эксплуатацию;</w:t>
      </w:r>
    </w:p>
    <w:p w:rsidR="003563AE" w:rsidRPr="00E33C86" w:rsidRDefault="003563AE" w:rsidP="003563AE">
      <w:pPr>
        <w:pStyle w:val="52"/>
        <w:spacing w:line="240" w:lineRule="auto"/>
        <w:rPr>
          <w:sz w:val="24"/>
          <w:szCs w:val="24"/>
        </w:rPr>
      </w:pPr>
      <w:r w:rsidRPr="00E33C86">
        <w:rPr>
          <w:sz w:val="24"/>
          <w:szCs w:val="24"/>
        </w:rPr>
        <w:t xml:space="preserve">4) подготовка градостроительных планов земельных участков в качестве самостоятельных документов в соответствии со </w:t>
      </w:r>
      <w:hyperlink w:anchor="_Статья_22._Градостроительные_планы " w:history="1">
        <w:r w:rsidRPr="00E33C86">
          <w:rPr>
            <w:rStyle w:val="afd"/>
            <w:sz w:val="24"/>
            <w:szCs w:val="24"/>
          </w:rPr>
          <w:t>статьей 22</w:t>
        </w:r>
      </w:hyperlink>
      <w:r w:rsidRPr="00E33C86">
        <w:rPr>
          <w:sz w:val="24"/>
          <w:szCs w:val="24"/>
        </w:rPr>
        <w:t xml:space="preserve"> настоящих Правил;</w:t>
      </w:r>
    </w:p>
    <w:p w:rsidR="003563AE" w:rsidRPr="00E33C86" w:rsidRDefault="003563AE" w:rsidP="003563AE">
      <w:pPr>
        <w:pStyle w:val="52"/>
        <w:spacing w:line="240" w:lineRule="auto"/>
        <w:rPr>
          <w:sz w:val="24"/>
          <w:szCs w:val="24"/>
        </w:rPr>
      </w:pPr>
      <w:r w:rsidRPr="00E33C86">
        <w:rPr>
          <w:sz w:val="24"/>
          <w:szCs w:val="24"/>
        </w:rPr>
        <w:t>5)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3563AE" w:rsidRPr="00E33C86" w:rsidRDefault="003563AE" w:rsidP="003563AE">
      <w:pPr>
        <w:pStyle w:val="52"/>
        <w:spacing w:line="240" w:lineRule="auto"/>
        <w:rPr>
          <w:sz w:val="24"/>
          <w:szCs w:val="24"/>
        </w:rPr>
      </w:pPr>
      <w:r w:rsidRPr="00E33C86">
        <w:rPr>
          <w:sz w:val="24"/>
          <w:szCs w:val="24"/>
        </w:rPr>
        <w:t>7) ведение карты градостроительного зонирования, внесение в нее утвержденных в установленном порядке изменений;</w:t>
      </w:r>
    </w:p>
    <w:p w:rsidR="003563AE" w:rsidRPr="00E33C86" w:rsidRDefault="003563AE" w:rsidP="003563AE">
      <w:pPr>
        <w:pStyle w:val="52"/>
        <w:spacing w:line="240" w:lineRule="auto"/>
        <w:rPr>
          <w:sz w:val="24"/>
          <w:szCs w:val="24"/>
        </w:rPr>
      </w:pPr>
      <w:r w:rsidRPr="00E33C86">
        <w:rPr>
          <w:sz w:val="24"/>
          <w:szCs w:val="24"/>
        </w:rPr>
        <w:t>8) предоставление заинтересованным лицам информации, которая содержится в Правилах и утвержденной документации по планировке территории;</w:t>
      </w:r>
    </w:p>
    <w:p w:rsidR="00734C0B" w:rsidRDefault="003B1A62" w:rsidP="003563AE">
      <w:pPr>
        <w:pStyle w:val="52"/>
        <w:spacing w:line="240" w:lineRule="auto"/>
        <w:rPr>
          <w:sz w:val="24"/>
          <w:szCs w:val="24"/>
        </w:rPr>
      </w:pPr>
      <w:r>
        <w:rPr>
          <w:sz w:val="24"/>
          <w:szCs w:val="24"/>
        </w:rPr>
        <w:t>9</w:t>
      </w:r>
      <w:r w:rsidR="003563AE" w:rsidRPr="00E33C86">
        <w:rPr>
          <w:sz w:val="24"/>
          <w:szCs w:val="24"/>
        </w:rPr>
        <w:t xml:space="preserve">) 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w:t>
      </w:r>
    </w:p>
    <w:p w:rsidR="003563AE" w:rsidRPr="00E33C86" w:rsidRDefault="003563AE" w:rsidP="003563AE">
      <w:pPr>
        <w:pStyle w:val="52"/>
        <w:spacing w:line="240" w:lineRule="auto"/>
        <w:rPr>
          <w:sz w:val="24"/>
          <w:szCs w:val="24"/>
        </w:rPr>
      </w:pPr>
      <w:r w:rsidRPr="00E33C86">
        <w:rPr>
          <w:sz w:val="24"/>
          <w:szCs w:val="24"/>
        </w:rPr>
        <w:t>поселения;</w:t>
      </w:r>
    </w:p>
    <w:p w:rsidR="003563AE" w:rsidRPr="00E33C86" w:rsidRDefault="003B1A62" w:rsidP="003563AE">
      <w:pPr>
        <w:pStyle w:val="52"/>
        <w:spacing w:line="240" w:lineRule="auto"/>
        <w:rPr>
          <w:sz w:val="24"/>
          <w:szCs w:val="24"/>
        </w:rPr>
      </w:pPr>
      <w:r>
        <w:rPr>
          <w:sz w:val="24"/>
          <w:szCs w:val="24"/>
        </w:rPr>
        <w:t>10</w:t>
      </w:r>
      <w:r w:rsidR="003563AE" w:rsidRPr="00E33C86">
        <w:rPr>
          <w:sz w:val="24"/>
          <w:szCs w:val="24"/>
        </w:rPr>
        <w:t>) предоставление по запросу комиссии по землепользованию и застройке заключений относительно специальных согласований, иных вопросов;</w:t>
      </w:r>
    </w:p>
    <w:p w:rsidR="003563AE" w:rsidRPr="00E33C86" w:rsidRDefault="003B1A62" w:rsidP="00734C0B">
      <w:pPr>
        <w:pStyle w:val="52"/>
        <w:spacing w:line="240" w:lineRule="auto"/>
        <w:rPr>
          <w:sz w:val="24"/>
          <w:szCs w:val="24"/>
        </w:rPr>
      </w:pPr>
      <w:r>
        <w:rPr>
          <w:sz w:val="24"/>
          <w:szCs w:val="24"/>
        </w:rPr>
        <w:lastRenderedPageBreak/>
        <w:t>11</w:t>
      </w:r>
      <w:r w:rsidR="003563AE" w:rsidRPr="00E33C86">
        <w:rPr>
          <w:sz w:val="24"/>
          <w:szCs w:val="24"/>
        </w:rPr>
        <w:t>) участие в разработке и осуществлении  земельной политики и программ земельной реформы, в том числе путем внесения предложений об изменении настоящих Правил;</w:t>
      </w:r>
    </w:p>
    <w:p w:rsidR="003563AE" w:rsidRPr="00E33C86" w:rsidRDefault="00734C0B" w:rsidP="003563AE">
      <w:pPr>
        <w:pStyle w:val="52"/>
        <w:spacing w:line="240" w:lineRule="auto"/>
        <w:rPr>
          <w:sz w:val="24"/>
          <w:szCs w:val="24"/>
        </w:rPr>
      </w:pPr>
      <w:r>
        <w:rPr>
          <w:sz w:val="24"/>
          <w:szCs w:val="24"/>
        </w:rPr>
        <w:t>12</w:t>
      </w:r>
      <w:r w:rsidR="003563AE" w:rsidRPr="00E33C86">
        <w:rPr>
          <w:sz w:val="24"/>
          <w:szCs w:val="24"/>
        </w:rPr>
        <w:t>)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3563AE" w:rsidRPr="00E33C86" w:rsidRDefault="00734C0B" w:rsidP="003563AE">
      <w:pPr>
        <w:pStyle w:val="52"/>
        <w:spacing w:line="240" w:lineRule="auto"/>
        <w:rPr>
          <w:sz w:val="24"/>
          <w:szCs w:val="24"/>
        </w:rPr>
      </w:pPr>
      <w:r>
        <w:rPr>
          <w:sz w:val="24"/>
          <w:szCs w:val="24"/>
        </w:rPr>
        <w:t>13</w:t>
      </w:r>
      <w:r w:rsidR="003563AE" w:rsidRPr="00E33C86">
        <w:rPr>
          <w:sz w:val="24"/>
          <w:szCs w:val="24"/>
        </w:rPr>
        <w:t>) осуществление контроля за использованием и охраной земель;</w:t>
      </w:r>
    </w:p>
    <w:p w:rsidR="00734C0B" w:rsidRDefault="00734C0B" w:rsidP="00734C0B">
      <w:pPr>
        <w:pStyle w:val="52"/>
        <w:spacing w:line="240" w:lineRule="auto"/>
        <w:rPr>
          <w:sz w:val="24"/>
          <w:szCs w:val="24"/>
        </w:rPr>
      </w:pPr>
      <w:r>
        <w:rPr>
          <w:sz w:val="24"/>
          <w:szCs w:val="24"/>
        </w:rPr>
        <w:t>14</w:t>
      </w:r>
      <w:r w:rsidR="003563AE" w:rsidRPr="00E33C86">
        <w:rPr>
          <w:sz w:val="24"/>
          <w:szCs w:val="24"/>
        </w:rPr>
        <w:t>) 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w:t>
      </w:r>
      <w:r>
        <w:rPr>
          <w:sz w:val="24"/>
          <w:szCs w:val="24"/>
        </w:rPr>
        <w:t>енений.</w:t>
      </w:r>
    </w:p>
    <w:p w:rsidR="003563AE" w:rsidRPr="00E33C86" w:rsidRDefault="00734C0B" w:rsidP="003563AE">
      <w:pPr>
        <w:pStyle w:val="52"/>
        <w:spacing w:line="240" w:lineRule="auto"/>
        <w:rPr>
          <w:sz w:val="24"/>
          <w:szCs w:val="24"/>
        </w:rPr>
      </w:pPr>
      <w:r>
        <w:rPr>
          <w:sz w:val="24"/>
          <w:szCs w:val="24"/>
        </w:rPr>
        <w:t>15</w:t>
      </w:r>
      <w:r w:rsidR="003563AE" w:rsidRPr="00E33C86">
        <w:rPr>
          <w:sz w:val="24"/>
          <w:szCs w:val="24"/>
        </w:rPr>
        <w:t xml:space="preserve">) обеспечение правовой информацией структурных подразделений </w:t>
      </w:r>
      <w:r w:rsidR="003563AE">
        <w:rPr>
          <w:sz w:val="24"/>
          <w:szCs w:val="24"/>
        </w:rPr>
        <w:t xml:space="preserve">органов местного самоуправления </w:t>
      </w:r>
      <w:r w:rsidR="003563AE" w:rsidRPr="00E33C86">
        <w:rPr>
          <w:sz w:val="24"/>
          <w:szCs w:val="24"/>
        </w:rPr>
        <w:t>по вопросам землепользования и застройки;</w:t>
      </w:r>
    </w:p>
    <w:p w:rsidR="003563AE" w:rsidRPr="00E33C86" w:rsidRDefault="00734C0B" w:rsidP="003563AE">
      <w:pPr>
        <w:pStyle w:val="52"/>
        <w:spacing w:line="240" w:lineRule="auto"/>
        <w:rPr>
          <w:sz w:val="24"/>
          <w:szCs w:val="24"/>
        </w:rPr>
      </w:pPr>
      <w:r>
        <w:rPr>
          <w:sz w:val="24"/>
          <w:szCs w:val="24"/>
        </w:rPr>
        <w:t>16</w:t>
      </w:r>
      <w:r w:rsidR="003563AE" w:rsidRPr="00E33C86">
        <w:rPr>
          <w:sz w:val="24"/>
          <w:szCs w:val="24"/>
        </w:rPr>
        <w:t>) предоставление комиссии по землепользованию и застройке заключений по вопросам ее деятельности;</w:t>
      </w:r>
    </w:p>
    <w:p w:rsidR="003563AE" w:rsidRPr="00E33C86" w:rsidRDefault="00734C0B" w:rsidP="003563AE">
      <w:pPr>
        <w:pStyle w:val="52"/>
        <w:spacing w:line="240" w:lineRule="auto"/>
        <w:rPr>
          <w:sz w:val="24"/>
          <w:szCs w:val="24"/>
        </w:rPr>
      </w:pPr>
      <w:r>
        <w:rPr>
          <w:sz w:val="24"/>
          <w:szCs w:val="24"/>
        </w:rPr>
        <w:t>17</w:t>
      </w:r>
      <w:r w:rsidR="003563AE" w:rsidRPr="00E33C86">
        <w:rPr>
          <w:sz w:val="24"/>
          <w:szCs w:val="24"/>
        </w:rPr>
        <w:t>) другие обязанности, выполняемые в соответствии с законодательством.</w:t>
      </w:r>
    </w:p>
    <w:p w:rsidR="003563AE" w:rsidRPr="00E33C86" w:rsidRDefault="003563AE" w:rsidP="003563AE">
      <w:pPr>
        <w:pStyle w:val="52"/>
        <w:spacing w:line="240" w:lineRule="auto"/>
        <w:rPr>
          <w:sz w:val="24"/>
          <w:szCs w:val="24"/>
        </w:rPr>
      </w:pPr>
      <w:r w:rsidRPr="00E33C86">
        <w:rPr>
          <w:sz w:val="24"/>
          <w:szCs w:val="24"/>
        </w:rPr>
        <w:t xml:space="preserve">4. Управление Федеральной службы по надзору за соблюдением  законодательства в сфере массовых коммуникаций и охране культурного наследия по Приморскому краю, </w:t>
      </w:r>
      <w:r w:rsidRPr="005C5626">
        <w:rPr>
          <w:sz w:val="24"/>
          <w:szCs w:val="24"/>
        </w:rPr>
        <w:t>Управление культуры</w:t>
      </w:r>
      <w:r w:rsidRPr="00E33C86">
        <w:rPr>
          <w:sz w:val="24"/>
          <w:szCs w:val="24"/>
        </w:rPr>
        <w:t xml:space="preserve"> Приморского края в соответствии с законодательством осуществляют контроль над соблюдением ограничений по условиям охраны объектов культурного наследия и согласования объектам, включенным в списки объектов культурного наследия. Предметами согласования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3563AE" w:rsidRPr="00E33C86" w:rsidRDefault="003563AE" w:rsidP="003563AE">
      <w:pPr>
        <w:pStyle w:val="52"/>
        <w:spacing w:line="240" w:lineRule="auto"/>
        <w:rPr>
          <w:sz w:val="24"/>
          <w:szCs w:val="24"/>
        </w:rPr>
      </w:pPr>
      <w:r w:rsidRPr="00E33C86">
        <w:rPr>
          <w:sz w:val="24"/>
          <w:szCs w:val="24"/>
        </w:rPr>
        <w:t>Указанные уполномоченные органы по охране и использованию объектов культурного наследия в пределах своей компетенции обеспечивают контроль за соблюдением ограничений по условиям охраны памятников истории, культуры и археологического слоя путем участия в:</w:t>
      </w:r>
    </w:p>
    <w:p w:rsidR="003563AE" w:rsidRPr="00E33C86" w:rsidRDefault="003563AE" w:rsidP="003563AE">
      <w:pPr>
        <w:pStyle w:val="52"/>
        <w:spacing w:line="240" w:lineRule="auto"/>
        <w:rPr>
          <w:sz w:val="24"/>
          <w:szCs w:val="24"/>
        </w:rPr>
      </w:pPr>
      <w:r w:rsidRPr="00E33C86">
        <w:rPr>
          <w:sz w:val="24"/>
          <w:szCs w:val="24"/>
        </w:rPr>
        <w:t>1) инспекциях на объектах культурного наследия, где производятся реставрационные работы;</w:t>
      </w:r>
    </w:p>
    <w:p w:rsidR="003563AE" w:rsidRPr="00E33C86" w:rsidRDefault="003563AE" w:rsidP="003563AE">
      <w:pPr>
        <w:pStyle w:val="52"/>
        <w:spacing w:line="240" w:lineRule="auto"/>
        <w:rPr>
          <w:sz w:val="24"/>
          <w:szCs w:val="24"/>
        </w:rPr>
      </w:pPr>
      <w:r w:rsidRPr="00E33C86">
        <w:rPr>
          <w:sz w:val="24"/>
          <w:szCs w:val="24"/>
        </w:rPr>
        <w:t>2) комиссиях по приемке в эксплуатацию реставрированных объектов культурного наследия.</w:t>
      </w:r>
    </w:p>
    <w:p w:rsidR="003563AE" w:rsidRPr="002C5F54" w:rsidRDefault="003563AE" w:rsidP="003563AE">
      <w:pPr>
        <w:pStyle w:val="52"/>
        <w:spacing w:line="240" w:lineRule="auto"/>
        <w:rPr>
          <w:sz w:val="24"/>
          <w:szCs w:val="24"/>
        </w:rPr>
      </w:pPr>
      <w:r w:rsidRPr="002C5F54">
        <w:rPr>
          <w:sz w:val="24"/>
          <w:szCs w:val="24"/>
        </w:rPr>
        <w:t xml:space="preserve">5. Администрация </w:t>
      </w:r>
      <w:r w:rsidR="00493DF4">
        <w:rPr>
          <w:sz w:val="24"/>
          <w:szCs w:val="24"/>
        </w:rPr>
        <w:t xml:space="preserve">Кировского городского поселения  </w:t>
      </w:r>
      <w:r w:rsidRPr="002C5F54">
        <w:rPr>
          <w:sz w:val="24"/>
          <w:szCs w:val="24"/>
        </w:rPr>
        <w:t xml:space="preserve">участвует в регулировании землепользования и застройки </w:t>
      </w:r>
      <w:r w:rsidR="00493DF4">
        <w:rPr>
          <w:sz w:val="24"/>
          <w:szCs w:val="24"/>
        </w:rPr>
        <w:t xml:space="preserve">Кировского городского поселения  </w:t>
      </w:r>
      <w:r w:rsidRPr="002C5F54">
        <w:rPr>
          <w:sz w:val="24"/>
          <w:szCs w:val="24"/>
        </w:rPr>
        <w:t xml:space="preserve">в соответствии с Уставом </w:t>
      </w:r>
      <w:r w:rsidR="00493DF4">
        <w:rPr>
          <w:sz w:val="24"/>
          <w:szCs w:val="24"/>
        </w:rPr>
        <w:t>К</w:t>
      </w:r>
      <w:r w:rsidR="00BE7D15">
        <w:rPr>
          <w:sz w:val="24"/>
          <w:szCs w:val="24"/>
        </w:rPr>
        <w:t xml:space="preserve">ировского городского поселения </w:t>
      </w:r>
      <w:r w:rsidRPr="002C5F54">
        <w:rPr>
          <w:sz w:val="24"/>
          <w:szCs w:val="24"/>
        </w:rPr>
        <w:t>, иными нормативными правовыми актами органов местного самоуправления.</w:t>
      </w:r>
    </w:p>
    <w:p w:rsidR="003563AE" w:rsidRPr="00E33C86" w:rsidRDefault="003563AE" w:rsidP="003563AE">
      <w:pPr>
        <w:pStyle w:val="311"/>
        <w:rPr>
          <w:sz w:val="24"/>
          <w:szCs w:val="24"/>
        </w:rPr>
      </w:pPr>
      <w:bookmarkStart w:id="45" w:name="_Toc342311980"/>
      <w:bookmarkStart w:id="46" w:name="_Toc479869186"/>
      <w:r w:rsidRPr="00E33C86">
        <w:rPr>
          <w:sz w:val="24"/>
          <w:szCs w:val="24"/>
        </w:rPr>
        <w:t>Статья 10.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bookmarkEnd w:id="45"/>
      <w:bookmarkEnd w:id="46"/>
    </w:p>
    <w:p w:rsidR="003563AE" w:rsidRPr="00E33C86" w:rsidRDefault="003563AE" w:rsidP="003563AE">
      <w:pPr>
        <w:pStyle w:val="52"/>
        <w:spacing w:line="240" w:lineRule="auto"/>
        <w:rPr>
          <w:sz w:val="24"/>
          <w:szCs w:val="24"/>
        </w:rPr>
      </w:pPr>
      <w:r w:rsidRPr="00E33C86">
        <w:rPr>
          <w:sz w:val="24"/>
          <w:szCs w:val="24"/>
        </w:rPr>
        <w:t>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3563AE" w:rsidRDefault="003563AE" w:rsidP="003563AE">
      <w:pPr>
        <w:pStyle w:val="52"/>
        <w:spacing w:line="240" w:lineRule="auto"/>
        <w:rPr>
          <w:sz w:val="24"/>
          <w:szCs w:val="24"/>
        </w:rPr>
      </w:pPr>
      <w:r w:rsidRPr="00E33C86">
        <w:rPr>
          <w:sz w:val="24"/>
          <w:szCs w:val="24"/>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которой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r>
        <w:rPr>
          <w:sz w:val="24"/>
          <w:szCs w:val="24"/>
        </w:rPr>
        <w:t xml:space="preserve"> </w:t>
      </w:r>
      <w:r w:rsidRPr="00586D3B">
        <w:rPr>
          <w:sz w:val="24"/>
          <w:szCs w:val="24"/>
        </w:rPr>
        <w:t xml:space="preserve"> </w:t>
      </w:r>
    </w:p>
    <w:p w:rsidR="003563AE" w:rsidRPr="008C3D65" w:rsidRDefault="003563AE" w:rsidP="003563AE">
      <w:pPr>
        <w:pStyle w:val="52"/>
        <w:spacing w:line="240" w:lineRule="auto"/>
        <w:rPr>
          <w:color w:val="FFFF00"/>
          <w:sz w:val="24"/>
          <w:szCs w:val="24"/>
        </w:rPr>
      </w:pPr>
      <w:r w:rsidRPr="00A87DEA">
        <w:rPr>
          <w:sz w:val="24"/>
          <w:szCs w:val="24"/>
        </w:rPr>
        <w:t xml:space="preserve">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w:t>
      </w:r>
      <w:r w:rsidRPr="00A87DEA">
        <w:rPr>
          <w:sz w:val="24"/>
          <w:szCs w:val="24"/>
        </w:rPr>
        <w:lastRenderedPageBreak/>
        <w:t>территории) с установлением в соответствии с Градостроительным кодексом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3563AE" w:rsidRPr="00E33C86" w:rsidRDefault="003563AE" w:rsidP="003563AE">
      <w:pPr>
        <w:pStyle w:val="52"/>
        <w:spacing w:line="240" w:lineRule="auto"/>
        <w:rPr>
          <w:sz w:val="24"/>
          <w:szCs w:val="24"/>
        </w:rPr>
      </w:pPr>
      <w:r w:rsidRPr="00E33C86">
        <w:rPr>
          <w:sz w:val="24"/>
          <w:szCs w:val="24"/>
        </w:rPr>
        <w:t>2. Приобретение физическими, юридическими лицами прав на земельные участки осуществляется в соответствии с нормами:</w:t>
      </w:r>
    </w:p>
    <w:p w:rsidR="003563AE" w:rsidRPr="00E33C86" w:rsidRDefault="003563AE" w:rsidP="003563AE">
      <w:pPr>
        <w:pStyle w:val="52"/>
        <w:spacing w:line="240" w:lineRule="auto"/>
        <w:rPr>
          <w:sz w:val="24"/>
          <w:szCs w:val="24"/>
        </w:rPr>
      </w:pPr>
      <w:r w:rsidRPr="00E33C86">
        <w:rPr>
          <w:sz w:val="24"/>
          <w:szCs w:val="24"/>
        </w:rPr>
        <w:t>1) 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3563AE" w:rsidRPr="00E33C86" w:rsidRDefault="003563AE" w:rsidP="003563AE">
      <w:pPr>
        <w:pStyle w:val="52"/>
        <w:spacing w:line="240" w:lineRule="auto"/>
        <w:rPr>
          <w:sz w:val="24"/>
          <w:szCs w:val="24"/>
        </w:rPr>
      </w:pPr>
      <w:r w:rsidRPr="00E33C86">
        <w:rPr>
          <w:sz w:val="24"/>
          <w:szCs w:val="24"/>
        </w:rPr>
        <w:t>2) земельного и иного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3563AE" w:rsidRPr="002C5F54" w:rsidRDefault="003563AE" w:rsidP="003563AE">
      <w:pPr>
        <w:pStyle w:val="52"/>
        <w:spacing w:line="240" w:lineRule="auto"/>
        <w:rPr>
          <w:sz w:val="24"/>
          <w:szCs w:val="24"/>
        </w:rPr>
      </w:pPr>
      <w:r w:rsidRPr="00E33C86">
        <w:rPr>
          <w:sz w:val="24"/>
          <w:szCs w:val="24"/>
        </w:rPr>
        <w:t xml:space="preserve">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w:t>
      </w:r>
      <w:r w:rsidRPr="002C5F54">
        <w:rPr>
          <w:sz w:val="24"/>
          <w:szCs w:val="24"/>
        </w:rPr>
        <w:t>соответствии с настоящими Правилами иными нормативными правовыми актами органов местного самоуправления.</w:t>
      </w:r>
    </w:p>
    <w:p w:rsidR="003563AE" w:rsidRPr="00E33C86" w:rsidRDefault="003563AE" w:rsidP="003563AE">
      <w:pPr>
        <w:pStyle w:val="52"/>
        <w:spacing w:line="240" w:lineRule="auto"/>
        <w:rPr>
          <w:sz w:val="24"/>
          <w:szCs w:val="24"/>
        </w:rPr>
      </w:pPr>
      <w:r w:rsidRPr="00E539FD">
        <w:rPr>
          <w:sz w:val="24"/>
          <w:szCs w:val="24"/>
          <w:highlight w:val="yellow"/>
        </w:rPr>
        <w:t>4. До разграничения государственной собственности на землю органы местного самоуправления в соответствии с земельным законодательством и в пределах их полномочий распоряжаются подготовленными и сформированными земельными участками, расположенными в границах муниципального образования, за исключением земельных участков, на которые в порядке, установленном законодательством, зарегистрированы права собственности физических и юридических лиц, а также права собственности Российской Федерации и Приморского края.</w:t>
      </w:r>
    </w:p>
    <w:p w:rsidR="003563AE" w:rsidRPr="00E33C86" w:rsidRDefault="003563AE" w:rsidP="003563AE">
      <w:pPr>
        <w:pStyle w:val="52"/>
        <w:spacing w:line="240" w:lineRule="auto"/>
        <w:rPr>
          <w:sz w:val="24"/>
          <w:szCs w:val="24"/>
        </w:rPr>
      </w:pPr>
      <w:r w:rsidRPr="00E33C86">
        <w:rPr>
          <w:sz w:val="24"/>
          <w:szCs w:val="24"/>
        </w:rPr>
        <w:t xml:space="preserve">После разграничения государственной собственности на землю органы местного самоуправления </w:t>
      </w:r>
      <w:r w:rsidR="00493DF4">
        <w:rPr>
          <w:sz w:val="24"/>
          <w:szCs w:val="24"/>
        </w:rPr>
        <w:t xml:space="preserve">Кировского городского поселения  </w:t>
      </w:r>
      <w:r w:rsidRPr="00E33C86">
        <w:rPr>
          <w:sz w:val="24"/>
          <w:szCs w:val="24"/>
        </w:rPr>
        <w:t xml:space="preserve">распоряжаются исключительно земельными участками, находящимися в муниципальной собственности </w:t>
      </w:r>
      <w:r w:rsidR="00493DF4">
        <w:rPr>
          <w:sz w:val="24"/>
          <w:szCs w:val="24"/>
        </w:rPr>
        <w:t xml:space="preserve">Кировского городского поселения  </w:t>
      </w:r>
    </w:p>
    <w:p w:rsidR="003563AE" w:rsidRPr="00E539FD" w:rsidRDefault="003563AE" w:rsidP="003563AE">
      <w:pPr>
        <w:pStyle w:val="52"/>
        <w:spacing w:line="240" w:lineRule="auto"/>
        <w:rPr>
          <w:sz w:val="24"/>
          <w:szCs w:val="24"/>
          <w:highlight w:val="yellow"/>
        </w:rPr>
      </w:pPr>
      <w:r w:rsidRPr="00E539FD">
        <w:rPr>
          <w:sz w:val="24"/>
          <w:szCs w:val="24"/>
          <w:highlight w:val="yellow"/>
        </w:rPr>
        <w:t>Не допускается осуществлять градостроительную подготовку и распоряжение земельными участками без учета прав собственников смежно 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3563AE" w:rsidRPr="00E33C86" w:rsidRDefault="003563AE" w:rsidP="003563AE">
      <w:pPr>
        <w:pStyle w:val="52"/>
        <w:spacing w:line="240" w:lineRule="auto"/>
        <w:rPr>
          <w:sz w:val="24"/>
          <w:szCs w:val="24"/>
        </w:rPr>
      </w:pPr>
      <w:r w:rsidRPr="00E539FD">
        <w:rPr>
          <w:sz w:val="24"/>
          <w:szCs w:val="24"/>
          <w:highlight w:val="yellow"/>
        </w:rPr>
        <w:t>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определенном настоящими Правилами.</w:t>
      </w:r>
    </w:p>
    <w:p w:rsidR="003563AE" w:rsidRPr="00E33C86" w:rsidRDefault="003563AE" w:rsidP="003563AE">
      <w:pPr>
        <w:pStyle w:val="52"/>
        <w:spacing w:line="240" w:lineRule="auto"/>
        <w:rPr>
          <w:sz w:val="24"/>
          <w:szCs w:val="24"/>
        </w:rPr>
      </w:pPr>
      <w:r w:rsidRPr="00E33C86">
        <w:rPr>
          <w:sz w:val="24"/>
          <w:szCs w:val="24"/>
        </w:rPr>
        <w:t>5. В соответствии с пунктом 10 статьи 3 Федерального закона «О введении в действие Земельного кодекса Российской Федерации» до разграничения государственной собственности на землю государственной регистрации права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государственной собственности), не требуется.</w:t>
      </w:r>
    </w:p>
    <w:p w:rsidR="003563AE" w:rsidRPr="00E33C86" w:rsidRDefault="003563AE" w:rsidP="003563AE">
      <w:pPr>
        <w:pStyle w:val="52"/>
        <w:spacing w:line="240" w:lineRule="auto"/>
        <w:rPr>
          <w:sz w:val="24"/>
          <w:szCs w:val="24"/>
        </w:rPr>
      </w:pPr>
      <w:r w:rsidRPr="00E33C86">
        <w:rPr>
          <w:sz w:val="24"/>
          <w:szCs w:val="24"/>
        </w:rPr>
        <w:t>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w:t>
      </w:r>
    </w:p>
    <w:p w:rsidR="003563AE" w:rsidRPr="00E33C86" w:rsidRDefault="003563AE" w:rsidP="003563AE">
      <w:pPr>
        <w:pStyle w:val="52"/>
        <w:spacing w:line="240" w:lineRule="auto"/>
        <w:rPr>
          <w:sz w:val="24"/>
          <w:szCs w:val="24"/>
        </w:rPr>
      </w:pPr>
      <w:r w:rsidRPr="00E33C86">
        <w:rPr>
          <w:sz w:val="24"/>
          <w:szCs w:val="24"/>
        </w:rPr>
        <w:t xml:space="preserve">6. 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w:t>
      </w:r>
      <w:r w:rsidRPr="00E33C86">
        <w:rPr>
          <w:sz w:val="24"/>
          <w:szCs w:val="24"/>
        </w:rPr>
        <w:lastRenderedPageBreak/>
        <w:t>в государственной, муниципальной собственности, которые согласно земельному законодательству не изъяты из оборота.</w:t>
      </w:r>
    </w:p>
    <w:p w:rsidR="003563AE" w:rsidRPr="00E33C86" w:rsidRDefault="003563AE" w:rsidP="003563AE">
      <w:pPr>
        <w:pStyle w:val="52"/>
        <w:spacing w:line="240" w:lineRule="auto"/>
        <w:rPr>
          <w:sz w:val="24"/>
          <w:szCs w:val="24"/>
        </w:rPr>
      </w:pPr>
      <w:r w:rsidRPr="00E539FD">
        <w:rPr>
          <w:sz w:val="24"/>
          <w:szCs w:val="24"/>
          <w:highlight w:val="yellow"/>
        </w:rPr>
        <w:t>7. Из состава государственных, муниципальных земель физическим и юридическим лицам могут предоставляться только сформированные земельные участки. Сформированным для целей предоставления физическим, юридическим лицам является земельный участок, применительно к которому:</w:t>
      </w:r>
    </w:p>
    <w:p w:rsidR="003563AE" w:rsidRPr="00E33C86" w:rsidRDefault="003563AE" w:rsidP="003563AE">
      <w:pPr>
        <w:pStyle w:val="52"/>
        <w:spacing w:line="240" w:lineRule="auto"/>
        <w:rPr>
          <w:sz w:val="24"/>
          <w:szCs w:val="24"/>
        </w:rPr>
      </w:pPr>
      <w:r w:rsidRPr="00E33C86">
        <w:rPr>
          <w:sz w:val="24"/>
          <w:szCs w:val="24"/>
        </w:rPr>
        <w:t>1) посредством подготовки документации по планировке территории (проекта планировки 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в порядке статьи 30 настоящих Правил границ зон действия публичных сервитутов);</w:t>
      </w:r>
    </w:p>
    <w:p w:rsidR="003563AE" w:rsidRPr="00E33C86" w:rsidRDefault="003563AE" w:rsidP="003563AE">
      <w:pPr>
        <w:pStyle w:val="52"/>
        <w:spacing w:line="240" w:lineRule="auto"/>
        <w:rPr>
          <w:sz w:val="24"/>
          <w:szCs w:val="24"/>
        </w:rPr>
      </w:pPr>
      <w:r w:rsidRPr="00E33C86">
        <w:rPr>
          <w:sz w:val="24"/>
          <w:szCs w:val="24"/>
        </w:rPr>
        <w:t xml:space="preserve">2)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w:t>
      </w:r>
      <w:r w:rsidR="00E539FD">
        <w:rPr>
          <w:sz w:val="24"/>
          <w:szCs w:val="24"/>
        </w:rPr>
        <w:t xml:space="preserve">Кировского городского </w:t>
      </w:r>
      <w:r w:rsidRPr="00E33C86">
        <w:rPr>
          <w:sz w:val="24"/>
          <w:szCs w:val="24"/>
        </w:rPr>
        <w:t>поселения;</w:t>
      </w:r>
    </w:p>
    <w:p w:rsidR="003563AE" w:rsidRPr="00E33C86" w:rsidRDefault="003563AE" w:rsidP="003563AE">
      <w:pPr>
        <w:pStyle w:val="52"/>
        <w:spacing w:line="240" w:lineRule="auto"/>
        <w:rPr>
          <w:sz w:val="24"/>
          <w:szCs w:val="24"/>
        </w:rPr>
      </w:pPr>
      <w:r w:rsidRPr="00E33C86">
        <w:rPr>
          <w:sz w:val="24"/>
          <w:szCs w:val="24"/>
        </w:rPr>
        <w:t>3) посредством действий, выполненных в процессе планировки территории, определены технические условия подключения к внеплощадочным сетям инженерно-технического обеспечения (по водо-, тепло-, электроснабжению и водоотведению) - в случае, когда использование соответствующего земельного участка невозможно без обеспечения такого подключения;</w:t>
      </w:r>
    </w:p>
    <w:p w:rsidR="003563AE" w:rsidRPr="00E33C86" w:rsidRDefault="003563AE" w:rsidP="003563AE">
      <w:pPr>
        <w:pStyle w:val="52"/>
        <w:spacing w:line="240" w:lineRule="auto"/>
        <w:rPr>
          <w:sz w:val="24"/>
          <w:szCs w:val="24"/>
        </w:rPr>
      </w:pPr>
      <w:r w:rsidRPr="00E33C86">
        <w:rPr>
          <w:sz w:val="24"/>
          <w:szCs w:val="24"/>
        </w:rPr>
        <w:t>4) установлены границы земельного участка на местности.</w:t>
      </w:r>
    </w:p>
    <w:p w:rsidR="003563AE" w:rsidRPr="00E539FD" w:rsidRDefault="003563AE" w:rsidP="003563AE">
      <w:pPr>
        <w:pStyle w:val="52"/>
        <w:spacing w:line="240" w:lineRule="auto"/>
        <w:rPr>
          <w:sz w:val="24"/>
          <w:szCs w:val="24"/>
          <w:highlight w:val="yellow"/>
        </w:rPr>
      </w:pPr>
      <w:r w:rsidRPr="00E539FD">
        <w:rPr>
          <w:sz w:val="24"/>
          <w:szCs w:val="24"/>
          <w:highlight w:val="yellow"/>
        </w:rPr>
        <w:t>8.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3563AE" w:rsidRPr="00E539FD" w:rsidRDefault="003563AE" w:rsidP="003563AE">
      <w:pPr>
        <w:pStyle w:val="52"/>
        <w:spacing w:line="240" w:lineRule="auto"/>
        <w:rPr>
          <w:sz w:val="24"/>
          <w:szCs w:val="24"/>
          <w:highlight w:val="yellow"/>
        </w:rPr>
      </w:pPr>
      <w:r w:rsidRPr="00E539FD">
        <w:rPr>
          <w:sz w:val="24"/>
          <w:szCs w:val="24"/>
          <w:highlight w:val="yellow"/>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3563AE" w:rsidRPr="00CA637C" w:rsidRDefault="003563AE" w:rsidP="003563AE">
      <w:pPr>
        <w:pStyle w:val="52"/>
        <w:spacing w:line="240" w:lineRule="auto"/>
        <w:rPr>
          <w:sz w:val="24"/>
          <w:szCs w:val="24"/>
        </w:rPr>
      </w:pPr>
      <w:r w:rsidRPr="00E539FD">
        <w:rPr>
          <w:sz w:val="24"/>
          <w:szCs w:val="24"/>
          <w:highlight w:val="yellow"/>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 и иных объектов недвижимости.</w:t>
      </w:r>
    </w:p>
    <w:p w:rsidR="003563AE" w:rsidRPr="002C5F54" w:rsidRDefault="003563AE" w:rsidP="003563AE">
      <w:pPr>
        <w:pStyle w:val="52"/>
        <w:spacing w:line="240" w:lineRule="auto"/>
        <w:rPr>
          <w:sz w:val="24"/>
          <w:szCs w:val="24"/>
        </w:rPr>
      </w:pPr>
      <w:r w:rsidRPr="00E33C86">
        <w:rPr>
          <w:sz w:val="24"/>
          <w:szCs w:val="24"/>
        </w:rPr>
        <w:t xml:space="preserve">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 </w:t>
      </w:r>
      <w:r w:rsidRPr="002C5F54">
        <w:rPr>
          <w:sz w:val="24"/>
          <w:szCs w:val="24"/>
        </w:rPr>
        <w:t>путем участия в торгах, проводимых органами местного самоуправления в установленном в соответствии с земельным законодательством порядке.</w:t>
      </w:r>
    </w:p>
    <w:p w:rsidR="003563AE" w:rsidRPr="00493DF4" w:rsidRDefault="003563AE" w:rsidP="003563AE">
      <w:pPr>
        <w:pStyle w:val="52"/>
        <w:spacing w:line="240" w:lineRule="auto"/>
        <w:rPr>
          <w:sz w:val="24"/>
          <w:szCs w:val="24"/>
          <w:highlight w:val="green"/>
        </w:rPr>
      </w:pPr>
      <w:r w:rsidRPr="00493DF4">
        <w:rPr>
          <w:sz w:val="24"/>
          <w:szCs w:val="24"/>
          <w:highlight w:val="green"/>
        </w:rPr>
        <w:t>9.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3563AE" w:rsidRPr="00493DF4" w:rsidRDefault="003563AE" w:rsidP="003563AE">
      <w:pPr>
        <w:pStyle w:val="52"/>
        <w:spacing w:line="240" w:lineRule="auto"/>
        <w:rPr>
          <w:sz w:val="24"/>
          <w:szCs w:val="24"/>
          <w:highlight w:val="green"/>
        </w:rPr>
      </w:pPr>
      <w:r w:rsidRPr="00493DF4">
        <w:rPr>
          <w:sz w:val="24"/>
          <w:szCs w:val="24"/>
          <w:highlight w:val="green"/>
        </w:rPr>
        <w:t>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w:t>
      </w:r>
      <w:hyperlink w:anchor="_Статья_21._Общие_положения о планир" w:history="1">
        <w:r w:rsidRPr="00493DF4">
          <w:rPr>
            <w:rStyle w:val="afd"/>
            <w:sz w:val="24"/>
            <w:szCs w:val="24"/>
          </w:rPr>
          <w:t>статьи 21</w:t>
        </w:r>
      </w:hyperlink>
      <w:r w:rsidRPr="00493DF4">
        <w:rPr>
          <w:sz w:val="24"/>
          <w:szCs w:val="24"/>
          <w:highlight w:val="green"/>
        </w:rPr>
        <w:t xml:space="preserve">, </w:t>
      </w:r>
      <w:hyperlink w:anchor="_Статья_22._Градостроительные_планы " w:history="1">
        <w:r w:rsidRPr="00493DF4">
          <w:rPr>
            <w:rStyle w:val="afd"/>
            <w:sz w:val="24"/>
            <w:szCs w:val="24"/>
          </w:rPr>
          <w:t>22</w:t>
        </w:r>
      </w:hyperlink>
      <w:r w:rsidRPr="00493DF4">
        <w:rPr>
          <w:sz w:val="24"/>
          <w:szCs w:val="24"/>
          <w:highlight w:val="green"/>
        </w:rPr>
        <w:t>), иными нормативными правовыми актами органов местного самоуправления;</w:t>
      </w:r>
    </w:p>
    <w:p w:rsidR="003563AE" w:rsidRPr="00493DF4" w:rsidRDefault="003563AE" w:rsidP="003563AE">
      <w:pPr>
        <w:pStyle w:val="52"/>
        <w:spacing w:line="240" w:lineRule="auto"/>
        <w:rPr>
          <w:sz w:val="24"/>
          <w:szCs w:val="24"/>
          <w:highlight w:val="green"/>
        </w:rPr>
      </w:pPr>
      <w:r w:rsidRPr="00493DF4">
        <w:rPr>
          <w:sz w:val="24"/>
          <w:szCs w:val="24"/>
          <w:highlight w:val="green"/>
        </w:rPr>
        <w:t>2) формирование земельных участков посредством землеустроительных работ, осуществляемых в соответствии с земельным законодательством.</w:t>
      </w:r>
    </w:p>
    <w:p w:rsidR="003563AE" w:rsidRPr="00493DF4" w:rsidRDefault="003563AE" w:rsidP="003563AE">
      <w:pPr>
        <w:pStyle w:val="52"/>
        <w:spacing w:line="240" w:lineRule="auto"/>
        <w:rPr>
          <w:sz w:val="24"/>
          <w:szCs w:val="24"/>
          <w:highlight w:val="green"/>
        </w:rPr>
      </w:pPr>
      <w:r w:rsidRPr="00493DF4">
        <w:rPr>
          <w:sz w:val="24"/>
          <w:szCs w:val="24"/>
          <w:highlight w:val="green"/>
        </w:rPr>
        <w:t xml:space="preserve">10.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w:t>
      </w:r>
      <w:r w:rsidRPr="00493DF4">
        <w:rPr>
          <w:sz w:val="24"/>
          <w:szCs w:val="24"/>
          <w:highlight w:val="green"/>
        </w:rPr>
        <w:lastRenderedPageBreak/>
        <w:t>условиях подключения к внеплощадочным сетям инженерно-технического обеспечения (в случаях, когда необходимо обеспечить такое подключение).</w:t>
      </w:r>
    </w:p>
    <w:p w:rsidR="003563AE" w:rsidRPr="00493DF4" w:rsidRDefault="003563AE" w:rsidP="003563AE">
      <w:pPr>
        <w:pStyle w:val="52"/>
        <w:keepNext/>
        <w:keepLines/>
        <w:spacing w:line="240" w:lineRule="auto"/>
        <w:rPr>
          <w:sz w:val="24"/>
          <w:szCs w:val="24"/>
          <w:highlight w:val="green"/>
        </w:rPr>
      </w:pPr>
      <w:r w:rsidRPr="00493DF4">
        <w:rPr>
          <w:sz w:val="24"/>
          <w:szCs w:val="24"/>
          <w:highlight w:val="green"/>
        </w:rPr>
        <w:t xml:space="preserve">Порядок действий по планировке территории, включая выделение земельных участков, определяется градостроительным законодательством и в соответствии с ним - </w:t>
      </w:r>
      <w:hyperlink w:anchor="_Статья_21._Общие_положения о планир" w:history="1">
        <w:r w:rsidRPr="00493DF4">
          <w:rPr>
            <w:rStyle w:val="afd"/>
            <w:sz w:val="24"/>
            <w:szCs w:val="24"/>
          </w:rPr>
          <w:t>статьями 21</w:t>
        </w:r>
      </w:hyperlink>
      <w:r w:rsidRPr="00493DF4">
        <w:rPr>
          <w:sz w:val="24"/>
          <w:szCs w:val="24"/>
          <w:highlight w:val="green"/>
        </w:rPr>
        <w:t xml:space="preserve">, </w:t>
      </w:r>
      <w:hyperlink w:anchor="_Статья_22._Градостроительные_планы " w:history="1">
        <w:r w:rsidRPr="00493DF4">
          <w:rPr>
            <w:rStyle w:val="afd"/>
            <w:sz w:val="24"/>
            <w:szCs w:val="24"/>
          </w:rPr>
          <w:t>22</w:t>
        </w:r>
      </w:hyperlink>
      <w:r w:rsidRPr="00493DF4">
        <w:rPr>
          <w:sz w:val="24"/>
          <w:szCs w:val="24"/>
          <w:highlight w:val="green"/>
        </w:rPr>
        <w:t xml:space="preserve"> настоящих Правил.</w:t>
      </w:r>
    </w:p>
    <w:p w:rsidR="006E39EB" w:rsidRDefault="006E39EB" w:rsidP="006E39EB">
      <w:pPr>
        <w:pStyle w:val="aff8"/>
        <w:shd w:val="clear" w:color="auto" w:fill="FFFFFF"/>
        <w:spacing w:before="0" w:beforeAutospacing="0" w:after="150" w:afterAutospacing="0"/>
        <w:jc w:val="both"/>
        <w:rPr>
          <w:rFonts w:ascii="Ubuntu" w:hAnsi="Ubuntu"/>
          <w:color w:val="282828"/>
        </w:rPr>
      </w:pPr>
      <w:r>
        <w:rPr>
          <w:rFonts w:ascii="Ubuntu" w:hAnsi="Ubuntu"/>
          <w:color w:val="282828"/>
        </w:rPr>
        <w:t xml:space="preserve">             Вопросы, связанные с формой и порядком заполнения ГПЗУ, регламентируются статьей 57.3. Градостроительный план земельного участка, глава 7 ГрК РФ "Информационное обеспечение градостроительной деятельности". </w:t>
      </w:r>
    </w:p>
    <w:p w:rsidR="006E39EB" w:rsidRDefault="006E39EB" w:rsidP="006E39EB">
      <w:pPr>
        <w:pStyle w:val="aff8"/>
        <w:shd w:val="clear" w:color="auto" w:fill="FFFFFF"/>
        <w:spacing w:before="0" w:beforeAutospacing="0" w:after="150" w:afterAutospacing="0"/>
        <w:jc w:val="both"/>
        <w:rPr>
          <w:rFonts w:ascii="Ubuntu" w:hAnsi="Ubuntu"/>
          <w:color w:val="282828"/>
        </w:rPr>
      </w:pPr>
      <w:r>
        <w:rPr>
          <w:rFonts w:ascii="Ubuntu" w:hAnsi="Ubuntu"/>
          <w:color w:val="282828"/>
        </w:rPr>
        <w:t>Для подготовки проектной документации применительно к объектам капитального строительства или их частям, строящимся, реконструируемым в границах такого земельного участка, а также выдачи разрешений на строительство необходима информация в ГПЗУ Срок использования ранее выданного ГПЗУ не может быть менее чем три года и более чем восемь лет со дня вступления в силу ФЗ от 3 июля 2016 года № 373-ФЗ. Срок использования ГПЗУ установлен нормативным правовым актом высшего исполнительного органа государственной власти субъекта Российской Федерации; по истечении его использование информации, указанной в данном градостроительном плане земельного участка, не допускается. Исключение составляют случаи, когда после выдачи ГПЗУ в градостроительные регламенты соответствующей территориальной зоны были внесены изменения.</w:t>
      </w:r>
    </w:p>
    <w:p w:rsidR="006E39EB" w:rsidRDefault="006E39EB" w:rsidP="006E39EB">
      <w:pPr>
        <w:pStyle w:val="aff8"/>
        <w:shd w:val="clear" w:color="auto" w:fill="FFFFFF"/>
        <w:spacing w:before="0" w:beforeAutospacing="0" w:after="150" w:afterAutospacing="0"/>
        <w:jc w:val="both"/>
        <w:rPr>
          <w:rFonts w:ascii="Ubuntu" w:hAnsi="Ubuntu"/>
          <w:color w:val="282828"/>
        </w:rPr>
      </w:pPr>
      <w:r>
        <w:rPr>
          <w:rFonts w:ascii="Ubuntu" w:hAnsi="Ubuntu"/>
          <w:color w:val="282828"/>
        </w:rPr>
        <w:t xml:space="preserve">        В соответствии с действующим законодательством, срок действия ГПЗУ с 1 июля 2017 года - 3 года со дня его выдачи.</w:t>
      </w:r>
    </w:p>
    <w:p w:rsidR="006E39EB" w:rsidRPr="00493DF4" w:rsidRDefault="006E39EB" w:rsidP="006E39EB">
      <w:pPr>
        <w:pStyle w:val="52"/>
        <w:keepNext/>
        <w:keepLines/>
        <w:spacing w:line="240" w:lineRule="auto"/>
        <w:rPr>
          <w:sz w:val="24"/>
          <w:szCs w:val="24"/>
          <w:highlight w:val="green"/>
        </w:rPr>
      </w:pPr>
    </w:p>
    <w:p w:rsidR="003563AE" w:rsidRPr="00E33C86" w:rsidRDefault="003563AE" w:rsidP="003563AE">
      <w:pPr>
        <w:pStyle w:val="52"/>
        <w:keepNext/>
        <w:keepLines/>
        <w:spacing w:line="240" w:lineRule="auto"/>
        <w:rPr>
          <w:sz w:val="24"/>
          <w:szCs w:val="24"/>
        </w:rPr>
      </w:pPr>
      <w:r w:rsidRPr="00E33C86">
        <w:rPr>
          <w:sz w:val="24"/>
          <w:szCs w:val="24"/>
        </w:rPr>
        <w:t xml:space="preserve">11. Результатом второй стадии действий, связанных с формированием из состава государственных, муниципальных земель земельных участков посредством землеустроительных работ, являются подготавливаемые по установленной форме кадастровые планы земельных участков, которые выдаются </w:t>
      </w:r>
      <w:r w:rsidRPr="005C75F7">
        <w:rPr>
          <w:sz w:val="24"/>
          <w:szCs w:val="24"/>
        </w:rPr>
        <w:t xml:space="preserve">органам местного самоуправления. </w:t>
      </w:r>
    </w:p>
    <w:p w:rsidR="003563AE" w:rsidRPr="00BD69AC" w:rsidRDefault="003563AE" w:rsidP="003563AE">
      <w:pPr>
        <w:pStyle w:val="52"/>
        <w:keepNext/>
        <w:keepLines/>
        <w:spacing w:line="240" w:lineRule="auto"/>
        <w:rPr>
          <w:sz w:val="24"/>
          <w:szCs w:val="24"/>
        </w:rPr>
      </w:pPr>
      <w:r w:rsidRPr="00E539FD">
        <w:rPr>
          <w:sz w:val="24"/>
          <w:szCs w:val="24"/>
          <w:highlight w:val="yellow"/>
        </w:rPr>
        <w:t>12. Земельные участки из состава государственных и муниципальных земель подготавливаются для предоставления физическим и юридическим лицам по инициативе и за счет средств физических и юридических лиц или органов местного самоуправления.</w:t>
      </w:r>
    </w:p>
    <w:p w:rsidR="003563AE" w:rsidRPr="0065002A" w:rsidRDefault="003563AE" w:rsidP="003563AE">
      <w:pPr>
        <w:pStyle w:val="affffe"/>
        <w:shd w:val="clear" w:color="auto" w:fill="FFFFFF"/>
        <w:spacing w:before="120" w:line="290" w:lineRule="atLeast"/>
        <w:ind w:left="0"/>
        <w:jc w:val="both"/>
        <w:rPr>
          <w:color w:val="auto"/>
          <w:sz w:val="24"/>
          <w:szCs w:val="24"/>
        </w:rPr>
      </w:pPr>
      <w:r w:rsidRPr="00E539FD">
        <w:rPr>
          <w:color w:val="auto"/>
          <w:sz w:val="24"/>
          <w:szCs w:val="24"/>
          <w:highlight w:val="yellow"/>
        </w:rPr>
        <w:t xml:space="preserve">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w:t>
      </w:r>
      <w:bookmarkStart w:id="47" w:name="dst605"/>
      <w:bookmarkEnd w:id="47"/>
      <w:r w:rsidRPr="00E539FD">
        <w:rPr>
          <w:color w:val="auto"/>
          <w:sz w:val="24"/>
          <w:szCs w:val="24"/>
          <w:highlight w:val="yellow"/>
        </w:rPr>
        <w:t>с  подготовкой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563AE" w:rsidRDefault="003563AE" w:rsidP="003563AE">
      <w:pPr>
        <w:pStyle w:val="affffe"/>
        <w:shd w:val="clear" w:color="auto" w:fill="FFFFFF"/>
        <w:spacing w:before="120" w:line="290" w:lineRule="atLeast"/>
        <w:ind w:left="0"/>
        <w:jc w:val="both"/>
        <w:rPr>
          <w:sz w:val="24"/>
          <w:szCs w:val="24"/>
        </w:rPr>
      </w:pPr>
      <w:r w:rsidRPr="00E33C86">
        <w:rPr>
          <w:sz w:val="24"/>
          <w:szCs w:val="24"/>
        </w:rPr>
        <w:t xml:space="preserve">13. 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реконструкции в порядке, установленном земельным законодательством и </w:t>
      </w:r>
      <w:hyperlink w:anchor="_Глава_6._Положения_о порядке предос" w:history="1">
        <w:r w:rsidRPr="00E33C86">
          <w:rPr>
            <w:rStyle w:val="afd"/>
            <w:color w:val="auto"/>
            <w:sz w:val="24"/>
            <w:szCs w:val="24"/>
          </w:rPr>
          <w:t>Главой 6</w:t>
        </w:r>
      </w:hyperlink>
      <w:r w:rsidRPr="00E33C86">
        <w:rPr>
          <w:sz w:val="24"/>
          <w:szCs w:val="24"/>
        </w:rPr>
        <w:t xml:space="preserve"> настоящих Правил.</w:t>
      </w:r>
      <w:bookmarkStart w:id="48" w:name="_Toc342311981"/>
      <w:bookmarkStart w:id="49" w:name="_Toc479869187"/>
    </w:p>
    <w:p w:rsidR="006E39EB" w:rsidRPr="006E39EB" w:rsidRDefault="003563AE" w:rsidP="003563AE">
      <w:pPr>
        <w:pStyle w:val="affffe"/>
        <w:shd w:val="clear" w:color="auto" w:fill="FFFFFF"/>
        <w:spacing w:before="120" w:line="290" w:lineRule="atLeast"/>
        <w:ind w:left="0"/>
        <w:jc w:val="both"/>
        <w:rPr>
          <w:b/>
          <w:sz w:val="24"/>
          <w:szCs w:val="24"/>
        </w:rPr>
      </w:pPr>
      <w:r w:rsidRPr="006E39EB">
        <w:rPr>
          <w:b/>
          <w:sz w:val="24"/>
          <w:szCs w:val="24"/>
        </w:rPr>
        <w:t>Статья 11. Виды процедур градостроительной подготовки земельных участков из состава государственных и муниципальных земель</w:t>
      </w:r>
      <w:bookmarkEnd w:id="48"/>
      <w:bookmarkEnd w:id="49"/>
    </w:p>
    <w:p w:rsidR="003563AE" w:rsidRPr="00E33C86" w:rsidRDefault="003563AE" w:rsidP="003563AE">
      <w:pPr>
        <w:pStyle w:val="affffe"/>
        <w:shd w:val="clear" w:color="auto" w:fill="FFFFFF"/>
        <w:spacing w:before="120" w:line="290" w:lineRule="atLeast"/>
        <w:ind w:left="0"/>
        <w:jc w:val="both"/>
        <w:rPr>
          <w:sz w:val="24"/>
          <w:szCs w:val="24"/>
        </w:rPr>
      </w:pPr>
      <w:r>
        <w:rPr>
          <w:sz w:val="24"/>
          <w:szCs w:val="24"/>
        </w:rPr>
        <w:t xml:space="preserve"> </w:t>
      </w:r>
      <w:r w:rsidRPr="00E33C86">
        <w:rPr>
          <w:sz w:val="24"/>
          <w:szCs w:val="24"/>
        </w:rPr>
        <w:t xml:space="preserve">С 1 марта </w:t>
      </w:r>
      <w:smartTag w:uri="urn:schemas-microsoft-com:office:smarttags" w:element="metricconverter">
        <w:smartTagPr>
          <w:attr w:name="ProductID" w:val="2015 г"/>
        </w:smartTagPr>
        <w:r w:rsidRPr="00E33C86">
          <w:rPr>
            <w:sz w:val="24"/>
            <w:szCs w:val="24"/>
          </w:rPr>
          <w:t>2015 г</w:t>
        </w:r>
      </w:smartTag>
      <w:r w:rsidRPr="00E33C86">
        <w:rPr>
          <w:sz w:val="24"/>
          <w:szCs w:val="24"/>
        </w:rPr>
        <w:t xml:space="preserve">. в России вступил в силу новый порядок формирования и предоставления земель из государственной и муниципальной собственности физическим и юридическим лицам. Ключевые моменты нового порядка отражены в </w:t>
      </w:r>
      <w:hyperlink r:id="rId10" w:history="1">
        <w:r w:rsidRPr="00E33C86">
          <w:rPr>
            <w:sz w:val="24"/>
            <w:szCs w:val="24"/>
          </w:rPr>
          <w:t xml:space="preserve">Федеральном </w:t>
        </w:r>
        <w:r w:rsidRPr="00E33C86">
          <w:rPr>
            <w:sz w:val="24"/>
            <w:szCs w:val="24"/>
          </w:rPr>
          <w:lastRenderedPageBreak/>
          <w:t>законе от 23.06.2014 № 171-ФЗ</w:t>
        </w:r>
      </w:hyperlink>
      <w:r w:rsidRPr="00E33C86">
        <w:rPr>
          <w:sz w:val="24"/>
          <w:szCs w:val="24"/>
        </w:rPr>
        <w:t xml:space="preserve"> «О внесении изменений в Земельный кодекс Российской Федерации и отдельные законодательные акты Российской Федерации».</w:t>
      </w:r>
    </w:p>
    <w:p w:rsidR="003563AE" w:rsidRPr="00E33C86" w:rsidRDefault="003563AE" w:rsidP="003563AE">
      <w:pPr>
        <w:keepNext/>
        <w:keepLines/>
        <w:ind w:firstLine="709"/>
        <w:jc w:val="both"/>
        <w:rPr>
          <w:sz w:val="24"/>
          <w:szCs w:val="24"/>
        </w:rPr>
      </w:pPr>
      <w:r w:rsidRPr="00E33C86">
        <w:rPr>
          <w:sz w:val="24"/>
          <w:szCs w:val="24"/>
        </w:rP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3563AE" w:rsidRPr="00E33C86" w:rsidRDefault="003563AE" w:rsidP="003563AE">
      <w:pPr>
        <w:keepNext/>
        <w:keepLines/>
        <w:ind w:firstLine="709"/>
        <w:jc w:val="both"/>
        <w:rPr>
          <w:sz w:val="24"/>
          <w:szCs w:val="24"/>
        </w:rPr>
      </w:pPr>
      <w:r w:rsidRPr="00E33C86">
        <w:rPr>
          <w:sz w:val="24"/>
          <w:szCs w:val="24"/>
        </w:rPr>
        <w:t>3. Особенности предоставления земельных участков для индивидуального строительства из земель муниципальной собственности оговорены в ст.39</w:t>
      </w:r>
      <w:r w:rsidRPr="00E33C86">
        <w:rPr>
          <w:sz w:val="24"/>
          <w:szCs w:val="24"/>
          <w:vertAlign w:val="superscript"/>
        </w:rPr>
        <w:t>18</w:t>
      </w:r>
      <w:r w:rsidRPr="00E33C86">
        <w:rPr>
          <w:sz w:val="24"/>
          <w:szCs w:val="24"/>
        </w:rPr>
        <w:t xml:space="preserve"> Земельного Кодекса РФ.</w:t>
      </w:r>
    </w:p>
    <w:p w:rsidR="003563AE" w:rsidRPr="002C5F54" w:rsidRDefault="003563AE" w:rsidP="003563AE">
      <w:pPr>
        <w:pStyle w:val="52"/>
        <w:spacing w:line="240" w:lineRule="auto"/>
        <w:rPr>
          <w:sz w:val="24"/>
          <w:szCs w:val="24"/>
        </w:rPr>
      </w:pPr>
      <w:r w:rsidRPr="00E33C86">
        <w:rPr>
          <w:sz w:val="24"/>
          <w:szCs w:val="24"/>
        </w:rPr>
        <w:t xml:space="preserve">Земельные участки подготавливаются и формируются по процедурам, установленным градостроительным, земельным законодательством, настоящими Правилами, иными </w:t>
      </w:r>
      <w:r w:rsidRPr="002C5F54">
        <w:rPr>
          <w:sz w:val="24"/>
          <w:szCs w:val="24"/>
        </w:rPr>
        <w:t>нормативными правовыми актами органов местного самоуправления применительно к случаям:</w:t>
      </w:r>
      <w:r w:rsidR="002837ED">
        <w:rPr>
          <w:sz w:val="24"/>
          <w:szCs w:val="24"/>
        </w:rPr>
        <w:tab/>
      </w:r>
    </w:p>
    <w:p w:rsidR="003563AE" w:rsidRPr="002C5F54" w:rsidRDefault="003563AE" w:rsidP="003563AE">
      <w:pPr>
        <w:pStyle w:val="52"/>
        <w:spacing w:line="240" w:lineRule="auto"/>
        <w:rPr>
          <w:sz w:val="24"/>
          <w:szCs w:val="24"/>
        </w:rPr>
      </w:pPr>
      <w:r w:rsidRPr="002C5F54">
        <w:rPr>
          <w:sz w:val="24"/>
          <w:szCs w:val="24"/>
        </w:rPr>
        <w:t>1)</w:t>
      </w:r>
      <w:r w:rsidRPr="002C5F54">
        <w:rPr>
          <w:sz w:val="24"/>
          <w:szCs w:val="24"/>
        </w:rPr>
        <w:tab/>
        <w:t>градостроительной подготовки свободных от прав третьих лиц земельных участков в существующей застройке для строительства по инициативе заявителей (</w:t>
      </w:r>
      <w:hyperlink w:anchor="_Статья_12._Градостроительная_подгот" w:history="1">
        <w:r w:rsidRPr="002C5F54">
          <w:rPr>
            <w:rStyle w:val="afd"/>
            <w:sz w:val="24"/>
            <w:szCs w:val="24"/>
          </w:rPr>
          <w:t>статья 12</w:t>
        </w:r>
      </w:hyperlink>
      <w:r w:rsidRPr="002C5F54">
        <w:rPr>
          <w:sz w:val="24"/>
          <w:szCs w:val="24"/>
        </w:rPr>
        <w:t>), органов местного самоуправления (</w:t>
      </w:r>
      <w:hyperlink w:anchor="_Статья_13._Градостроительная_подгот" w:history="1">
        <w:r w:rsidRPr="002C5F54">
          <w:rPr>
            <w:rStyle w:val="afd"/>
            <w:sz w:val="24"/>
            <w:szCs w:val="24"/>
          </w:rPr>
          <w:t>статья 13</w:t>
        </w:r>
      </w:hyperlink>
      <w:r w:rsidRPr="002C5F54">
        <w:rPr>
          <w:sz w:val="24"/>
          <w:szCs w:val="24"/>
        </w:rPr>
        <w:t xml:space="preserve">) - в порядке, определенном статьями </w:t>
      </w:r>
      <w:hyperlink w:anchor="_Статья_12._Градостроительная_подгот" w:history="1">
        <w:r w:rsidRPr="002C5F54">
          <w:rPr>
            <w:rStyle w:val="afd"/>
            <w:sz w:val="24"/>
            <w:szCs w:val="24"/>
          </w:rPr>
          <w:t>12</w:t>
        </w:r>
      </w:hyperlink>
      <w:r w:rsidRPr="002C5F54">
        <w:rPr>
          <w:sz w:val="24"/>
          <w:szCs w:val="24"/>
        </w:rPr>
        <w:t xml:space="preserve">, </w:t>
      </w:r>
      <w:hyperlink w:anchor="_Статья_13._Градостроительная_подгот" w:history="1">
        <w:r w:rsidRPr="002C5F54">
          <w:rPr>
            <w:rStyle w:val="afd"/>
            <w:sz w:val="24"/>
            <w:szCs w:val="24"/>
          </w:rPr>
          <w:t>13</w:t>
        </w:r>
      </w:hyperlink>
      <w:r w:rsidRPr="002C5F54">
        <w:rPr>
          <w:sz w:val="24"/>
          <w:szCs w:val="24"/>
        </w:rPr>
        <w:t xml:space="preserve"> настоящих Правил;</w:t>
      </w:r>
    </w:p>
    <w:p w:rsidR="003563AE" w:rsidRPr="002C5F54" w:rsidRDefault="003563AE" w:rsidP="003563AE">
      <w:pPr>
        <w:pStyle w:val="52"/>
        <w:spacing w:line="240" w:lineRule="auto"/>
        <w:rPr>
          <w:sz w:val="24"/>
          <w:szCs w:val="24"/>
        </w:rPr>
      </w:pPr>
      <w:r w:rsidRPr="002C5F54">
        <w:rPr>
          <w:sz w:val="24"/>
          <w:szCs w:val="24"/>
        </w:rPr>
        <w:t>2)</w:t>
      </w:r>
      <w:r w:rsidRPr="002C5F54">
        <w:rPr>
          <w:sz w:val="24"/>
          <w:szCs w:val="24"/>
        </w:rPr>
        <w:tab/>
        <w:t>градостроительной подготовки земельных участков на застроенных территориях, обремененных правами третьих лиц:</w:t>
      </w:r>
    </w:p>
    <w:p w:rsidR="003563AE" w:rsidRPr="002C5F54" w:rsidRDefault="003563AE" w:rsidP="003563AE">
      <w:pPr>
        <w:pStyle w:val="52"/>
        <w:spacing w:line="240" w:lineRule="auto"/>
        <w:rPr>
          <w:sz w:val="24"/>
          <w:szCs w:val="24"/>
        </w:rPr>
      </w:pPr>
      <w:r w:rsidRPr="002C5F54">
        <w:rPr>
          <w:sz w:val="24"/>
          <w:szCs w:val="24"/>
        </w:rPr>
        <w:t xml:space="preserve">- для осуществления реконструкции по инициативе собственников объектов недвижимости, иных лиц, органов местного самоуправления - в порядке, определенном статьями </w:t>
      </w:r>
      <w:hyperlink w:anchor="_Статья_14._Градостроительная_подгот" w:history="1">
        <w:r w:rsidRPr="002C5F54">
          <w:rPr>
            <w:rStyle w:val="afd"/>
            <w:sz w:val="24"/>
            <w:szCs w:val="24"/>
          </w:rPr>
          <w:t>14</w:t>
        </w:r>
      </w:hyperlink>
      <w:r w:rsidRPr="002C5F54">
        <w:rPr>
          <w:sz w:val="24"/>
          <w:szCs w:val="24"/>
        </w:rPr>
        <w:t xml:space="preserve">, </w:t>
      </w:r>
      <w:hyperlink w:anchor="_Статья_15._Градостроительная_подгот" w:history="1">
        <w:r w:rsidRPr="002C5F54">
          <w:rPr>
            <w:rStyle w:val="afd"/>
            <w:sz w:val="24"/>
            <w:szCs w:val="24"/>
          </w:rPr>
          <w:t>15</w:t>
        </w:r>
      </w:hyperlink>
      <w:r w:rsidRPr="002C5F54">
        <w:rPr>
          <w:sz w:val="24"/>
          <w:szCs w:val="24"/>
        </w:rPr>
        <w:t xml:space="preserve"> настоящих Правил;</w:t>
      </w:r>
    </w:p>
    <w:p w:rsidR="003563AE" w:rsidRPr="002C5F54" w:rsidRDefault="003563AE" w:rsidP="003563AE">
      <w:pPr>
        <w:pStyle w:val="52"/>
        <w:spacing w:line="240" w:lineRule="auto"/>
        <w:rPr>
          <w:sz w:val="24"/>
          <w:szCs w:val="24"/>
        </w:rPr>
      </w:pPr>
      <w:r w:rsidRPr="002C5F54">
        <w:rPr>
          <w:sz w:val="24"/>
          <w:szCs w:val="24"/>
        </w:rPr>
        <w:t xml:space="preserve">- для формирования земельных участков многоквартирных домов на неразделенных на земельные участки территориях по инициативе собственников жилых помещений, Администрации </w:t>
      </w:r>
      <w:r w:rsidR="0095640C">
        <w:rPr>
          <w:sz w:val="24"/>
          <w:szCs w:val="24"/>
        </w:rPr>
        <w:t xml:space="preserve">Кировского городского поселения  </w:t>
      </w:r>
      <w:r w:rsidRPr="002C5F54">
        <w:rPr>
          <w:sz w:val="24"/>
          <w:szCs w:val="24"/>
        </w:rPr>
        <w:t xml:space="preserve">- в порядке, определенном статьей </w:t>
      </w:r>
      <w:hyperlink w:anchor="_Статья_18._Выделение_посредством гр" w:history="1">
        <w:r w:rsidRPr="002C5F54">
          <w:rPr>
            <w:rStyle w:val="afd"/>
            <w:sz w:val="24"/>
            <w:szCs w:val="24"/>
          </w:rPr>
          <w:t>18</w:t>
        </w:r>
      </w:hyperlink>
      <w:r w:rsidRPr="002C5F54">
        <w:rPr>
          <w:sz w:val="24"/>
          <w:szCs w:val="24"/>
        </w:rPr>
        <w:t xml:space="preserve"> настоящих Правил;</w:t>
      </w:r>
    </w:p>
    <w:p w:rsidR="003563AE" w:rsidRPr="002C5F54" w:rsidRDefault="003563AE" w:rsidP="003563AE">
      <w:pPr>
        <w:pStyle w:val="52"/>
        <w:spacing w:line="240" w:lineRule="auto"/>
        <w:rPr>
          <w:sz w:val="24"/>
          <w:szCs w:val="24"/>
        </w:rPr>
      </w:pPr>
      <w:r w:rsidRPr="002C5F54">
        <w:rPr>
          <w:sz w:val="24"/>
          <w:szCs w:val="24"/>
        </w:rPr>
        <w:t>3)</w:t>
      </w:r>
      <w:r w:rsidRPr="002C5F54">
        <w:rPr>
          <w:sz w:val="24"/>
          <w:szCs w:val="24"/>
        </w:rPr>
        <w:tab/>
        <w:t xml:space="preserve">градостроительной подготовки земельных участков на незастроенных и свободных от прав третьих лиц территориях для их комплексного освоения и нового строительства по инициативе заявителей, органов местного самоуправления - в порядке, определенном </w:t>
      </w:r>
      <w:hyperlink w:anchor="_Статья_16._Градостроительная_подгот" w:history="1">
        <w:r w:rsidRPr="002C5F54">
          <w:rPr>
            <w:rStyle w:val="afd"/>
            <w:sz w:val="24"/>
            <w:szCs w:val="24"/>
          </w:rPr>
          <w:t>статьями 16</w:t>
        </w:r>
      </w:hyperlink>
      <w:r w:rsidRPr="002C5F54">
        <w:rPr>
          <w:sz w:val="24"/>
          <w:szCs w:val="24"/>
        </w:rPr>
        <w:t xml:space="preserve">, </w:t>
      </w:r>
      <w:hyperlink w:anchor="_Статья_17._Градостроительная_подгот" w:history="1">
        <w:r w:rsidRPr="002C5F54">
          <w:rPr>
            <w:rStyle w:val="afd"/>
            <w:sz w:val="24"/>
            <w:szCs w:val="24"/>
          </w:rPr>
          <w:t>17</w:t>
        </w:r>
      </w:hyperlink>
      <w:r w:rsidRPr="002C5F54">
        <w:rPr>
          <w:sz w:val="24"/>
          <w:szCs w:val="24"/>
        </w:rPr>
        <w:t xml:space="preserve"> настоящих Правил;</w:t>
      </w:r>
    </w:p>
    <w:p w:rsidR="003563AE" w:rsidRPr="00E33C86" w:rsidRDefault="003563AE" w:rsidP="003563AE">
      <w:pPr>
        <w:pStyle w:val="52"/>
        <w:spacing w:line="240" w:lineRule="auto"/>
        <w:rPr>
          <w:sz w:val="24"/>
          <w:szCs w:val="24"/>
        </w:rPr>
      </w:pPr>
      <w:r w:rsidRPr="00E33C86">
        <w:rPr>
          <w:sz w:val="24"/>
          <w:szCs w:val="24"/>
        </w:rPr>
        <w:t>4)</w:t>
      </w:r>
      <w:r w:rsidRPr="00E33C86">
        <w:rPr>
          <w:sz w:val="24"/>
          <w:szCs w:val="24"/>
        </w:rPr>
        <w:tab/>
        <w:t xml:space="preserve">градостроительной подготовки земельных участков из состава земель общего пользования для предоставления на правах аренды в целях возведения сооружений, предназначенных для обслуживания населения - в порядке, определенном </w:t>
      </w:r>
      <w:hyperlink w:anchor="_Статья_19._Градостроительная_подгот" w:history="1">
        <w:r w:rsidRPr="00E33C86">
          <w:rPr>
            <w:rStyle w:val="afd"/>
            <w:sz w:val="24"/>
            <w:szCs w:val="24"/>
          </w:rPr>
          <w:t>статьей 19</w:t>
        </w:r>
      </w:hyperlink>
      <w:r w:rsidRPr="00E33C86">
        <w:rPr>
          <w:sz w:val="24"/>
          <w:szCs w:val="24"/>
        </w:rPr>
        <w:t xml:space="preserve"> настоящих Правил.</w:t>
      </w:r>
    </w:p>
    <w:p w:rsidR="003563AE" w:rsidRPr="00530B44" w:rsidRDefault="003563AE" w:rsidP="003563AE">
      <w:pPr>
        <w:pStyle w:val="311"/>
        <w:rPr>
          <w:sz w:val="24"/>
          <w:szCs w:val="24"/>
        </w:rPr>
      </w:pPr>
      <w:bookmarkStart w:id="50" w:name="_Статья_12._Градостроительная_подгот"/>
      <w:bookmarkStart w:id="51" w:name="_Toc342311982"/>
      <w:bookmarkStart w:id="52" w:name="_Toc479869188"/>
      <w:bookmarkEnd w:id="50"/>
      <w:r w:rsidRPr="00530B44">
        <w:rPr>
          <w:sz w:val="24"/>
          <w:szCs w:val="24"/>
        </w:rPr>
        <w:t>Статья 12.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bookmarkEnd w:id="51"/>
      <w:bookmarkEnd w:id="52"/>
      <w:r>
        <w:rPr>
          <w:sz w:val="24"/>
          <w:szCs w:val="24"/>
        </w:rPr>
        <w:t>.</w:t>
      </w:r>
    </w:p>
    <w:p w:rsidR="003563AE" w:rsidRPr="002C5F54" w:rsidRDefault="003563AE" w:rsidP="003563AE">
      <w:pPr>
        <w:pStyle w:val="52"/>
        <w:spacing w:line="240" w:lineRule="auto"/>
        <w:rPr>
          <w:sz w:val="24"/>
          <w:szCs w:val="24"/>
        </w:rPr>
      </w:pPr>
      <w:r w:rsidRPr="00E33C86">
        <w:rPr>
          <w:sz w:val="24"/>
          <w:szCs w:val="24"/>
        </w:rPr>
        <w:t xml:space="preserve">1. Лица, заинтересованные в проведении за их счет работ по выявлению в </w:t>
      </w:r>
      <w:r w:rsidRPr="002C5F54">
        <w:rPr>
          <w:sz w:val="24"/>
          <w:szCs w:val="24"/>
        </w:rPr>
        <w:t xml:space="preserve">существующей застройке и градостроительной подготовке земельных участков, свободных от прав третьих лиц, и последующем предоставлении для строительства сформированных земельных участков, имеют право обратиться в Администрацию </w:t>
      </w:r>
      <w:r w:rsidR="0095640C">
        <w:rPr>
          <w:sz w:val="24"/>
          <w:szCs w:val="24"/>
        </w:rPr>
        <w:t xml:space="preserve">Кировского городского поселения  </w:t>
      </w:r>
      <w:r w:rsidRPr="002C5F54">
        <w:rPr>
          <w:sz w:val="24"/>
          <w:szCs w:val="24"/>
        </w:rPr>
        <w:t>с соответствующей заявкой.</w:t>
      </w:r>
    </w:p>
    <w:p w:rsidR="003563AE" w:rsidRPr="002C5F54" w:rsidRDefault="003563AE" w:rsidP="003563AE">
      <w:pPr>
        <w:pStyle w:val="52"/>
        <w:spacing w:line="240" w:lineRule="auto"/>
        <w:rPr>
          <w:sz w:val="24"/>
          <w:szCs w:val="24"/>
        </w:rPr>
      </w:pPr>
      <w:r w:rsidRPr="002C5F54">
        <w:rPr>
          <w:sz w:val="24"/>
          <w:szCs w:val="24"/>
        </w:rPr>
        <w:t>Заявка составляется в произвольной форме, если иное не установлено правовым актом органов местного самоуправления.</w:t>
      </w:r>
    </w:p>
    <w:p w:rsidR="003563AE" w:rsidRPr="00E33C86" w:rsidRDefault="003563AE" w:rsidP="003563AE">
      <w:pPr>
        <w:pStyle w:val="52"/>
        <w:spacing w:line="240" w:lineRule="auto"/>
        <w:rPr>
          <w:sz w:val="24"/>
          <w:szCs w:val="24"/>
        </w:rPr>
      </w:pPr>
      <w:r w:rsidRPr="00E33C86">
        <w:rPr>
          <w:sz w:val="24"/>
          <w:szCs w:val="24"/>
        </w:rPr>
        <w:t>В прилагаемых к заявке материалах:</w:t>
      </w:r>
    </w:p>
    <w:p w:rsidR="003563AE" w:rsidRPr="00E33C86" w:rsidRDefault="003563AE" w:rsidP="003563AE">
      <w:pPr>
        <w:pStyle w:val="52"/>
        <w:spacing w:line="240" w:lineRule="auto"/>
        <w:rPr>
          <w:sz w:val="24"/>
          <w:szCs w:val="24"/>
        </w:rPr>
      </w:pPr>
      <w:r w:rsidRPr="00E33C86">
        <w:rPr>
          <w:sz w:val="24"/>
          <w:szCs w:val="24"/>
        </w:rPr>
        <w:t>1) указывается расположение территории, в пределах которой заявитель предлагает осуществить действия по выделению земельного участка (в том числе в виде соответствующей схемы с обозначением предлагаемого для градостроительной подготовки земельного участка);</w:t>
      </w:r>
    </w:p>
    <w:p w:rsidR="003563AE" w:rsidRPr="00E33C86" w:rsidRDefault="003563AE" w:rsidP="003563AE">
      <w:pPr>
        <w:pStyle w:val="52"/>
        <w:spacing w:line="240" w:lineRule="auto"/>
        <w:rPr>
          <w:sz w:val="24"/>
          <w:szCs w:val="24"/>
        </w:rPr>
      </w:pPr>
      <w:r w:rsidRPr="00E33C86">
        <w:rPr>
          <w:sz w:val="24"/>
          <w:szCs w:val="24"/>
        </w:rPr>
        <w:lastRenderedPageBreak/>
        <w:t>2) указываются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подготавливаемого земельного участка;</w:t>
      </w:r>
    </w:p>
    <w:p w:rsidR="003563AE" w:rsidRPr="0095640C" w:rsidRDefault="003563AE" w:rsidP="003563AE">
      <w:pPr>
        <w:pStyle w:val="52"/>
        <w:spacing w:line="240" w:lineRule="auto"/>
        <w:rPr>
          <w:sz w:val="24"/>
          <w:szCs w:val="24"/>
        </w:rPr>
      </w:pPr>
      <w:r w:rsidRPr="00C90B9B">
        <w:rPr>
          <w:sz w:val="24"/>
          <w:szCs w:val="24"/>
        </w:rPr>
        <w:t xml:space="preserve">3) содержится ходатайство о подготовке и предоставлении исходной информации, необходимой для подготовки и предъявления на утверждение Главе Администрации </w:t>
      </w:r>
      <w:r w:rsidR="0095640C" w:rsidRPr="00C90B9B">
        <w:rPr>
          <w:sz w:val="24"/>
          <w:szCs w:val="24"/>
        </w:rPr>
        <w:t xml:space="preserve">Кировского городского поселения  </w:t>
      </w:r>
      <w:r w:rsidRPr="00C90B9B">
        <w:rPr>
          <w:sz w:val="24"/>
          <w:szCs w:val="24"/>
        </w:rPr>
        <w:t>проекта градостроительного плана земельного участка, разработку которого на основании представленной органом, уполномоченным в области архитектуры и градостроительства, исходной информации готов обеспечить заявитель в составе документации по планировке территории.</w:t>
      </w:r>
    </w:p>
    <w:p w:rsidR="003563AE" w:rsidRPr="00E33C86" w:rsidRDefault="003563AE" w:rsidP="003563AE">
      <w:pPr>
        <w:pStyle w:val="52"/>
        <w:spacing w:line="240" w:lineRule="auto"/>
        <w:rPr>
          <w:sz w:val="24"/>
          <w:szCs w:val="24"/>
        </w:rPr>
      </w:pPr>
      <w:r w:rsidRPr="002C5F54">
        <w:rPr>
          <w:sz w:val="24"/>
          <w:szCs w:val="24"/>
        </w:rPr>
        <w:t xml:space="preserve">2. Администрация </w:t>
      </w:r>
      <w:r w:rsidR="0095640C">
        <w:rPr>
          <w:sz w:val="24"/>
          <w:szCs w:val="24"/>
        </w:rPr>
        <w:t xml:space="preserve">Кировского городского поселения  </w:t>
      </w:r>
      <w:r w:rsidRPr="002C5F54">
        <w:rPr>
          <w:sz w:val="24"/>
          <w:szCs w:val="24"/>
        </w:rPr>
        <w:t>регистрирует заявку в день ее поступления и</w:t>
      </w:r>
      <w:r w:rsidRPr="00E33C86">
        <w:rPr>
          <w:sz w:val="24"/>
          <w:szCs w:val="24"/>
        </w:rPr>
        <w:t xml:space="preserve"> в течение семи рабочих дней подготавливает и направляет заявителю заключение, которое должно содержать:</w:t>
      </w:r>
    </w:p>
    <w:p w:rsidR="003563AE" w:rsidRPr="00E33C86" w:rsidRDefault="003563AE" w:rsidP="003563AE">
      <w:pPr>
        <w:pStyle w:val="52"/>
        <w:spacing w:line="240" w:lineRule="auto"/>
        <w:rPr>
          <w:sz w:val="24"/>
          <w:szCs w:val="24"/>
        </w:rPr>
      </w:pPr>
      <w:r w:rsidRPr="00E33C86">
        <w:rPr>
          <w:sz w:val="24"/>
          <w:szCs w:val="24"/>
        </w:rPr>
        <w:t>1) указание о возможности или невозможности выделения запрашиваемого земельного участка;</w:t>
      </w:r>
    </w:p>
    <w:p w:rsidR="003563AE" w:rsidRPr="00E33C86" w:rsidRDefault="003563AE" w:rsidP="003563AE">
      <w:pPr>
        <w:pStyle w:val="52"/>
        <w:spacing w:line="240" w:lineRule="auto"/>
        <w:rPr>
          <w:sz w:val="24"/>
          <w:szCs w:val="24"/>
        </w:rPr>
      </w:pPr>
      <w:r w:rsidRPr="00E33C86">
        <w:rPr>
          <w:sz w:val="24"/>
          <w:szCs w:val="24"/>
        </w:rPr>
        <w:t>2) в случае возможности выделения запрашиваемого земельного участка:</w:t>
      </w:r>
    </w:p>
    <w:p w:rsidR="003563AE" w:rsidRPr="00E33C86" w:rsidRDefault="003563AE" w:rsidP="003563AE">
      <w:pPr>
        <w:pStyle w:val="52"/>
        <w:spacing w:line="240" w:lineRule="auto"/>
        <w:rPr>
          <w:sz w:val="24"/>
          <w:szCs w:val="24"/>
        </w:rPr>
      </w:pPr>
      <w:r w:rsidRPr="00E33C86">
        <w:rPr>
          <w:sz w:val="24"/>
          <w:szCs w:val="24"/>
        </w:rPr>
        <w:t>а) решение о способе действий по планировке территории посредством подготовки: проекта межевания - в случае, когда границы запрашиваемого земельного участка могут быть определены без установления или изменения красных линий планировочного элемента (квартала, микрорайона), где такой участок располагается; проекта планировки с проектом межевания в составе проекта планировки - в иных случаях;</w:t>
      </w:r>
    </w:p>
    <w:p w:rsidR="003563AE" w:rsidRPr="00E33C86" w:rsidRDefault="003563AE" w:rsidP="003563AE">
      <w:pPr>
        <w:pStyle w:val="52"/>
        <w:spacing w:line="240" w:lineRule="auto"/>
        <w:rPr>
          <w:sz w:val="24"/>
          <w:szCs w:val="24"/>
        </w:rPr>
      </w:pPr>
      <w:r w:rsidRPr="00E33C86">
        <w:rPr>
          <w:sz w:val="24"/>
          <w:szCs w:val="24"/>
        </w:rPr>
        <w:t>б) 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территории</w:t>
      </w:r>
      <w:r>
        <w:rPr>
          <w:sz w:val="24"/>
          <w:szCs w:val="24"/>
        </w:rPr>
        <w:t xml:space="preserve">, </w:t>
      </w:r>
      <w:r w:rsidRPr="00E33C86">
        <w:rPr>
          <w:sz w:val="24"/>
          <w:szCs w:val="24"/>
        </w:rPr>
        <w:t xml:space="preserve"> градостроительного плана земельного участка в ее составе.</w:t>
      </w:r>
    </w:p>
    <w:p w:rsidR="003563AE" w:rsidRPr="00E33C86" w:rsidRDefault="003563AE" w:rsidP="003563AE">
      <w:pPr>
        <w:pStyle w:val="52"/>
        <w:spacing w:line="240" w:lineRule="auto"/>
        <w:rPr>
          <w:sz w:val="24"/>
          <w:szCs w:val="24"/>
        </w:rPr>
      </w:pPr>
      <w:r w:rsidRPr="00552D58">
        <w:rPr>
          <w:sz w:val="24"/>
          <w:szCs w:val="24"/>
          <w:highlight w:val="yellow"/>
        </w:rPr>
        <w:t>В заключении должно содержаться также указание о том, что риски недостижения результата - получение свободного от прав третьих лиц, сформированного и подготовленного для предоставления земельного участка - лежат на стороне заявителя</w:t>
      </w:r>
      <w:r w:rsidRPr="00E33C86">
        <w:rPr>
          <w:sz w:val="24"/>
          <w:szCs w:val="24"/>
        </w:rPr>
        <w:t>.</w:t>
      </w:r>
    </w:p>
    <w:p w:rsidR="003563AE" w:rsidRPr="00E33C86" w:rsidRDefault="003563AE" w:rsidP="003563AE">
      <w:pPr>
        <w:pStyle w:val="52"/>
        <w:spacing w:line="240" w:lineRule="auto"/>
        <w:rPr>
          <w:sz w:val="24"/>
          <w:szCs w:val="24"/>
        </w:rPr>
      </w:pPr>
      <w:r w:rsidRPr="00E33C86">
        <w:rPr>
          <w:sz w:val="24"/>
          <w:szCs w:val="24"/>
        </w:rPr>
        <w:t>3. Заявитель может обеспечить подготовку исходной информации, указанной в части 2 настоящей статьи, путем самостоятельных действий, если законодательством не определено иное; заключения договоров об оказании услуг по подготовке исходной информации со специализированными организациями, которые в соответствии с законодательством могут выполнять работы, указанные в части 4 настоящей статьи.</w:t>
      </w:r>
    </w:p>
    <w:p w:rsidR="003563AE" w:rsidRPr="002C5F54" w:rsidRDefault="003563AE" w:rsidP="003563AE">
      <w:pPr>
        <w:pStyle w:val="52"/>
        <w:spacing w:line="240" w:lineRule="auto"/>
        <w:rPr>
          <w:sz w:val="24"/>
          <w:szCs w:val="24"/>
        </w:rPr>
      </w:pPr>
      <w:r w:rsidRPr="00E33C86">
        <w:rPr>
          <w:sz w:val="24"/>
          <w:szCs w:val="24"/>
        </w:rPr>
        <w:t xml:space="preserve">4. В случае, когда подготовку исходной информации осуществляет </w:t>
      </w:r>
      <w:r>
        <w:rPr>
          <w:sz w:val="24"/>
          <w:szCs w:val="24"/>
        </w:rPr>
        <w:t>с</w:t>
      </w:r>
      <w:r w:rsidRPr="00E33C86">
        <w:rPr>
          <w:sz w:val="24"/>
          <w:szCs w:val="24"/>
        </w:rPr>
        <w:t>труктурн</w:t>
      </w:r>
      <w:r>
        <w:rPr>
          <w:sz w:val="24"/>
          <w:szCs w:val="24"/>
        </w:rPr>
        <w:t xml:space="preserve">ое </w:t>
      </w:r>
      <w:r w:rsidRPr="002C5F54">
        <w:rPr>
          <w:sz w:val="24"/>
          <w:szCs w:val="24"/>
        </w:rPr>
        <w:t xml:space="preserve">подразделение </w:t>
      </w:r>
      <w:r w:rsidR="0095640C">
        <w:rPr>
          <w:sz w:val="24"/>
          <w:szCs w:val="24"/>
        </w:rPr>
        <w:t xml:space="preserve">Кировского городского поселения  </w:t>
      </w:r>
      <w:r w:rsidRPr="002C5F54">
        <w:rPr>
          <w:sz w:val="24"/>
          <w:szCs w:val="24"/>
        </w:rPr>
        <w:t xml:space="preserve">по архитектуре и градостроительству, форма договора, указанного в части 3 настоящей статьи, состав, стоимость и предельные сроки работ, проводимых в соответствии с этим договором, определяются нормативным правовым актом Администрации </w:t>
      </w:r>
      <w:r w:rsidR="0095640C">
        <w:rPr>
          <w:sz w:val="24"/>
          <w:szCs w:val="24"/>
        </w:rPr>
        <w:t xml:space="preserve">Кировского городского поселения  </w:t>
      </w:r>
    </w:p>
    <w:p w:rsidR="003563AE" w:rsidRPr="00552D58" w:rsidRDefault="003563AE" w:rsidP="003563AE">
      <w:pPr>
        <w:pStyle w:val="52"/>
        <w:spacing w:line="240" w:lineRule="auto"/>
        <w:rPr>
          <w:sz w:val="24"/>
          <w:szCs w:val="24"/>
          <w:highlight w:val="yellow"/>
        </w:rPr>
      </w:pPr>
      <w:r w:rsidRPr="00552D58">
        <w:rPr>
          <w:sz w:val="24"/>
          <w:szCs w:val="24"/>
          <w:highlight w:val="yellow"/>
        </w:rPr>
        <w:t>По результатам работ по подготовке исходной информации подрядчик (подрядчики) предоставляет (предоставляют) заявителю (заказчику):</w:t>
      </w:r>
    </w:p>
    <w:p w:rsidR="003563AE" w:rsidRPr="00552D58" w:rsidRDefault="003563AE" w:rsidP="003563AE">
      <w:pPr>
        <w:pStyle w:val="52"/>
        <w:spacing w:line="240" w:lineRule="auto"/>
        <w:rPr>
          <w:sz w:val="24"/>
          <w:szCs w:val="24"/>
          <w:highlight w:val="yellow"/>
        </w:rPr>
      </w:pPr>
      <w:r w:rsidRPr="00552D58">
        <w:rPr>
          <w:sz w:val="24"/>
          <w:szCs w:val="24"/>
          <w:highlight w:val="yellow"/>
        </w:rPr>
        <w:t>1) топографическую подоснову территории, на которой предполагается выделить земельный участок посредством действий по планировке территории, в масштабе 1: 500, 1:1000, 1:2000;</w:t>
      </w:r>
    </w:p>
    <w:p w:rsidR="003563AE" w:rsidRPr="00552D58" w:rsidRDefault="003563AE" w:rsidP="003563AE">
      <w:pPr>
        <w:pStyle w:val="52"/>
        <w:spacing w:line="240" w:lineRule="auto"/>
        <w:rPr>
          <w:sz w:val="24"/>
          <w:szCs w:val="24"/>
          <w:highlight w:val="yellow"/>
        </w:rPr>
      </w:pPr>
      <w:r w:rsidRPr="00552D58">
        <w:rPr>
          <w:sz w:val="24"/>
          <w:szCs w:val="24"/>
          <w:highlight w:val="yellow"/>
        </w:rPr>
        <w:t>2) 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подрядчиком в установленном законодательством порядке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w:t>
      </w:r>
    </w:p>
    <w:p w:rsidR="003563AE" w:rsidRPr="00552D58" w:rsidRDefault="003563AE" w:rsidP="003563AE">
      <w:pPr>
        <w:pStyle w:val="52"/>
        <w:spacing w:line="240" w:lineRule="auto"/>
        <w:rPr>
          <w:sz w:val="24"/>
          <w:szCs w:val="24"/>
          <w:highlight w:val="yellow"/>
        </w:rPr>
      </w:pPr>
      <w:r w:rsidRPr="00552D58">
        <w:rPr>
          <w:sz w:val="24"/>
          <w:szCs w:val="24"/>
          <w:highlight w:val="yellow"/>
        </w:rPr>
        <w:t xml:space="preserve">3) отраженную на топографической подоснове информацию о наличии, характеристиках и перспективах развития сетей и объектов инженерно-технического </w:t>
      </w:r>
      <w:r w:rsidRPr="00552D58">
        <w:rPr>
          <w:sz w:val="24"/>
          <w:szCs w:val="24"/>
          <w:highlight w:val="yellow"/>
        </w:rPr>
        <w:lastRenderedPageBreak/>
        <w:t>обеспечения, полученную подрядчиком от организаций, ответственных за содержание и развитие систем инженерно-технического обеспечения;</w:t>
      </w:r>
    </w:p>
    <w:p w:rsidR="003563AE" w:rsidRPr="00E33C86" w:rsidRDefault="003563AE" w:rsidP="003563AE">
      <w:pPr>
        <w:pStyle w:val="52"/>
        <w:spacing w:line="240" w:lineRule="auto"/>
        <w:rPr>
          <w:sz w:val="24"/>
          <w:szCs w:val="24"/>
        </w:rPr>
      </w:pPr>
      <w:r w:rsidRPr="00552D58">
        <w:rPr>
          <w:sz w:val="24"/>
          <w:szCs w:val="24"/>
          <w:highlight w:val="yellow"/>
        </w:rPr>
        <w:t>4) иную информацию, необходимую для проведения работ по выделению запрашиваемого земельного участка посредством планировки территории.</w:t>
      </w:r>
    </w:p>
    <w:p w:rsidR="003563AE" w:rsidRPr="00E33C86" w:rsidRDefault="003563AE" w:rsidP="003563AE">
      <w:pPr>
        <w:pStyle w:val="52"/>
        <w:spacing w:line="240" w:lineRule="auto"/>
        <w:rPr>
          <w:sz w:val="24"/>
          <w:szCs w:val="24"/>
        </w:rPr>
      </w:pPr>
      <w:r w:rsidRPr="002C5F54">
        <w:rPr>
          <w:sz w:val="24"/>
          <w:szCs w:val="24"/>
        </w:rPr>
        <w:t xml:space="preserve">В случае, когда подрядчиком работ по оказанию информационных услуг является Администрация </w:t>
      </w:r>
      <w:r w:rsidR="0095640C">
        <w:rPr>
          <w:sz w:val="24"/>
          <w:szCs w:val="24"/>
        </w:rPr>
        <w:t xml:space="preserve">Кировского городского поселения  </w:t>
      </w:r>
      <w:r w:rsidRPr="002C5F54">
        <w:rPr>
          <w:sz w:val="24"/>
          <w:szCs w:val="24"/>
        </w:rPr>
        <w:t xml:space="preserve">, информация, указанная в подпунктах 2, 3, 4 данной части настоящей статьи, может быть получена от соответствующих органов, организаций на основании соглашений между Администрацией </w:t>
      </w:r>
      <w:r w:rsidR="0095640C">
        <w:rPr>
          <w:sz w:val="24"/>
          <w:szCs w:val="24"/>
        </w:rPr>
        <w:t xml:space="preserve">Кировского городского поселения  </w:t>
      </w:r>
      <w:r w:rsidRPr="002C5F54">
        <w:rPr>
          <w:sz w:val="24"/>
          <w:szCs w:val="24"/>
        </w:rPr>
        <w:t>и этими органами, организациями об обмене информационными ресурсами, если иное не установлено</w:t>
      </w:r>
      <w:r w:rsidRPr="00E33C86">
        <w:rPr>
          <w:sz w:val="24"/>
          <w:szCs w:val="24"/>
        </w:rPr>
        <w:t xml:space="preserve"> законодательством в части регулярного и безвозмездного обмена информационными ресурсами.</w:t>
      </w:r>
    </w:p>
    <w:p w:rsidR="003563AE" w:rsidRPr="00E33C86" w:rsidRDefault="003563AE" w:rsidP="003563AE">
      <w:pPr>
        <w:pStyle w:val="52"/>
        <w:spacing w:line="240" w:lineRule="auto"/>
        <w:rPr>
          <w:sz w:val="24"/>
          <w:szCs w:val="24"/>
        </w:rPr>
      </w:pPr>
      <w:r w:rsidRPr="00C11455">
        <w:rPr>
          <w:sz w:val="24"/>
          <w:szCs w:val="24"/>
          <w:highlight w:val="yellow"/>
        </w:rPr>
        <w:t>В случае возмездного предоставления информации стоимость исходной информации, получаемой от соответствующих органов, организаций, включается в стоимость работ, проводимых по договору с заявителем (заказчиком).</w:t>
      </w:r>
    </w:p>
    <w:p w:rsidR="003563AE" w:rsidRPr="002C5F54" w:rsidRDefault="003563AE" w:rsidP="003563AE">
      <w:pPr>
        <w:pStyle w:val="52"/>
        <w:spacing w:line="240" w:lineRule="auto"/>
        <w:rPr>
          <w:sz w:val="24"/>
          <w:szCs w:val="24"/>
        </w:rPr>
      </w:pPr>
      <w:r w:rsidRPr="00E33C86">
        <w:rPr>
          <w:sz w:val="24"/>
          <w:szCs w:val="24"/>
        </w:rPr>
        <w:t xml:space="preserve">5. Заявитель (заказчик), обеспечивший подготовку исходной информации, имеет право заключить со специализированной организацией, которая в соответствии с законодательством имеет право на проведение работ по планировке территории, договор о выполнении работ по планировке территории (о подготовке проекта градостроительного </w:t>
      </w:r>
      <w:r w:rsidRPr="002C5F54">
        <w:rPr>
          <w:sz w:val="24"/>
          <w:szCs w:val="24"/>
        </w:rPr>
        <w:t xml:space="preserve">плана земельного участка, разрабатываемого в составе проекта планировки или проекта межевания) в соответствии с заключением Администрации </w:t>
      </w:r>
      <w:r w:rsidR="0095640C">
        <w:rPr>
          <w:sz w:val="24"/>
          <w:szCs w:val="24"/>
        </w:rPr>
        <w:t xml:space="preserve">Кировского городского поселения  </w:t>
      </w:r>
      <w:r w:rsidRPr="002C5F54">
        <w:rPr>
          <w:sz w:val="24"/>
          <w:szCs w:val="24"/>
        </w:rPr>
        <w:t>, принятом в порядке, определенном частью 2 настоящей статьи.</w:t>
      </w:r>
    </w:p>
    <w:p w:rsidR="003563AE" w:rsidRPr="002C5F54" w:rsidRDefault="003563AE" w:rsidP="003563AE">
      <w:pPr>
        <w:pStyle w:val="52"/>
        <w:spacing w:line="240" w:lineRule="auto"/>
        <w:rPr>
          <w:sz w:val="24"/>
          <w:szCs w:val="24"/>
        </w:rPr>
      </w:pPr>
      <w:r w:rsidRPr="00C11455">
        <w:rPr>
          <w:sz w:val="24"/>
          <w:szCs w:val="24"/>
          <w:highlight w:val="yellow"/>
        </w:rPr>
        <w:t xml:space="preserve">Проект планировки, проект межевания территории подлежит рассмотрению на публичных слушаниях, проводимых в порядке, установленном </w:t>
      </w:r>
      <w:hyperlink w:anchor="_Статья_27._Публичные_слушания по об" w:history="1">
        <w:r w:rsidRPr="00C11455">
          <w:rPr>
            <w:rStyle w:val="afd"/>
            <w:sz w:val="24"/>
            <w:szCs w:val="24"/>
          </w:rPr>
          <w:t>статьей 27</w:t>
        </w:r>
      </w:hyperlink>
      <w:r w:rsidRPr="00C11455">
        <w:rPr>
          <w:sz w:val="24"/>
          <w:szCs w:val="24"/>
          <w:highlight w:val="yellow"/>
        </w:rPr>
        <w:t xml:space="preserve"> настоящих Правил.</w:t>
      </w:r>
    </w:p>
    <w:p w:rsidR="003563AE" w:rsidRPr="002C5F54" w:rsidRDefault="003563AE" w:rsidP="003563AE">
      <w:pPr>
        <w:pStyle w:val="52"/>
        <w:spacing w:line="240" w:lineRule="auto"/>
        <w:rPr>
          <w:sz w:val="24"/>
          <w:szCs w:val="24"/>
        </w:rPr>
      </w:pPr>
      <w:r w:rsidRPr="002C5F54">
        <w:rPr>
          <w:sz w:val="24"/>
          <w:szCs w:val="24"/>
        </w:rPr>
        <w:t xml:space="preserve">6. По завершении действий, указанных в части 5 настоящей статьи, не позднее семи рабочих дней после проведения публичных слушаний направляет Главе Администрации </w:t>
      </w:r>
      <w:r w:rsidR="0095640C">
        <w:rPr>
          <w:sz w:val="24"/>
          <w:szCs w:val="24"/>
        </w:rPr>
        <w:t xml:space="preserve">Кировского городского поселения  </w:t>
      </w:r>
      <w:r w:rsidRPr="002C5F54">
        <w:rPr>
          <w:sz w:val="24"/>
          <w:szCs w:val="24"/>
        </w:rPr>
        <w:t>комплект документов, свидетельствующих о том, что градостроительный план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
    <w:p w:rsidR="003563AE" w:rsidRPr="002C5F54" w:rsidRDefault="003563AE" w:rsidP="003563AE">
      <w:pPr>
        <w:pStyle w:val="52"/>
        <w:spacing w:line="240" w:lineRule="auto"/>
        <w:rPr>
          <w:sz w:val="24"/>
          <w:szCs w:val="24"/>
        </w:rPr>
      </w:pPr>
      <w:r w:rsidRPr="002C5F54">
        <w:rPr>
          <w:sz w:val="24"/>
          <w:szCs w:val="24"/>
        </w:rPr>
        <w:t>1) документация по планировке территории с проектом градостроительного плана земельного участка в составе такой документации;</w:t>
      </w:r>
    </w:p>
    <w:p w:rsidR="003563AE" w:rsidRPr="002C5F54" w:rsidRDefault="003563AE" w:rsidP="003563AE">
      <w:pPr>
        <w:pStyle w:val="52"/>
        <w:spacing w:line="240" w:lineRule="auto"/>
        <w:rPr>
          <w:sz w:val="24"/>
          <w:szCs w:val="24"/>
        </w:rPr>
      </w:pPr>
      <w:r w:rsidRPr="002C5F54">
        <w:rPr>
          <w:sz w:val="24"/>
          <w:szCs w:val="24"/>
        </w:rPr>
        <w:t>2) заключение о соответствии представляемой документации и проекта градостроительного плана земельного участка установленным требованиям;</w:t>
      </w:r>
    </w:p>
    <w:p w:rsidR="003563AE" w:rsidRPr="002C5F54" w:rsidRDefault="003563AE" w:rsidP="003563AE">
      <w:pPr>
        <w:pStyle w:val="52"/>
        <w:spacing w:line="240" w:lineRule="auto"/>
        <w:rPr>
          <w:sz w:val="24"/>
          <w:szCs w:val="24"/>
        </w:rPr>
      </w:pPr>
      <w:r w:rsidRPr="002C5F54">
        <w:rPr>
          <w:sz w:val="24"/>
          <w:szCs w:val="24"/>
        </w:rPr>
        <w:t>3) материалы публичных слушаний, включая рекомендации комиссии по землепользованию и застройке.</w:t>
      </w:r>
    </w:p>
    <w:p w:rsidR="003563AE" w:rsidRPr="00E33C86" w:rsidRDefault="003563AE" w:rsidP="003563AE">
      <w:pPr>
        <w:pStyle w:val="52"/>
        <w:spacing w:line="240" w:lineRule="auto"/>
        <w:rPr>
          <w:sz w:val="24"/>
          <w:szCs w:val="24"/>
        </w:rPr>
      </w:pPr>
      <w:r w:rsidRPr="00C11455">
        <w:rPr>
          <w:sz w:val="24"/>
          <w:szCs w:val="24"/>
          <w:highlight w:val="yellow"/>
        </w:rPr>
        <w:t xml:space="preserve">Глава Администрации </w:t>
      </w:r>
      <w:r w:rsidR="0095640C" w:rsidRPr="00C11455">
        <w:rPr>
          <w:sz w:val="24"/>
          <w:szCs w:val="24"/>
          <w:highlight w:val="yellow"/>
        </w:rPr>
        <w:t xml:space="preserve">Кировского городского поселения  </w:t>
      </w:r>
      <w:r w:rsidRPr="00C11455">
        <w:rPr>
          <w:sz w:val="24"/>
          <w:szCs w:val="24"/>
          <w:highlight w:val="yellow"/>
        </w:rPr>
        <w:t>в течение семи рабочих дней, если не определен иной срок, после поступления заключения и комплекта документов принимает решение об утверждении документации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решение об отказе в утверждении такой документации.</w:t>
      </w:r>
    </w:p>
    <w:p w:rsidR="003563AE" w:rsidRPr="00C11455" w:rsidRDefault="003563AE" w:rsidP="003563AE">
      <w:pPr>
        <w:pStyle w:val="52"/>
        <w:spacing w:line="240" w:lineRule="auto"/>
        <w:rPr>
          <w:sz w:val="24"/>
          <w:szCs w:val="24"/>
          <w:highlight w:val="yellow"/>
        </w:rPr>
      </w:pPr>
      <w:r w:rsidRPr="00C11455">
        <w:rPr>
          <w:sz w:val="24"/>
          <w:szCs w:val="24"/>
          <w:highlight w:val="yellow"/>
        </w:rPr>
        <w:t>В случае принятия решения об утверждении документации:</w:t>
      </w:r>
    </w:p>
    <w:p w:rsidR="003563AE" w:rsidRPr="00C11455" w:rsidRDefault="003563AE" w:rsidP="003563AE">
      <w:pPr>
        <w:pStyle w:val="52"/>
        <w:spacing w:line="240" w:lineRule="auto"/>
        <w:rPr>
          <w:sz w:val="24"/>
          <w:szCs w:val="24"/>
          <w:highlight w:val="yellow"/>
        </w:rPr>
      </w:pPr>
      <w:r w:rsidRPr="00C11455">
        <w:rPr>
          <w:sz w:val="24"/>
          <w:szCs w:val="24"/>
          <w:highlight w:val="yellow"/>
        </w:rPr>
        <w:t>1) предложение заявителю обеспечить проведение государственного кадастрового учета сформированного земельного участка в течение тридцати дней или иного срока, согласованного с заявителем;</w:t>
      </w:r>
    </w:p>
    <w:p w:rsidR="003563AE" w:rsidRPr="00C11455" w:rsidRDefault="003563AE" w:rsidP="003563AE">
      <w:pPr>
        <w:pStyle w:val="52"/>
        <w:spacing w:line="240" w:lineRule="auto"/>
        <w:rPr>
          <w:sz w:val="24"/>
          <w:szCs w:val="24"/>
          <w:highlight w:val="yellow"/>
        </w:rPr>
      </w:pPr>
      <w:r w:rsidRPr="00C11455">
        <w:rPr>
          <w:sz w:val="24"/>
          <w:szCs w:val="24"/>
          <w:highlight w:val="yellow"/>
        </w:rPr>
        <w:t>2) решение о проведении аукциона - в случае предоставления земельного участка для целей жилищного строительства, а в иных случаях о проведении торгов (аукциона или конкурса).;</w:t>
      </w:r>
    </w:p>
    <w:p w:rsidR="003563AE" w:rsidRPr="00DE25C6" w:rsidRDefault="003563AE" w:rsidP="003563AE">
      <w:pPr>
        <w:pStyle w:val="52"/>
        <w:spacing w:line="240" w:lineRule="auto"/>
        <w:rPr>
          <w:sz w:val="24"/>
          <w:szCs w:val="24"/>
        </w:rPr>
      </w:pPr>
      <w:r w:rsidRPr="00C11455">
        <w:rPr>
          <w:sz w:val="24"/>
          <w:szCs w:val="24"/>
          <w:highlight w:val="yellow"/>
        </w:rPr>
        <w:t>3) обязательство местной администрации осуществить предоставление земельного участка путем заключения соответствующего договора по результатам торгов.</w:t>
      </w:r>
    </w:p>
    <w:p w:rsidR="003563AE" w:rsidRPr="00335798" w:rsidRDefault="003563AE" w:rsidP="003563AE">
      <w:pPr>
        <w:pStyle w:val="52"/>
        <w:spacing w:line="240" w:lineRule="auto"/>
        <w:rPr>
          <w:sz w:val="24"/>
          <w:szCs w:val="24"/>
        </w:rPr>
      </w:pPr>
      <w:r w:rsidRPr="00335798">
        <w:rPr>
          <w:sz w:val="24"/>
          <w:szCs w:val="24"/>
        </w:rPr>
        <w:lastRenderedPageBreak/>
        <w:t xml:space="preserve">При согласии заявителя совершить действия, определенные пунктом 1 данной части настоящей статьи, по его заявлению </w:t>
      </w:r>
      <w:hyperlink r:id="rId11" w:tooltip="Органы местного самоуправления" w:history="1">
        <w:r w:rsidRPr="00335798">
          <w:rPr>
            <w:sz w:val="24"/>
            <w:szCs w:val="24"/>
          </w:rPr>
          <w:t>органы местного самоуправления</w:t>
        </w:r>
      </w:hyperlink>
      <w:r w:rsidRPr="00335798">
        <w:t xml:space="preserve"> </w:t>
      </w:r>
      <w:r w:rsidRPr="00335798">
        <w:rPr>
          <w:sz w:val="24"/>
          <w:szCs w:val="24"/>
        </w:rPr>
        <w:t xml:space="preserve">в течение десяти дней со дня подачи такого заявления предоставляет заявителю доверенность на совершение указанных действий от имени </w:t>
      </w:r>
      <w:hyperlink r:id="rId12" w:tooltip="Органы местного самоуправления" w:history="1">
        <w:r w:rsidRPr="00335798">
          <w:rPr>
            <w:sz w:val="24"/>
            <w:szCs w:val="24"/>
          </w:rPr>
          <w:t>органов местного самоуправления</w:t>
        </w:r>
      </w:hyperlink>
      <w:r w:rsidRPr="00335798">
        <w:rPr>
          <w:sz w:val="24"/>
          <w:szCs w:val="24"/>
        </w:rPr>
        <w:t>.</w:t>
      </w:r>
    </w:p>
    <w:p w:rsidR="003563AE" w:rsidRDefault="003563AE" w:rsidP="003563AE">
      <w:pPr>
        <w:pStyle w:val="52"/>
        <w:spacing w:line="240" w:lineRule="auto"/>
        <w:rPr>
          <w:sz w:val="24"/>
          <w:szCs w:val="24"/>
        </w:rPr>
      </w:pPr>
      <w:r w:rsidRPr="00DE25C6">
        <w:rPr>
          <w:sz w:val="24"/>
          <w:szCs w:val="24"/>
        </w:rPr>
        <w:t xml:space="preserve">Дата проведения торгов назначается органом, уполномоченным на проведение торгов, </w:t>
      </w:r>
      <w:r>
        <w:rPr>
          <w:sz w:val="24"/>
          <w:szCs w:val="24"/>
        </w:rPr>
        <w:t xml:space="preserve">после </w:t>
      </w:r>
      <w:r w:rsidRPr="00DE25C6">
        <w:rPr>
          <w:sz w:val="24"/>
          <w:szCs w:val="24"/>
        </w:rPr>
        <w:t xml:space="preserve"> проведения кадастрового учета.</w:t>
      </w:r>
    </w:p>
    <w:p w:rsidR="003563AE" w:rsidRPr="00DE25C6" w:rsidRDefault="003563AE" w:rsidP="003563AE">
      <w:pPr>
        <w:pStyle w:val="52"/>
        <w:spacing w:line="240" w:lineRule="auto"/>
        <w:rPr>
          <w:sz w:val="24"/>
          <w:szCs w:val="24"/>
        </w:rPr>
      </w:pPr>
    </w:p>
    <w:p w:rsidR="003563AE" w:rsidRPr="002C5F54" w:rsidRDefault="003563AE" w:rsidP="003563AE">
      <w:pPr>
        <w:pStyle w:val="52"/>
        <w:spacing w:line="240" w:lineRule="auto"/>
        <w:rPr>
          <w:sz w:val="24"/>
          <w:szCs w:val="24"/>
        </w:rPr>
      </w:pPr>
      <w:r w:rsidRPr="002C5F54">
        <w:rPr>
          <w:sz w:val="24"/>
          <w:szCs w:val="24"/>
        </w:rPr>
        <w:t xml:space="preserve">7. Структурное подразделение, уполномоченное на управление муниципальным имуществом  в соответствии с законодательством, </w:t>
      </w:r>
      <w:hyperlink w:anchor="_Статья_24._Порядок_предоставления з" w:history="1">
        <w:r w:rsidRPr="002C5F54">
          <w:rPr>
            <w:rStyle w:val="afd"/>
            <w:sz w:val="24"/>
            <w:szCs w:val="24"/>
          </w:rPr>
          <w:t>статьей 24</w:t>
        </w:r>
      </w:hyperlink>
      <w:r w:rsidRPr="002C5F54">
        <w:rPr>
          <w:sz w:val="24"/>
          <w:szCs w:val="24"/>
        </w:rPr>
        <w:t xml:space="preserve"> настоящих Правил, иными нормативными правовыми актами органов местного самоуправления обеспечивает:</w:t>
      </w:r>
    </w:p>
    <w:p w:rsidR="003563AE" w:rsidRPr="002C5F54" w:rsidRDefault="003563AE" w:rsidP="003563AE">
      <w:pPr>
        <w:pStyle w:val="52"/>
        <w:spacing w:line="240" w:lineRule="auto"/>
        <w:rPr>
          <w:sz w:val="24"/>
          <w:szCs w:val="24"/>
        </w:rPr>
      </w:pPr>
      <w:r w:rsidRPr="002C5F54">
        <w:rPr>
          <w:sz w:val="24"/>
          <w:szCs w:val="24"/>
        </w:rPr>
        <w:t>1) подготовку пакета документов, необходимых для проведения торгов, включая обеспечение работ по определению начальной минимальной цены предоставляемого земельного участка или права его аренды;</w:t>
      </w:r>
    </w:p>
    <w:p w:rsidR="003563AE" w:rsidRPr="002C5F54" w:rsidRDefault="003563AE" w:rsidP="003563AE">
      <w:pPr>
        <w:pStyle w:val="52"/>
        <w:spacing w:line="240" w:lineRule="auto"/>
        <w:rPr>
          <w:sz w:val="24"/>
          <w:szCs w:val="24"/>
        </w:rPr>
      </w:pPr>
      <w:r w:rsidRPr="002C5F54">
        <w:rPr>
          <w:sz w:val="24"/>
          <w:szCs w:val="24"/>
        </w:rPr>
        <w:t>2) проведение торгов;</w:t>
      </w:r>
    </w:p>
    <w:p w:rsidR="003563AE" w:rsidRPr="002C5F54" w:rsidRDefault="003563AE" w:rsidP="003563AE">
      <w:pPr>
        <w:pStyle w:val="52"/>
        <w:spacing w:line="240" w:lineRule="auto"/>
        <w:rPr>
          <w:sz w:val="24"/>
          <w:szCs w:val="24"/>
        </w:rPr>
      </w:pPr>
      <w:r w:rsidRPr="002C5F54">
        <w:rPr>
          <w:sz w:val="24"/>
          <w:szCs w:val="24"/>
        </w:rPr>
        <w:t>3) заключение договора купли-продажи земельного участка или договора аренды земельного участка с победителем торгов.</w:t>
      </w:r>
    </w:p>
    <w:p w:rsidR="003563AE" w:rsidRPr="002C5F54" w:rsidRDefault="003563AE" w:rsidP="003563AE">
      <w:pPr>
        <w:pStyle w:val="52"/>
        <w:spacing w:line="240" w:lineRule="auto"/>
        <w:rPr>
          <w:sz w:val="24"/>
          <w:szCs w:val="24"/>
        </w:rPr>
      </w:pPr>
      <w:r w:rsidRPr="00C11455">
        <w:rPr>
          <w:sz w:val="24"/>
          <w:szCs w:val="24"/>
          <w:highlight w:val="yellow"/>
        </w:rPr>
        <w:t>8. Заявитель, инициировавший градостроительную подготовку земельного участка, принимает участие в торгах на общих основаниях.</w:t>
      </w:r>
    </w:p>
    <w:p w:rsidR="003563AE" w:rsidRPr="002C5F54" w:rsidRDefault="003563AE" w:rsidP="003563AE">
      <w:pPr>
        <w:pStyle w:val="affffe"/>
        <w:shd w:val="clear" w:color="auto" w:fill="FFFFFF"/>
        <w:spacing w:before="120" w:line="290" w:lineRule="atLeast"/>
        <w:ind w:left="0"/>
        <w:jc w:val="both"/>
        <w:rPr>
          <w:color w:val="auto"/>
          <w:sz w:val="24"/>
          <w:szCs w:val="24"/>
        </w:rPr>
      </w:pPr>
      <w:r w:rsidRPr="002C5F54">
        <w:rPr>
          <w:color w:val="auto"/>
          <w:sz w:val="24"/>
          <w:szCs w:val="24"/>
        </w:rPr>
        <w:t>Предоставление земельных участков гражданам осуществляется в соответствии со ст. 39.3 Земельного кодекса РФ, с Федеральным </w:t>
      </w:r>
      <w:hyperlink r:id="rId13" w:history="1">
        <w:r w:rsidRPr="002C5F54">
          <w:rPr>
            <w:color w:val="auto"/>
            <w:sz w:val="24"/>
            <w:szCs w:val="24"/>
          </w:rPr>
          <w:t>законом</w:t>
        </w:r>
      </w:hyperlink>
      <w:r w:rsidRPr="002C5F54">
        <w:rPr>
          <w:color w:val="auto"/>
          <w:sz w:val="24"/>
          <w:szCs w:val="24"/>
        </w:rPr>
        <w:t>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563AE" w:rsidRPr="002C5F54" w:rsidRDefault="003563AE" w:rsidP="003563AE">
      <w:pPr>
        <w:pStyle w:val="52"/>
        <w:spacing w:line="240" w:lineRule="auto"/>
        <w:rPr>
          <w:sz w:val="24"/>
          <w:szCs w:val="24"/>
        </w:rPr>
      </w:pPr>
      <w:r w:rsidRPr="002C5F54">
        <w:rPr>
          <w:sz w:val="24"/>
          <w:szCs w:val="24"/>
        </w:rPr>
        <w:t>9. На основании протокола о результатах торгов структурное подразделение, уполномоченное на управление муниципальным имуществом,  заключает с победителем торгов договор купли-продажи земельного участка или договор аренды земельного участка.</w:t>
      </w:r>
    </w:p>
    <w:p w:rsidR="003563AE" w:rsidRPr="002C5F54" w:rsidRDefault="003563AE" w:rsidP="003563AE">
      <w:pPr>
        <w:pStyle w:val="52"/>
        <w:spacing w:line="240" w:lineRule="auto"/>
        <w:rPr>
          <w:sz w:val="24"/>
          <w:szCs w:val="24"/>
        </w:rPr>
      </w:pPr>
      <w:r w:rsidRPr="002C5F54">
        <w:rPr>
          <w:sz w:val="24"/>
          <w:szCs w:val="24"/>
        </w:rPr>
        <w:t>Заключение договора должно состояться в срок не позднее 10 дней со дня подписания протокола о результатах торгов.</w:t>
      </w:r>
    </w:p>
    <w:p w:rsidR="003563AE" w:rsidRPr="002C5F54" w:rsidRDefault="003563AE" w:rsidP="003563AE">
      <w:pPr>
        <w:pStyle w:val="52"/>
        <w:spacing w:line="240" w:lineRule="auto"/>
        <w:rPr>
          <w:sz w:val="24"/>
          <w:szCs w:val="24"/>
        </w:rPr>
      </w:pPr>
      <w:r w:rsidRPr="002C5F54">
        <w:rPr>
          <w:sz w:val="24"/>
          <w:szCs w:val="24"/>
        </w:rPr>
        <w:t>Формы договоров купли-продажи, аренды земельных участков, предоставляемых по результатам торгов, могут быть установлены нормативным правовым актом органов местного самоуправления.</w:t>
      </w:r>
    </w:p>
    <w:p w:rsidR="003563AE" w:rsidRPr="00E33C86" w:rsidRDefault="003563AE" w:rsidP="003563AE">
      <w:pPr>
        <w:pStyle w:val="52"/>
        <w:spacing w:line="240" w:lineRule="auto"/>
        <w:rPr>
          <w:sz w:val="24"/>
          <w:szCs w:val="24"/>
        </w:rPr>
      </w:pPr>
      <w:r w:rsidRPr="00C11455">
        <w:rPr>
          <w:sz w:val="24"/>
          <w:szCs w:val="24"/>
          <w:highlight w:val="yellow"/>
        </w:rPr>
        <w:t>10. Победитель торгов, которому предоставлены права на сформированный земельный участок, в соответствии с законодательством, статьями 32 - 35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непосредственно строительство, получение разрешения на ввод построенного объекта в эксплуатацию, регистрацию права собственности на построенный объект.</w:t>
      </w:r>
    </w:p>
    <w:p w:rsidR="003563AE" w:rsidRDefault="003563AE" w:rsidP="003563AE">
      <w:pPr>
        <w:pStyle w:val="311"/>
        <w:rPr>
          <w:sz w:val="24"/>
          <w:szCs w:val="24"/>
        </w:rPr>
      </w:pPr>
      <w:bookmarkStart w:id="53" w:name="_Статья_13._Градостроительная_подгот"/>
      <w:bookmarkStart w:id="54" w:name="_Toc342311983"/>
      <w:bookmarkStart w:id="55" w:name="_Toc479869189"/>
      <w:bookmarkEnd w:id="53"/>
      <w:r w:rsidRPr="00530B44">
        <w:rPr>
          <w:sz w:val="24"/>
          <w:szCs w:val="24"/>
        </w:rPr>
        <w:t xml:space="preserve">Статья 13. Градостроительная подготовка свободных от прав третьих лиц земельных участков в существующей застройке для строительства по инициативе </w:t>
      </w:r>
      <w:bookmarkEnd w:id="54"/>
      <w:bookmarkEnd w:id="55"/>
      <w:r w:rsidRPr="00530B44">
        <w:rPr>
          <w:sz w:val="24"/>
          <w:szCs w:val="24"/>
        </w:rPr>
        <w:t>органов местного самоуправления.</w:t>
      </w:r>
    </w:p>
    <w:p w:rsidR="003563AE" w:rsidRPr="00DE25C6" w:rsidRDefault="003563AE" w:rsidP="003563AE">
      <w:pPr>
        <w:pStyle w:val="52"/>
      </w:pPr>
    </w:p>
    <w:p w:rsidR="003563AE" w:rsidRPr="002C5F54" w:rsidRDefault="003563AE" w:rsidP="003563AE">
      <w:pPr>
        <w:pStyle w:val="52"/>
        <w:spacing w:line="240" w:lineRule="auto"/>
        <w:rPr>
          <w:sz w:val="24"/>
          <w:szCs w:val="24"/>
        </w:rPr>
      </w:pPr>
      <w:r w:rsidRPr="002C5F54">
        <w:rPr>
          <w:sz w:val="24"/>
          <w:szCs w:val="24"/>
        </w:rPr>
        <w:t>1. Органы местного самоуправления обладают правом инициативы организации, обеспечения и осуществления работ по градостроительной подготовке и формированию свободных от прав третьих лиц земельных участков в существующей застройке для предоставления физическим и юридическим лицам в целях строительства.</w:t>
      </w:r>
    </w:p>
    <w:p w:rsidR="003563AE" w:rsidRPr="002C5F54" w:rsidRDefault="003563AE" w:rsidP="003563AE">
      <w:pPr>
        <w:pStyle w:val="52"/>
        <w:spacing w:line="240" w:lineRule="auto"/>
        <w:rPr>
          <w:sz w:val="24"/>
          <w:szCs w:val="24"/>
        </w:rPr>
      </w:pPr>
      <w:r w:rsidRPr="002C5F54">
        <w:rPr>
          <w:sz w:val="24"/>
          <w:szCs w:val="24"/>
        </w:rPr>
        <w:lastRenderedPageBreak/>
        <w:t>2. Органы местного самоуправления организуют, обеспечивают и осуществляют работы по выделению земельных участков, указанные в пункте 1 настоящей статьи, в рамках:</w:t>
      </w:r>
    </w:p>
    <w:p w:rsidR="003563AE" w:rsidRPr="002C5F54" w:rsidRDefault="003563AE" w:rsidP="003563AE">
      <w:pPr>
        <w:pStyle w:val="52"/>
        <w:spacing w:line="240" w:lineRule="auto"/>
        <w:rPr>
          <w:sz w:val="24"/>
          <w:szCs w:val="24"/>
        </w:rPr>
      </w:pPr>
      <w:r w:rsidRPr="002C5F54">
        <w:rPr>
          <w:sz w:val="24"/>
          <w:szCs w:val="24"/>
        </w:rPr>
        <w:t>1) проводимых на регулярной основе работ по формированию и ведению муниципальной информационной системы обеспечения градостроительной деятельности;</w:t>
      </w:r>
    </w:p>
    <w:p w:rsidR="003563AE" w:rsidRPr="00E33C86" w:rsidRDefault="003563AE" w:rsidP="003563AE">
      <w:pPr>
        <w:pStyle w:val="52"/>
        <w:spacing w:line="240" w:lineRule="auto"/>
        <w:rPr>
          <w:sz w:val="24"/>
          <w:szCs w:val="24"/>
        </w:rPr>
      </w:pPr>
      <w:r w:rsidRPr="002C5F54">
        <w:rPr>
          <w:sz w:val="24"/>
          <w:szCs w:val="24"/>
        </w:rPr>
        <w:t>2) осуществляемых на основе утвержденного Администрацией</w:t>
      </w:r>
      <w:r w:rsidR="00E876E8">
        <w:rPr>
          <w:sz w:val="24"/>
          <w:szCs w:val="24"/>
        </w:rPr>
        <w:t xml:space="preserve"> Кировского</w:t>
      </w:r>
      <w:r w:rsidR="002F6554">
        <w:rPr>
          <w:sz w:val="24"/>
          <w:szCs w:val="24"/>
        </w:rPr>
        <w:t xml:space="preserve"> </w:t>
      </w:r>
      <w:r w:rsidR="00E876E8">
        <w:rPr>
          <w:sz w:val="24"/>
          <w:szCs w:val="24"/>
        </w:rPr>
        <w:t>городского поселения</w:t>
      </w:r>
      <w:r w:rsidRPr="002C5F54">
        <w:rPr>
          <w:sz w:val="24"/>
          <w:szCs w:val="24"/>
        </w:rPr>
        <w:t xml:space="preserve"> плана работ по планировке и межеванию неразделенных на земельные участки сельских</w:t>
      </w:r>
      <w:r w:rsidRPr="00E33C86">
        <w:rPr>
          <w:sz w:val="24"/>
          <w:szCs w:val="24"/>
        </w:rPr>
        <w:t xml:space="preserve"> территорий жилого и иного назначения.</w:t>
      </w:r>
    </w:p>
    <w:p w:rsidR="003563AE" w:rsidRPr="00E33C86" w:rsidRDefault="003563AE" w:rsidP="003563AE">
      <w:pPr>
        <w:pStyle w:val="52"/>
        <w:spacing w:line="240" w:lineRule="auto"/>
        <w:rPr>
          <w:sz w:val="24"/>
          <w:szCs w:val="24"/>
        </w:rPr>
      </w:pPr>
      <w:r w:rsidRPr="00E33C86">
        <w:rPr>
          <w:sz w:val="24"/>
          <w:szCs w:val="24"/>
        </w:rPr>
        <w:t>3. Указанные в пункте 1 настоящей статьи работы:</w:t>
      </w:r>
    </w:p>
    <w:p w:rsidR="003563AE" w:rsidRPr="002C5F54" w:rsidRDefault="003563AE" w:rsidP="003563AE">
      <w:pPr>
        <w:pStyle w:val="52"/>
        <w:spacing w:line="240" w:lineRule="auto"/>
        <w:rPr>
          <w:sz w:val="24"/>
          <w:szCs w:val="24"/>
        </w:rPr>
      </w:pPr>
      <w:r w:rsidRPr="00E33C86">
        <w:rPr>
          <w:sz w:val="24"/>
          <w:szCs w:val="24"/>
        </w:rPr>
        <w:t xml:space="preserve">1) оплачиваются из средств </w:t>
      </w:r>
      <w:r>
        <w:rPr>
          <w:sz w:val="24"/>
          <w:szCs w:val="24"/>
        </w:rPr>
        <w:t>местного</w:t>
      </w:r>
      <w:r w:rsidRPr="00E33C86">
        <w:rPr>
          <w:sz w:val="24"/>
          <w:szCs w:val="24"/>
        </w:rPr>
        <w:t xml:space="preserve"> бюджета, а их стоимость включается как составная часть в начальную минимальную стоимость сформированных земельных участков </w:t>
      </w:r>
      <w:r w:rsidRPr="002C5F54">
        <w:rPr>
          <w:sz w:val="24"/>
          <w:szCs w:val="24"/>
        </w:rPr>
        <w:t>(или права их аренды), предоставляемых на торгах физическим, юридическим лицам для строительства;</w:t>
      </w:r>
    </w:p>
    <w:p w:rsidR="003563AE" w:rsidRPr="002C5F54" w:rsidRDefault="003563AE" w:rsidP="003563AE">
      <w:pPr>
        <w:pStyle w:val="52"/>
        <w:spacing w:line="240" w:lineRule="auto"/>
        <w:rPr>
          <w:sz w:val="24"/>
          <w:szCs w:val="24"/>
        </w:rPr>
      </w:pPr>
      <w:r w:rsidRPr="002C5F54">
        <w:rPr>
          <w:sz w:val="24"/>
          <w:szCs w:val="24"/>
        </w:rPr>
        <w:t>2) выполняются по договорам физическими, юридическими лицами, которые в соответствии с законодательством обладают правами на выполнение работ по планировке территории.</w:t>
      </w:r>
    </w:p>
    <w:p w:rsidR="003563AE" w:rsidRPr="002C5F54" w:rsidRDefault="003563AE" w:rsidP="003563AE">
      <w:pPr>
        <w:pStyle w:val="52"/>
        <w:spacing w:line="240" w:lineRule="auto"/>
        <w:rPr>
          <w:sz w:val="24"/>
          <w:szCs w:val="24"/>
        </w:rPr>
      </w:pPr>
      <w:r w:rsidRPr="002C5F54">
        <w:rPr>
          <w:sz w:val="24"/>
          <w:szCs w:val="24"/>
        </w:rPr>
        <w:t xml:space="preserve">Право на заключение договора по планировке территории по инициативе Администрации </w:t>
      </w:r>
      <w:r w:rsidR="002F6554">
        <w:rPr>
          <w:sz w:val="24"/>
          <w:szCs w:val="24"/>
        </w:rPr>
        <w:t>Кировского</w:t>
      </w:r>
      <w:r w:rsidRPr="002C5F54">
        <w:rPr>
          <w:sz w:val="24"/>
          <w:szCs w:val="24"/>
        </w:rPr>
        <w:t xml:space="preserve"> </w:t>
      </w:r>
      <w:r w:rsidR="002F6554">
        <w:rPr>
          <w:sz w:val="24"/>
          <w:szCs w:val="24"/>
        </w:rPr>
        <w:t>городского поселения</w:t>
      </w:r>
      <w:r w:rsidRPr="002C5F54">
        <w:rPr>
          <w:sz w:val="24"/>
          <w:szCs w:val="24"/>
        </w:rPr>
        <w:t xml:space="preserve"> приобретают победители конкурса на право выполнения муниципального заказа, проводимого в соответствии с законодательством и в порядке, определенном нормативным правовым актом органов местного самоуправления.</w:t>
      </w:r>
    </w:p>
    <w:p w:rsidR="003563AE" w:rsidRPr="002C5F54" w:rsidRDefault="003563AE" w:rsidP="003563AE">
      <w:pPr>
        <w:pStyle w:val="52"/>
        <w:spacing w:line="240" w:lineRule="auto"/>
        <w:rPr>
          <w:sz w:val="24"/>
          <w:szCs w:val="24"/>
        </w:rPr>
      </w:pPr>
      <w:r w:rsidRPr="002C5F54">
        <w:rPr>
          <w:sz w:val="24"/>
          <w:szCs w:val="24"/>
        </w:rPr>
        <w:t xml:space="preserve">4. Неотъемлемым приложением к договору, заключаемому между Администрацией </w:t>
      </w:r>
      <w:r w:rsidR="002F6554">
        <w:rPr>
          <w:sz w:val="24"/>
          <w:szCs w:val="24"/>
        </w:rPr>
        <w:t>Кировского городского поселения</w:t>
      </w:r>
      <w:r w:rsidRPr="002C5F54">
        <w:rPr>
          <w:sz w:val="24"/>
          <w:szCs w:val="24"/>
        </w:rPr>
        <w:t xml:space="preserve"> и победителем конкурса на выполнение работ по планировке территории, является:</w:t>
      </w:r>
    </w:p>
    <w:p w:rsidR="003563AE" w:rsidRPr="002C5F54" w:rsidRDefault="003563AE" w:rsidP="003563AE">
      <w:pPr>
        <w:pStyle w:val="52"/>
        <w:spacing w:line="240" w:lineRule="auto"/>
        <w:rPr>
          <w:sz w:val="24"/>
          <w:szCs w:val="24"/>
        </w:rPr>
      </w:pPr>
      <w:r w:rsidRPr="002C5F54">
        <w:rPr>
          <w:sz w:val="24"/>
          <w:szCs w:val="24"/>
        </w:rPr>
        <w:t xml:space="preserve">1) решение Администрации </w:t>
      </w:r>
      <w:r w:rsidR="002F6554">
        <w:rPr>
          <w:sz w:val="24"/>
          <w:szCs w:val="24"/>
        </w:rPr>
        <w:t>Кировского городского поселения</w:t>
      </w:r>
      <w:r w:rsidR="002F6554" w:rsidRPr="002C5F54">
        <w:rPr>
          <w:sz w:val="24"/>
          <w:szCs w:val="24"/>
        </w:rPr>
        <w:t xml:space="preserve"> </w:t>
      </w:r>
      <w:r w:rsidRPr="002C5F54">
        <w:rPr>
          <w:sz w:val="24"/>
          <w:szCs w:val="24"/>
        </w:rPr>
        <w:t>о способе действий по планировке территории - посредством подготовки проекта планировки или проекта межевания;</w:t>
      </w:r>
    </w:p>
    <w:p w:rsidR="003563AE" w:rsidRPr="002C5F54" w:rsidRDefault="003563AE" w:rsidP="003563AE">
      <w:pPr>
        <w:pStyle w:val="52"/>
        <w:spacing w:line="240" w:lineRule="auto"/>
        <w:rPr>
          <w:sz w:val="24"/>
          <w:szCs w:val="24"/>
        </w:rPr>
      </w:pPr>
      <w:r w:rsidRPr="002C5F54">
        <w:rPr>
          <w:sz w:val="24"/>
          <w:szCs w:val="24"/>
        </w:rPr>
        <w:t>2) задание на выполнение работ по планировке соответствующей территории;</w:t>
      </w:r>
    </w:p>
    <w:p w:rsidR="003563AE" w:rsidRPr="002C5F54" w:rsidRDefault="003563AE" w:rsidP="003563AE">
      <w:pPr>
        <w:pStyle w:val="52"/>
        <w:spacing w:line="240" w:lineRule="auto"/>
        <w:rPr>
          <w:sz w:val="24"/>
          <w:szCs w:val="24"/>
        </w:rPr>
      </w:pPr>
      <w:r w:rsidRPr="002C5F54">
        <w:rPr>
          <w:sz w:val="24"/>
          <w:szCs w:val="24"/>
        </w:rPr>
        <w:t xml:space="preserve">3) исходные данные в составе, определенном частью 4 </w:t>
      </w:r>
      <w:hyperlink w:anchor="_Статья_12._Градостроительная_подгот" w:history="1">
        <w:r w:rsidRPr="002C5F54">
          <w:rPr>
            <w:rStyle w:val="afd"/>
            <w:sz w:val="24"/>
            <w:szCs w:val="24"/>
          </w:rPr>
          <w:t>статьи 12</w:t>
        </w:r>
      </w:hyperlink>
      <w:r w:rsidRPr="002C5F54">
        <w:rPr>
          <w:sz w:val="24"/>
          <w:szCs w:val="24"/>
        </w:rPr>
        <w:t xml:space="preserve"> настоящих Правил, передаваемые администрацией поселения подрядчику по договору.</w:t>
      </w:r>
    </w:p>
    <w:p w:rsidR="003563AE" w:rsidRPr="002C5F54" w:rsidRDefault="003563AE" w:rsidP="003563AE">
      <w:pPr>
        <w:pStyle w:val="52"/>
        <w:spacing w:line="240" w:lineRule="auto"/>
        <w:rPr>
          <w:sz w:val="24"/>
          <w:szCs w:val="24"/>
        </w:rPr>
      </w:pPr>
      <w:r w:rsidRPr="002C5F54">
        <w:rPr>
          <w:sz w:val="24"/>
          <w:szCs w:val="24"/>
        </w:rPr>
        <w:t>5. Подрядчик по договору на выполнение работ по планировке территории:</w:t>
      </w:r>
    </w:p>
    <w:p w:rsidR="003563AE" w:rsidRPr="002C5F54" w:rsidRDefault="003563AE" w:rsidP="003563AE">
      <w:pPr>
        <w:pStyle w:val="52"/>
        <w:spacing w:line="240" w:lineRule="auto"/>
        <w:rPr>
          <w:sz w:val="24"/>
          <w:szCs w:val="24"/>
        </w:rPr>
      </w:pPr>
      <w:r w:rsidRPr="002C5F54">
        <w:rPr>
          <w:sz w:val="24"/>
          <w:szCs w:val="24"/>
        </w:rPr>
        <w:t xml:space="preserve">1) получает согласование Администрации </w:t>
      </w:r>
      <w:r w:rsidR="002F6554">
        <w:rPr>
          <w:sz w:val="24"/>
          <w:szCs w:val="24"/>
        </w:rPr>
        <w:t>Кировского городского поселения</w:t>
      </w:r>
      <w:r w:rsidRPr="002C5F54">
        <w:rPr>
          <w:sz w:val="24"/>
          <w:szCs w:val="24"/>
        </w:rPr>
        <w:t>, подготовленного в составе документации по планировке территории проекта градостроительного плана земельного участка;</w:t>
      </w:r>
    </w:p>
    <w:p w:rsidR="003563AE" w:rsidRPr="002C5F54" w:rsidRDefault="003563AE" w:rsidP="003563AE">
      <w:pPr>
        <w:pStyle w:val="52"/>
        <w:spacing w:line="240" w:lineRule="auto"/>
        <w:rPr>
          <w:sz w:val="24"/>
          <w:szCs w:val="24"/>
        </w:rPr>
      </w:pPr>
      <w:r w:rsidRPr="002C5F54">
        <w:rPr>
          <w:sz w:val="24"/>
          <w:szCs w:val="24"/>
        </w:rPr>
        <w:t xml:space="preserve">2) совместно с Администрацией </w:t>
      </w:r>
      <w:r w:rsidR="002F6554">
        <w:rPr>
          <w:sz w:val="24"/>
          <w:szCs w:val="24"/>
        </w:rPr>
        <w:t>Кировского городского поселения</w:t>
      </w:r>
      <w:r w:rsidR="002F6554" w:rsidRPr="002C5F54">
        <w:rPr>
          <w:sz w:val="24"/>
          <w:szCs w:val="24"/>
        </w:rPr>
        <w:t xml:space="preserve"> </w:t>
      </w:r>
      <w:r w:rsidRPr="002C5F54">
        <w:rPr>
          <w:sz w:val="24"/>
          <w:szCs w:val="24"/>
        </w:rPr>
        <w:t>обеспечивает согласование документации по планировке территории и проекта градостроительного плана земельного участка в ее составе, а также участвует в проводимых Комиссией по землепользованию и застройке публичных слушаниях по предметам обсуждения и в порядке, которые определены законодательством и в соответствии с ним - настоящими Правилами;</w:t>
      </w:r>
    </w:p>
    <w:p w:rsidR="003563AE" w:rsidRPr="002C5F54" w:rsidRDefault="003563AE" w:rsidP="003563AE">
      <w:pPr>
        <w:pStyle w:val="52"/>
        <w:spacing w:line="240" w:lineRule="auto"/>
        <w:rPr>
          <w:sz w:val="24"/>
          <w:szCs w:val="24"/>
        </w:rPr>
      </w:pPr>
      <w:r w:rsidRPr="002C5F54">
        <w:rPr>
          <w:sz w:val="24"/>
          <w:szCs w:val="24"/>
        </w:rPr>
        <w:t xml:space="preserve">3) передает Администрации </w:t>
      </w:r>
      <w:r w:rsidR="002F6554">
        <w:rPr>
          <w:sz w:val="24"/>
          <w:szCs w:val="24"/>
        </w:rPr>
        <w:t>Кировского городского поселения</w:t>
      </w:r>
      <w:r w:rsidR="002F6554" w:rsidRPr="002C5F54">
        <w:rPr>
          <w:sz w:val="24"/>
          <w:szCs w:val="24"/>
        </w:rPr>
        <w:t xml:space="preserve"> </w:t>
      </w:r>
      <w:r w:rsidRPr="002C5F54">
        <w:rPr>
          <w:sz w:val="24"/>
          <w:szCs w:val="24"/>
        </w:rPr>
        <w:t>план земельного участка, документы, подтверждающие полученные согласования.</w:t>
      </w:r>
    </w:p>
    <w:p w:rsidR="003563AE" w:rsidRPr="002C5F54" w:rsidRDefault="003563AE" w:rsidP="003563AE">
      <w:pPr>
        <w:pStyle w:val="52"/>
        <w:spacing w:line="240" w:lineRule="auto"/>
        <w:rPr>
          <w:sz w:val="24"/>
          <w:szCs w:val="24"/>
        </w:rPr>
      </w:pPr>
      <w:r w:rsidRPr="002C5F54">
        <w:rPr>
          <w:sz w:val="24"/>
          <w:szCs w:val="24"/>
        </w:rPr>
        <w:t xml:space="preserve">6. Руководитель структурного подразделения Администрации </w:t>
      </w:r>
      <w:r w:rsidR="002F6554">
        <w:rPr>
          <w:sz w:val="24"/>
          <w:szCs w:val="24"/>
        </w:rPr>
        <w:t>Кировского городского поселения</w:t>
      </w:r>
      <w:r w:rsidR="002F6554" w:rsidRPr="002C5F54">
        <w:rPr>
          <w:sz w:val="24"/>
          <w:szCs w:val="24"/>
        </w:rPr>
        <w:t xml:space="preserve"> </w:t>
      </w:r>
      <w:r w:rsidRPr="002C5F54">
        <w:rPr>
          <w:sz w:val="24"/>
          <w:szCs w:val="24"/>
        </w:rPr>
        <w:t>по архитектуре и градостроительству в течение семи рабочих дней:</w:t>
      </w:r>
    </w:p>
    <w:p w:rsidR="003563AE" w:rsidRPr="002C5F54" w:rsidRDefault="003563AE" w:rsidP="003563AE">
      <w:pPr>
        <w:pStyle w:val="52"/>
        <w:spacing w:line="240" w:lineRule="auto"/>
        <w:rPr>
          <w:sz w:val="24"/>
          <w:szCs w:val="24"/>
        </w:rPr>
      </w:pPr>
      <w:r w:rsidRPr="002C5F54">
        <w:rPr>
          <w:sz w:val="24"/>
          <w:szCs w:val="24"/>
        </w:rPr>
        <w:t>1) подписывает акт приемки работ в случае соответствия содержания, объема и качества работ условиям договора;</w:t>
      </w:r>
    </w:p>
    <w:p w:rsidR="003563AE" w:rsidRPr="002C5F54" w:rsidRDefault="003563AE" w:rsidP="003563AE">
      <w:pPr>
        <w:pStyle w:val="52"/>
        <w:spacing w:line="240" w:lineRule="auto"/>
        <w:rPr>
          <w:sz w:val="24"/>
          <w:szCs w:val="24"/>
        </w:rPr>
      </w:pPr>
      <w:r w:rsidRPr="002C5F54">
        <w:rPr>
          <w:sz w:val="24"/>
          <w:szCs w:val="24"/>
        </w:rPr>
        <w:t xml:space="preserve">2) направляет Главе Администрации </w:t>
      </w:r>
      <w:r w:rsidR="002F6554">
        <w:rPr>
          <w:sz w:val="24"/>
          <w:szCs w:val="24"/>
        </w:rPr>
        <w:t>Кировского городского поселения</w:t>
      </w:r>
      <w:r w:rsidR="002F6554" w:rsidRPr="002C5F54">
        <w:rPr>
          <w:sz w:val="24"/>
          <w:szCs w:val="24"/>
        </w:rPr>
        <w:t xml:space="preserve"> </w:t>
      </w:r>
      <w:r w:rsidRPr="002C5F54">
        <w:rPr>
          <w:sz w:val="24"/>
          <w:szCs w:val="24"/>
        </w:rPr>
        <w:t xml:space="preserve">комплект документов - заключение о результатах проведенных работ, подготовленный проект градостроительного плана земельного участка, а также документы, свидетельствующие о том, что проект градостроительного плана земельного участка подготовлен с соблюдением необходимых требований, установленных нормативными правовыми </w:t>
      </w:r>
      <w:r w:rsidRPr="002C5F54">
        <w:rPr>
          <w:sz w:val="24"/>
          <w:szCs w:val="24"/>
        </w:rPr>
        <w:lastRenderedPageBreak/>
        <w:t>актами, нормативно-техническими документами и при этом не ущемляются права третьих лиц.</w:t>
      </w:r>
    </w:p>
    <w:p w:rsidR="003563AE" w:rsidRPr="002C5F54" w:rsidRDefault="003563AE" w:rsidP="003563AE">
      <w:pPr>
        <w:pStyle w:val="52"/>
        <w:spacing w:line="240" w:lineRule="auto"/>
        <w:rPr>
          <w:sz w:val="24"/>
          <w:szCs w:val="24"/>
        </w:rPr>
      </w:pPr>
      <w:r w:rsidRPr="002C5F54">
        <w:rPr>
          <w:sz w:val="24"/>
          <w:szCs w:val="24"/>
        </w:rPr>
        <w:t xml:space="preserve">7. Глава Администрации </w:t>
      </w:r>
      <w:r w:rsidR="002F6554">
        <w:rPr>
          <w:sz w:val="24"/>
          <w:szCs w:val="24"/>
        </w:rPr>
        <w:t>Кировского городского поселения</w:t>
      </w:r>
      <w:r w:rsidR="002F6554" w:rsidRPr="002C5F54">
        <w:rPr>
          <w:sz w:val="24"/>
          <w:szCs w:val="24"/>
        </w:rPr>
        <w:t xml:space="preserve"> </w:t>
      </w:r>
      <w:r w:rsidRPr="002C5F54">
        <w:rPr>
          <w:sz w:val="24"/>
          <w:szCs w:val="24"/>
        </w:rPr>
        <w:t>в течение семи рабочих дней после поступления указанного в пункте 6 настоящей статьи комплекта документов, если иной срок не определен нормативным правовым актом органов местного самоуправления, утверждает документацию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принимает решение об отказе в утверждении такой документации. Решение об утверждении документации по планировке территории должно содержать положения:</w:t>
      </w:r>
    </w:p>
    <w:p w:rsidR="003563AE" w:rsidRPr="00E33C86" w:rsidRDefault="003563AE" w:rsidP="003563AE">
      <w:pPr>
        <w:pStyle w:val="52"/>
        <w:spacing w:line="240" w:lineRule="auto"/>
        <w:rPr>
          <w:sz w:val="24"/>
          <w:szCs w:val="24"/>
        </w:rPr>
      </w:pPr>
      <w:r w:rsidRPr="002C5F54">
        <w:rPr>
          <w:sz w:val="24"/>
          <w:szCs w:val="24"/>
        </w:rPr>
        <w:t>1) 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w:t>
      </w:r>
      <w:r w:rsidRPr="00E33C86">
        <w:rPr>
          <w:sz w:val="24"/>
          <w:szCs w:val="24"/>
        </w:rPr>
        <w:t xml:space="preserve"> сформированного земельного участка с определением уполномоченного органа, ответственного за обеспечение проведения указанных работ, и предельного срока на их выполнение;</w:t>
      </w:r>
    </w:p>
    <w:p w:rsidR="003563AE" w:rsidRPr="00E33C86" w:rsidRDefault="003563AE" w:rsidP="003563AE">
      <w:pPr>
        <w:pStyle w:val="52"/>
        <w:spacing w:line="240" w:lineRule="auto"/>
        <w:rPr>
          <w:sz w:val="24"/>
          <w:szCs w:val="24"/>
        </w:rPr>
      </w:pPr>
      <w:r w:rsidRPr="00E33C86">
        <w:rPr>
          <w:sz w:val="24"/>
          <w:szCs w:val="24"/>
        </w:rPr>
        <w:t>2) о проведении аукциона - в случае предоставления земельного участка для целей жилищного строительства, а в иных случаях о проведении торгов - аукциона, конкурса.</w:t>
      </w:r>
    </w:p>
    <w:p w:rsidR="003563AE" w:rsidRPr="00E33C86" w:rsidRDefault="003563AE" w:rsidP="003563AE">
      <w:pPr>
        <w:pStyle w:val="52"/>
        <w:spacing w:line="240" w:lineRule="auto"/>
        <w:rPr>
          <w:sz w:val="24"/>
          <w:szCs w:val="24"/>
        </w:rPr>
      </w:pPr>
      <w:r w:rsidRPr="002C5F54">
        <w:rPr>
          <w:sz w:val="24"/>
          <w:szCs w:val="24"/>
        </w:rPr>
        <w:t xml:space="preserve">8. Структурное подразделение  Администрации </w:t>
      </w:r>
      <w:r w:rsidR="002F6554">
        <w:rPr>
          <w:sz w:val="24"/>
          <w:szCs w:val="24"/>
        </w:rPr>
        <w:t>Кировского городского поселения</w:t>
      </w:r>
      <w:r w:rsidR="002F6554" w:rsidRPr="002C5F54">
        <w:rPr>
          <w:sz w:val="24"/>
          <w:szCs w:val="24"/>
        </w:rPr>
        <w:t xml:space="preserve"> </w:t>
      </w:r>
      <w:r w:rsidRPr="002C5F54">
        <w:rPr>
          <w:sz w:val="24"/>
          <w:szCs w:val="24"/>
        </w:rPr>
        <w:t>по управлению</w:t>
      </w:r>
      <w:r w:rsidRPr="00E33C86">
        <w:rPr>
          <w:sz w:val="24"/>
          <w:szCs w:val="24"/>
        </w:rPr>
        <w:t xml:space="preserve"> муниципальным имуществом в соответствии с законодательством, статьями 23, 24 настоящих Правил, иными нормативными правовыми актами обеспечивает:</w:t>
      </w:r>
    </w:p>
    <w:p w:rsidR="003563AE" w:rsidRPr="00E33C86" w:rsidRDefault="003563AE" w:rsidP="003563AE">
      <w:pPr>
        <w:pStyle w:val="52"/>
        <w:spacing w:line="240" w:lineRule="auto"/>
        <w:rPr>
          <w:sz w:val="24"/>
          <w:szCs w:val="24"/>
        </w:rPr>
      </w:pPr>
      <w:r w:rsidRPr="00E33C86">
        <w:rPr>
          <w:sz w:val="24"/>
          <w:szCs w:val="24"/>
        </w:rPr>
        <w:t>1) подготовку комплекта документов, необходимых для проведения торгов, включая подготовку заключения об определении начальной минимальной цены предоставляемого земельного участка или права его аренды;</w:t>
      </w:r>
    </w:p>
    <w:p w:rsidR="003563AE" w:rsidRPr="00E33C86" w:rsidRDefault="003563AE" w:rsidP="003563AE">
      <w:pPr>
        <w:pStyle w:val="52"/>
        <w:spacing w:line="240" w:lineRule="auto"/>
        <w:rPr>
          <w:sz w:val="24"/>
          <w:szCs w:val="24"/>
        </w:rPr>
      </w:pPr>
      <w:r w:rsidRPr="00E33C86">
        <w:rPr>
          <w:sz w:val="24"/>
          <w:szCs w:val="24"/>
        </w:rPr>
        <w:t>2) проведение торгов;</w:t>
      </w:r>
    </w:p>
    <w:p w:rsidR="003563AE" w:rsidRPr="00E33C86" w:rsidRDefault="003563AE" w:rsidP="003563AE">
      <w:pPr>
        <w:pStyle w:val="52"/>
        <w:spacing w:line="240" w:lineRule="auto"/>
        <w:rPr>
          <w:sz w:val="24"/>
          <w:szCs w:val="24"/>
        </w:rPr>
      </w:pPr>
      <w:r w:rsidRPr="00E33C86">
        <w:rPr>
          <w:sz w:val="24"/>
          <w:szCs w:val="24"/>
        </w:rPr>
        <w:t>3) заключение договора купли-продажи земельного участка или договора аренды земельного участка с победителем торгов.</w:t>
      </w:r>
    </w:p>
    <w:p w:rsidR="003563AE" w:rsidRPr="00490B5C" w:rsidRDefault="003563AE" w:rsidP="003563AE">
      <w:pPr>
        <w:pStyle w:val="311"/>
        <w:rPr>
          <w:sz w:val="24"/>
          <w:szCs w:val="24"/>
        </w:rPr>
      </w:pPr>
      <w:bookmarkStart w:id="56" w:name="_Статья_14._Градостроительная_подгот"/>
      <w:bookmarkStart w:id="57" w:name="_Toc342311984"/>
      <w:bookmarkStart w:id="58" w:name="_Toc479869190"/>
      <w:bookmarkEnd w:id="56"/>
      <w:r w:rsidRPr="00E33C86">
        <w:rPr>
          <w:sz w:val="24"/>
          <w:szCs w:val="24"/>
        </w:rPr>
        <w:t>Статья 14.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bookmarkEnd w:id="57"/>
      <w:bookmarkEnd w:id="58"/>
      <w:r>
        <w:rPr>
          <w:sz w:val="24"/>
          <w:szCs w:val="24"/>
        </w:rPr>
        <w:t>.</w:t>
      </w:r>
    </w:p>
    <w:p w:rsidR="003563AE" w:rsidRPr="00E33C86" w:rsidRDefault="003563AE" w:rsidP="003563AE">
      <w:pPr>
        <w:pStyle w:val="52"/>
        <w:spacing w:line="240" w:lineRule="auto"/>
        <w:rPr>
          <w:sz w:val="24"/>
          <w:szCs w:val="24"/>
        </w:rPr>
      </w:pPr>
      <w:r w:rsidRPr="00E33C86">
        <w:rPr>
          <w:sz w:val="24"/>
          <w:szCs w:val="24"/>
        </w:rPr>
        <w:t>1. В соответствии с законодательством правом осуществлять реконструкцию обладают только собственники объектов недвижимости - зданий, строений, сооружений,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rsidR="003563AE" w:rsidRPr="00E33C86" w:rsidRDefault="003563AE" w:rsidP="003563AE">
      <w:pPr>
        <w:pStyle w:val="52"/>
        <w:spacing w:line="240" w:lineRule="auto"/>
        <w:rPr>
          <w:sz w:val="24"/>
          <w:szCs w:val="24"/>
        </w:rPr>
      </w:pPr>
      <w:r w:rsidRPr="00E33C86">
        <w:rPr>
          <w:sz w:val="24"/>
          <w:szCs w:val="24"/>
        </w:rPr>
        <w:t>2. 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w:t>
      </w:r>
    </w:p>
    <w:p w:rsidR="003563AE" w:rsidRPr="00E33C86" w:rsidRDefault="003563AE" w:rsidP="003563AE">
      <w:pPr>
        <w:pStyle w:val="52"/>
        <w:spacing w:line="240" w:lineRule="auto"/>
        <w:rPr>
          <w:sz w:val="24"/>
          <w:szCs w:val="24"/>
        </w:rPr>
      </w:pPr>
      <w:r w:rsidRPr="00E33C86">
        <w:rPr>
          <w:sz w:val="24"/>
          <w:szCs w:val="24"/>
        </w:rPr>
        <w:t>1)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3563AE" w:rsidRPr="00E33C86" w:rsidRDefault="003563AE" w:rsidP="003563AE">
      <w:pPr>
        <w:pStyle w:val="52"/>
        <w:spacing w:line="240" w:lineRule="auto"/>
        <w:rPr>
          <w:sz w:val="24"/>
          <w:szCs w:val="24"/>
        </w:rPr>
      </w:pPr>
      <w:r w:rsidRPr="00E33C86">
        <w:rPr>
          <w:sz w:val="24"/>
          <w:szCs w:val="24"/>
        </w:rPr>
        <w:t>2) направления в порядке, определенном частью 17 статьи 46 Градостроительного кодекса Российской Федерации, заявления о подготовке градостроительного плана земельного участка.</w:t>
      </w:r>
    </w:p>
    <w:p w:rsidR="003563AE" w:rsidRPr="00E33C86" w:rsidRDefault="003563AE" w:rsidP="003563AE">
      <w:pPr>
        <w:pStyle w:val="52"/>
        <w:spacing w:line="240" w:lineRule="auto"/>
        <w:rPr>
          <w:sz w:val="24"/>
          <w:szCs w:val="24"/>
        </w:rPr>
      </w:pPr>
      <w:r w:rsidRPr="00E33C86">
        <w:rPr>
          <w:sz w:val="24"/>
          <w:szCs w:val="24"/>
        </w:rPr>
        <w:t xml:space="preserve">3. Собственники объектов недвижимости, обладающие зарегистрированными в установленном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w:t>
      </w:r>
      <w:r w:rsidRPr="00E33C86">
        <w:rPr>
          <w:sz w:val="24"/>
          <w:szCs w:val="24"/>
        </w:rPr>
        <w:lastRenderedPageBreak/>
        <w:t>земельного участка на основании утвержденной проектной документации в порядке, определенном в соответствии с законодательством, статьями 32 - 35 настоящих Правил.</w:t>
      </w:r>
    </w:p>
    <w:p w:rsidR="003563AE" w:rsidRPr="00E33C86" w:rsidRDefault="003563AE" w:rsidP="003563AE">
      <w:pPr>
        <w:pStyle w:val="52"/>
        <w:spacing w:line="240" w:lineRule="auto"/>
        <w:rPr>
          <w:sz w:val="24"/>
          <w:szCs w:val="24"/>
        </w:rPr>
      </w:pPr>
      <w:r w:rsidRPr="00E33C86">
        <w:rPr>
          <w:sz w:val="24"/>
          <w:szCs w:val="24"/>
        </w:rPr>
        <w:t>Собственники объектов недвижимости, обладающие зарегистрированными в установленном порядке правами на несколько смежно расположенных земельных участков, обладают правами осуществлять реконструкцию (изменения, преобразования) принадлежащих им объектов недвижимости:</w:t>
      </w:r>
    </w:p>
    <w:p w:rsidR="003563AE" w:rsidRPr="00E33C86" w:rsidRDefault="003563AE" w:rsidP="003563AE">
      <w:pPr>
        <w:pStyle w:val="52"/>
        <w:spacing w:line="240" w:lineRule="auto"/>
        <w:rPr>
          <w:sz w:val="24"/>
          <w:szCs w:val="24"/>
        </w:rPr>
      </w:pPr>
      <w:r w:rsidRPr="00E33C86">
        <w:rPr>
          <w:sz w:val="24"/>
          <w:szCs w:val="24"/>
        </w:rPr>
        <w:t>1) на каждом земельном участке последовательно или одновременно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 в порядке, определенном в соответствии с законодательством, статьями 32 - 35 настоящих Правил;</w:t>
      </w:r>
    </w:p>
    <w:p w:rsidR="003563AE" w:rsidRPr="00E33C86" w:rsidRDefault="003563AE" w:rsidP="003563AE">
      <w:pPr>
        <w:pStyle w:val="52"/>
        <w:spacing w:line="240" w:lineRule="auto"/>
        <w:rPr>
          <w:sz w:val="24"/>
          <w:szCs w:val="24"/>
        </w:rPr>
      </w:pPr>
      <w:r w:rsidRPr="00E33C86">
        <w:rPr>
          <w:sz w:val="24"/>
          <w:szCs w:val="24"/>
        </w:rPr>
        <w:t>2) 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w:t>
      </w:r>
    </w:p>
    <w:p w:rsidR="003563AE" w:rsidRPr="002C5F54" w:rsidRDefault="003563AE" w:rsidP="003563AE">
      <w:pPr>
        <w:pStyle w:val="52"/>
        <w:spacing w:line="240" w:lineRule="auto"/>
        <w:rPr>
          <w:sz w:val="24"/>
          <w:szCs w:val="24"/>
        </w:rPr>
      </w:pPr>
      <w:r w:rsidRPr="002C5F54">
        <w:rPr>
          <w:sz w:val="24"/>
          <w:szCs w:val="24"/>
        </w:rPr>
        <w:t xml:space="preserve">а) получения указанными лицами от структурного подразделения Администрации </w:t>
      </w:r>
      <w:r w:rsidR="00E4114B">
        <w:rPr>
          <w:sz w:val="24"/>
          <w:szCs w:val="24"/>
        </w:rPr>
        <w:t>Кировского городского поселения</w:t>
      </w:r>
      <w:r w:rsidR="00E4114B" w:rsidRPr="002C5F54">
        <w:rPr>
          <w:sz w:val="24"/>
          <w:szCs w:val="24"/>
        </w:rPr>
        <w:t xml:space="preserve"> </w:t>
      </w:r>
      <w:r w:rsidRPr="002C5F54">
        <w:rPr>
          <w:sz w:val="24"/>
          <w:szCs w:val="24"/>
        </w:rPr>
        <w:t xml:space="preserve">по архитектуре и градостроительству, согласования проектов градостроительных планов земельных участков в части их соответствия требованиям градостроительного законодательства (включая требования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территории </w:t>
      </w:r>
      <w:r w:rsidR="00E4114B">
        <w:rPr>
          <w:sz w:val="24"/>
          <w:szCs w:val="24"/>
        </w:rPr>
        <w:t>Кировского городского поселения</w:t>
      </w:r>
      <w:r w:rsidRPr="002C5F54">
        <w:rPr>
          <w:sz w:val="24"/>
          <w:szCs w:val="24"/>
        </w:rPr>
        <w:t>);</w:t>
      </w:r>
    </w:p>
    <w:p w:rsidR="003563AE" w:rsidRPr="002C5F54" w:rsidRDefault="003563AE" w:rsidP="003563AE">
      <w:pPr>
        <w:pStyle w:val="52"/>
        <w:spacing w:line="240" w:lineRule="auto"/>
        <w:rPr>
          <w:sz w:val="24"/>
          <w:szCs w:val="24"/>
        </w:rPr>
      </w:pPr>
      <w:r w:rsidRPr="002C5F54">
        <w:rPr>
          <w:sz w:val="24"/>
          <w:szCs w:val="24"/>
        </w:rPr>
        <w:t xml:space="preserve">б) утверждения градостроительных планов земельных участков главой Администрации </w:t>
      </w:r>
      <w:r w:rsidR="00E4114B">
        <w:rPr>
          <w:sz w:val="24"/>
          <w:szCs w:val="24"/>
        </w:rPr>
        <w:t>Кировского городского поселения</w:t>
      </w:r>
      <w:r w:rsidRPr="002C5F54">
        <w:rPr>
          <w:sz w:val="24"/>
          <w:szCs w:val="24"/>
        </w:rPr>
        <w:t>;</w:t>
      </w:r>
    </w:p>
    <w:p w:rsidR="003563AE" w:rsidRPr="002C5F54" w:rsidRDefault="003563AE" w:rsidP="003563AE">
      <w:pPr>
        <w:pStyle w:val="52"/>
        <w:spacing w:line="240" w:lineRule="auto"/>
        <w:rPr>
          <w:sz w:val="24"/>
          <w:szCs w:val="24"/>
        </w:rPr>
      </w:pPr>
      <w:r w:rsidRPr="002C5F54">
        <w:rPr>
          <w:sz w:val="24"/>
          <w:szCs w:val="24"/>
        </w:rPr>
        <w:t>в) осуществления реконструкции на основании проектной документации, подготовленной в соответствии с утвержденным градостроительным планом соответствующего земельного участка.</w:t>
      </w:r>
    </w:p>
    <w:p w:rsidR="003563AE" w:rsidRPr="00490B5C" w:rsidRDefault="003563AE" w:rsidP="003563AE">
      <w:pPr>
        <w:pStyle w:val="311"/>
        <w:rPr>
          <w:sz w:val="24"/>
          <w:szCs w:val="24"/>
        </w:rPr>
      </w:pPr>
      <w:bookmarkStart w:id="59" w:name="_Статья_15._Градостроительная_подгот"/>
      <w:bookmarkStart w:id="60" w:name="_Toc342311985"/>
      <w:bookmarkStart w:id="61" w:name="_Toc479869191"/>
      <w:bookmarkEnd w:id="59"/>
      <w:r w:rsidRPr="002C5F54">
        <w:rPr>
          <w:sz w:val="24"/>
          <w:szCs w:val="24"/>
        </w:rPr>
        <w:t>Статья 15. Градостроительная подготовка земельных участков на застроенных</w:t>
      </w:r>
      <w:r w:rsidRPr="00E33C86">
        <w:rPr>
          <w:sz w:val="24"/>
          <w:szCs w:val="24"/>
        </w:rPr>
        <w:t xml:space="preserve"> территориях для осуществления реконструкции по инициативе лиц, не владеющих объектами недвижимости на соответствующих территориях</w:t>
      </w:r>
      <w:bookmarkEnd w:id="60"/>
      <w:bookmarkEnd w:id="61"/>
      <w:r w:rsidR="00E4114B" w:rsidRPr="00E4114B">
        <w:rPr>
          <w:sz w:val="24"/>
          <w:szCs w:val="24"/>
        </w:rPr>
        <w:t xml:space="preserve"> </w:t>
      </w:r>
      <w:r w:rsidR="00E4114B">
        <w:rPr>
          <w:sz w:val="24"/>
          <w:szCs w:val="24"/>
        </w:rPr>
        <w:t>Кировского городского поселения</w:t>
      </w:r>
    </w:p>
    <w:p w:rsidR="003563AE" w:rsidRPr="00E33C86" w:rsidRDefault="003563AE" w:rsidP="003563AE">
      <w:pPr>
        <w:pStyle w:val="52"/>
        <w:spacing w:line="240" w:lineRule="auto"/>
        <w:rPr>
          <w:sz w:val="24"/>
          <w:szCs w:val="24"/>
        </w:rPr>
      </w:pPr>
      <w:r w:rsidRPr="00E33C86">
        <w:rPr>
          <w:sz w:val="24"/>
          <w:szCs w:val="24"/>
        </w:rPr>
        <w:t>1. Лица, не владеющие объектами недвижимости на соответствующих территориях, могут проявлять инициативу по градостроительной подготовке земельных участков на застроенных территориях путем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3563AE" w:rsidRPr="00E33C86" w:rsidRDefault="003563AE" w:rsidP="003563AE">
      <w:pPr>
        <w:pStyle w:val="52"/>
        <w:spacing w:line="240" w:lineRule="auto"/>
        <w:rPr>
          <w:sz w:val="24"/>
          <w:szCs w:val="24"/>
        </w:rPr>
      </w:pPr>
      <w:r w:rsidRPr="00E33C86">
        <w:rPr>
          <w:sz w:val="24"/>
          <w:szCs w:val="24"/>
        </w:rPr>
        <w:t>2. Органы местного самоуправления могут проявлять инициативу по градостроительной подготовке земельных участков на застроенных территориях путем 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 реализации самостоятельной инициативы.</w:t>
      </w:r>
    </w:p>
    <w:p w:rsidR="003563AE" w:rsidRPr="00E33C86" w:rsidRDefault="003563AE" w:rsidP="003563AE">
      <w:pPr>
        <w:pStyle w:val="52"/>
        <w:spacing w:line="240" w:lineRule="auto"/>
        <w:rPr>
          <w:sz w:val="24"/>
          <w:szCs w:val="24"/>
        </w:rPr>
      </w:pPr>
      <w:r w:rsidRPr="00E33C86">
        <w:rPr>
          <w:sz w:val="24"/>
          <w:szCs w:val="24"/>
        </w:rPr>
        <w:t>Указанная инициатива органов местного самоуправления может проявляться в форме:</w:t>
      </w:r>
    </w:p>
    <w:p w:rsidR="003563AE" w:rsidRPr="00E33C86" w:rsidRDefault="003563AE" w:rsidP="003563AE">
      <w:pPr>
        <w:pStyle w:val="52"/>
        <w:spacing w:line="240" w:lineRule="auto"/>
        <w:rPr>
          <w:sz w:val="24"/>
          <w:szCs w:val="24"/>
        </w:rPr>
      </w:pPr>
      <w:r w:rsidRPr="00E33C86">
        <w:rPr>
          <w:sz w:val="24"/>
          <w:szCs w:val="24"/>
        </w:rPr>
        <w:t>1) 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w:t>
      </w:r>
    </w:p>
    <w:p w:rsidR="003563AE" w:rsidRPr="00E33C86" w:rsidRDefault="003563AE" w:rsidP="003563AE">
      <w:pPr>
        <w:pStyle w:val="52"/>
        <w:spacing w:line="240" w:lineRule="auto"/>
        <w:rPr>
          <w:sz w:val="24"/>
          <w:szCs w:val="24"/>
        </w:rPr>
      </w:pPr>
      <w:r w:rsidRPr="00E33C86">
        <w:rPr>
          <w:sz w:val="24"/>
          <w:szCs w:val="24"/>
        </w:rPr>
        <w:t>2) организации конкурсов на представление предложений к проектам планировки реконструируемых территорий;</w:t>
      </w:r>
    </w:p>
    <w:p w:rsidR="003563AE" w:rsidRPr="00E33C86" w:rsidRDefault="003563AE" w:rsidP="003563AE">
      <w:pPr>
        <w:pStyle w:val="52"/>
        <w:spacing w:line="240" w:lineRule="auto"/>
        <w:rPr>
          <w:sz w:val="24"/>
          <w:szCs w:val="24"/>
        </w:rPr>
      </w:pPr>
      <w:r w:rsidRPr="00E33C86">
        <w:rPr>
          <w:sz w:val="24"/>
          <w:szCs w:val="24"/>
        </w:rPr>
        <w:lastRenderedPageBreak/>
        <w:t>3) обеспечения подготовки проектов планировки реконструируемых территорий по результатам конкурсов.</w:t>
      </w:r>
    </w:p>
    <w:p w:rsidR="003563AE" w:rsidRPr="00E33C86" w:rsidRDefault="003563AE" w:rsidP="003563AE">
      <w:pPr>
        <w:pStyle w:val="52"/>
        <w:spacing w:line="240" w:lineRule="auto"/>
        <w:rPr>
          <w:sz w:val="24"/>
          <w:szCs w:val="24"/>
        </w:rPr>
      </w:pPr>
      <w:r w:rsidRPr="00E33C86">
        <w:rPr>
          <w:sz w:val="24"/>
          <w:szCs w:val="24"/>
        </w:rPr>
        <w:t xml:space="preserve">3. Инициатива органов местного самоуправления по реконструкции территорий может осуществляться на основе соответствующей программы (плана), подготовленной в соответствии с генеральным планом </w:t>
      </w:r>
      <w:r w:rsidR="003C25BE">
        <w:rPr>
          <w:sz w:val="24"/>
          <w:szCs w:val="24"/>
        </w:rPr>
        <w:t>Кировского городского поселения</w:t>
      </w:r>
      <w:r w:rsidRPr="00E33C86">
        <w:rPr>
          <w:sz w:val="24"/>
          <w:szCs w:val="24"/>
        </w:rPr>
        <w:t>, настоящими Правилами.</w:t>
      </w:r>
    </w:p>
    <w:p w:rsidR="003563AE" w:rsidRPr="00490B5C" w:rsidRDefault="003563AE" w:rsidP="003563AE">
      <w:pPr>
        <w:pStyle w:val="311"/>
        <w:rPr>
          <w:sz w:val="24"/>
          <w:szCs w:val="24"/>
        </w:rPr>
      </w:pPr>
      <w:bookmarkStart w:id="62" w:name="_Статья_16._Градостроительная_подгот"/>
      <w:bookmarkStart w:id="63" w:name="_Toc342311986"/>
      <w:bookmarkStart w:id="64" w:name="_Toc479869192"/>
      <w:bookmarkEnd w:id="62"/>
      <w:r w:rsidRPr="00E33C86">
        <w:rPr>
          <w:sz w:val="24"/>
          <w:szCs w:val="24"/>
        </w:rPr>
        <w:t>Статья 16.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заявителей</w:t>
      </w:r>
      <w:bookmarkEnd w:id="63"/>
      <w:bookmarkEnd w:id="64"/>
      <w:r>
        <w:rPr>
          <w:sz w:val="24"/>
          <w:szCs w:val="24"/>
        </w:rPr>
        <w:t>.</w:t>
      </w:r>
    </w:p>
    <w:p w:rsidR="003563AE" w:rsidRPr="002C5F54" w:rsidRDefault="003563AE" w:rsidP="003563AE">
      <w:pPr>
        <w:pStyle w:val="52"/>
        <w:spacing w:line="240" w:lineRule="auto"/>
        <w:rPr>
          <w:sz w:val="24"/>
          <w:szCs w:val="24"/>
        </w:rPr>
      </w:pPr>
      <w:r w:rsidRPr="00E33C86">
        <w:rPr>
          <w:sz w:val="24"/>
          <w:szCs w:val="24"/>
        </w:rPr>
        <w:t xml:space="preserve">1. Физические, юридические лица, заинтересованные в получении прав на осуществление действий по градостроительной подготовке на незастроенных территориях земельных участков из состава государственных, муниципальных земель, их разделении на земельные участки меньшего размера, обустройстве территории путем строительства внеплощадочной инженерно-технической инфраструктуры и в обеспечении и осуществлении </w:t>
      </w:r>
      <w:r w:rsidRPr="002C5F54">
        <w:rPr>
          <w:sz w:val="24"/>
          <w:szCs w:val="24"/>
        </w:rPr>
        <w:t xml:space="preserve">строительства на обустроенной и разделенной на земельные участки территории, подают соответствующую заявку в Администрацию </w:t>
      </w:r>
      <w:r w:rsidR="003C25BE">
        <w:rPr>
          <w:sz w:val="24"/>
          <w:szCs w:val="24"/>
        </w:rPr>
        <w:t>Кировского городского поселения</w:t>
      </w:r>
      <w:r w:rsidRPr="002C5F54">
        <w:rPr>
          <w:sz w:val="24"/>
          <w:szCs w:val="24"/>
        </w:rPr>
        <w:t>.</w:t>
      </w:r>
    </w:p>
    <w:p w:rsidR="003563AE" w:rsidRPr="002C5F54" w:rsidRDefault="003563AE" w:rsidP="003563AE">
      <w:pPr>
        <w:pStyle w:val="52"/>
        <w:spacing w:line="240" w:lineRule="auto"/>
        <w:rPr>
          <w:sz w:val="24"/>
          <w:szCs w:val="24"/>
        </w:rPr>
      </w:pPr>
      <w:r w:rsidRPr="002C5F54">
        <w:rPr>
          <w:sz w:val="24"/>
          <w:szCs w:val="24"/>
        </w:rPr>
        <w:t>Заявка составляется в произвольной форме, если иное не установлено нормативным правовым актом органов местного самоуправления.</w:t>
      </w:r>
    </w:p>
    <w:p w:rsidR="003563AE" w:rsidRPr="00E33C86" w:rsidRDefault="003563AE" w:rsidP="003563AE">
      <w:pPr>
        <w:pStyle w:val="52"/>
        <w:spacing w:line="240" w:lineRule="auto"/>
        <w:rPr>
          <w:sz w:val="24"/>
          <w:szCs w:val="24"/>
        </w:rPr>
      </w:pPr>
      <w:r w:rsidRPr="00E33C86">
        <w:rPr>
          <w:sz w:val="24"/>
          <w:szCs w:val="24"/>
        </w:rPr>
        <w:t>В приложении к заявке указывается:</w:t>
      </w:r>
    </w:p>
    <w:p w:rsidR="003563AE" w:rsidRPr="00E33C86" w:rsidRDefault="003563AE" w:rsidP="003563AE">
      <w:pPr>
        <w:pStyle w:val="52"/>
        <w:spacing w:line="240" w:lineRule="auto"/>
        <w:rPr>
          <w:sz w:val="24"/>
          <w:szCs w:val="24"/>
        </w:rPr>
      </w:pPr>
      <w:r w:rsidRPr="00E33C86">
        <w:rPr>
          <w:sz w:val="24"/>
          <w:szCs w:val="24"/>
        </w:rPr>
        <w:t>1) место расположения соответствующей территории в виде схемы с указанием границ территории и предложений по ее планировочной организации;</w:t>
      </w:r>
    </w:p>
    <w:p w:rsidR="003563AE" w:rsidRPr="00E33C86" w:rsidRDefault="003563AE" w:rsidP="003563AE">
      <w:pPr>
        <w:pStyle w:val="52"/>
        <w:spacing w:line="240" w:lineRule="auto"/>
        <w:rPr>
          <w:sz w:val="24"/>
          <w:szCs w:val="24"/>
        </w:rPr>
      </w:pPr>
      <w:r w:rsidRPr="00E33C86">
        <w:rPr>
          <w:sz w:val="24"/>
          <w:szCs w:val="24"/>
        </w:rPr>
        <w:t xml:space="preserve">2) расчетные показатели предлагаемого освоения территории, характеристики, позволяющие оценить соответствие предложений заявителя генеральному плану </w:t>
      </w:r>
      <w:r w:rsidR="003C25BE">
        <w:rPr>
          <w:sz w:val="24"/>
          <w:szCs w:val="24"/>
        </w:rPr>
        <w:t>Кировского городского поселения</w:t>
      </w:r>
      <w:r w:rsidRPr="00E33C86">
        <w:rPr>
          <w:sz w:val="24"/>
          <w:szCs w:val="24"/>
        </w:rPr>
        <w:t>, настоящим Правилам и составить заключение о целесообразности реализации предложений заявителя.</w:t>
      </w:r>
    </w:p>
    <w:p w:rsidR="003563AE" w:rsidRPr="00E33C86" w:rsidRDefault="003563AE" w:rsidP="003563AE">
      <w:pPr>
        <w:pStyle w:val="52"/>
        <w:spacing w:line="240" w:lineRule="auto"/>
        <w:rPr>
          <w:sz w:val="24"/>
          <w:szCs w:val="24"/>
        </w:rPr>
      </w:pPr>
      <w:r w:rsidRPr="00E33C86">
        <w:rPr>
          <w:sz w:val="24"/>
          <w:szCs w:val="24"/>
        </w:rPr>
        <w:t>2.</w:t>
      </w:r>
      <w:r>
        <w:rPr>
          <w:sz w:val="24"/>
          <w:szCs w:val="24"/>
        </w:rPr>
        <w:t xml:space="preserve"> З</w:t>
      </w:r>
      <w:r w:rsidRPr="00E33C86">
        <w:rPr>
          <w:sz w:val="24"/>
          <w:szCs w:val="24"/>
        </w:rPr>
        <w:t>аявк</w:t>
      </w:r>
      <w:r>
        <w:rPr>
          <w:sz w:val="24"/>
          <w:szCs w:val="24"/>
        </w:rPr>
        <w:t xml:space="preserve">а регистрируется </w:t>
      </w:r>
      <w:r w:rsidRPr="00E33C86">
        <w:rPr>
          <w:sz w:val="24"/>
          <w:szCs w:val="24"/>
        </w:rPr>
        <w:t xml:space="preserve"> в день ее поступления и в течение 15 рабочих дней </w:t>
      </w:r>
      <w:r>
        <w:rPr>
          <w:sz w:val="24"/>
          <w:szCs w:val="24"/>
        </w:rPr>
        <w:t>с</w:t>
      </w:r>
      <w:r w:rsidRPr="00E33C86">
        <w:rPr>
          <w:sz w:val="24"/>
          <w:szCs w:val="24"/>
        </w:rPr>
        <w:t xml:space="preserve">труктурное подразделение </w:t>
      </w:r>
      <w:r w:rsidR="003C25BE">
        <w:rPr>
          <w:sz w:val="24"/>
          <w:szCs w:val="24"/>
        </w:rPr>
        <w:t>администрации Кировского городского поселения</w:t>
      </w:r>
      <w:r w:rsidR="003C25BE" w:rsidRPr="002C5F54">
        <w:rPr>
          <w:sz w:val="24"/>
          <w:szCs w:val="24"/>
        </w:rPr>
        <w:t xml:space="preserve"> </w:t>
      </w:r>
      <w:r w:rsidRPr="00E33C86">
        <w:rPr>
          <w:sz w:val="24"/>
          <w:szCs w:val="24"/>
        </w:rPr>
        <w:t xml:space="preserve">готовит и направляет заявителю заключение о возможности реализации заявки в части соответствия инвестиционных намерений заявителя генеральному плану </w:t>
      </w:r>
      <w:r w:rsidR="003C25BE">
        <w:rPr>
          <w:sz w:val="24"/>
          <w:szCs w:val="24"/>
        </w:rPr>
        <w:t>Кировского городского поселения</w:t>
      </w:r>
      <w:r w:rsidRPr="00E33C86">
        <w:rPr>
          <w:sz w:val="24"/>
          <w:szCs w:val="24"/>
        </w:rPr>
        <w:t>, настоящим Правилам, в котором должно содержаться одно из следующих решений:</w:t>
      </w:r>
    </w:p>
    <w:p w:rsidR="003563AE" w:rsidRPr="00E33C86" w:rsidRDefault="003563AE" w:rsidP="003563AE">
      <w:pPr>
        <w:pStyle w:val="52"/>
        <w:spacing w:line="240" w:lineRule="auto"/>
        <w:rPr>
          <w:sz w:val="24"/>
          <w:szCs w:val="24"/>
        </w:rPr>
      </w:pPr>
      <w:r w:rsidRPr="00E33C86">
        <w:rPr>
          <w:sz w:val="24"/>
          <w:szCs w:val="24"/>
        </w:rPr>
        <w:t xml:space="preserve">1) отклонить заявку - по причине ее несоответствия генеральному плану </w:t>
      </w:r>
      <w:r w:rsidR="003C25BE">
        <w:rPr>
          <w:sz w:val="24"/>
          <w:szCs w:val="24"/>
        </w:rPr>
        <w:t>Кировского городского поселения</w:t>
      </w:r>
      <w:r w:rsidRPr="00E33C86">
        <w:rPr>
          <w:sz w:val="24"/>
          <w:szCs w:val="24"/>
        </w:rPr>
        <w:t>, настоящим Правилам либо по причине того, что предлагаемая для освоения территория не является свободной от прав третьих лиц;</w:t>
      </w:r>
    </w:p>
    <w:p w:rsidR="003563AE" w:rsidRPr="00E33C86" w:rsidRDefault="003563AE" w:rsidP="003563AE">
      <w:pPr>
        <w:pStyle w:val="52"/>
        <w:spacing w:line="240" w:lineRule="auto"/>
        <w:rPr>
          <w:sz w:val="24"/>
          <w:szCs w:val="24"/>
        </w:rPr>
      </w:pPr>
      <w:r w:rsidRPr="00E33C86">
        <w:rPr>
          <w:sz w:val="24"/>
          <w:szCs w:val="24"/>
        </w:rPr>
        <w:t xml:space="preserve">2) поддержать инициативу заявителя путем направления ему проекта соглашения, заключаемого между заявителем и </w:t>
      </w:r>
      <w:r w:rsidR="003C25BE">
        <w:rPr>
          <w:sz w:val="24"/>
          <w:szCs w:val="24"/>
        </w:rPr>
        <w:t>Администрацией Кировского городского поселения</w:t>
      </w:r>
      <w:r w:rsidRPr="00E33C86">
        <w:rPr>
          <w:sz w:val="24"/>
          <w:szCs w:val="24"/>
        </w:rPr>
        <w:t>, об обеспечении заявителем градостроительной подготовки и формирования земельного участка для проведения в соответствии с Земельным кодексом Российской Федерации аукциона по предоставлению земельного участка для его комплексного освоения в целях жилищного строительства.</w:t>
      </w:r>
    </w:p>
    <w:p w:rsidR="003563AE" w:rsidRPr="002C5F54" w:rsidRDefault="003563AE" w:rsidP="003563AE">
      <w:pPr>
        <w:pStyle w:val="52"/>
        <w:spacing w:line="240" w:lineRule="auto"/>
        <w:rPr>
          <w:sz w:val="24"/>
          <w:szCs w:val="24"/>
        </w:rPr>
      </w:pPr>
      <w:r w:rsidRPr="00E33C86">
        <w:rPr>
          <w:sz w:val="24"/>
          <w:szCs w:val="24"/>
        </w:rPr>
        <w:t xml:space="preserve">3. Соглашение, указанное в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 Соглашение должно содержать указание о </w:t>
      </w:r>
      <w:r w:rsidRPr="002C5F54">
        <w:rPr>
          <w:sz w:val="24"/>
          <w:szCs w:val="24"/>
        </w:rPr>
        <w:t>сроке действия соглашения и взаимные обязательства заявителя и органов местного самоуправления.</w:t>
      </w:r>
    </w:p>
    <w:p w:rsidR="003563AE" w:rsidRPr="00E33C86" w:rsidRDefault="003563AE" w:rsidP="003563AE">
      <w:pPr>
        <w:pStyle w:val="52"/>
        <w:spacing w:line="240" w:lineRule="auto"/>
        <w:rPr>
          <w:sz w:val="24"/>
          <w:szCs w:val="24"/>
        </w:rPr>
      </w:pPr>
      <w:r w:rsidRPr="00E33C86">
        <w:rPr>
          <w:sz w:val="24"/>
          <w:szCs w:val="24"/>
        </w:rPr>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но не более чем до четырех месяцев.</w:t>
      </w:r>
    </w:p>
    <w:p w:rsidR="003563AE" w:rsidRPr="00E33C86" w:rsidRDefault="003563AE" w:rsidP="003563AE">
      <w:pPr>
        <w:pStyle w:val="52"/>
        <w:spacing w:line="240" w:lineRule="auto"/>
        <w:rPr>
          <w:sz w:val="24"/>
          <w:szCs w:val="24"/>
        </w:rPr>
      </w:pPr>
      <w:r w:rsidRPr="00E33C86">
        <w:rPr>
          <w:sz w:val="24"/>
          <w:szCs w:val="24"/>
        </w:rPr>
        <w:lastRenderedPageBreak/>
        <w:t>В соглашении указываются обязательства заявителя подготовить и представить:</w:t>
      </w:r>
    </w:p>
    <w:p w:rsidR="003563AE" w:rsidRPr="00E33C86" w:rsidRDefault="003563AE" w:rsidP="003563AE">
      <w:pPr>
        <w:pStyle w:val="52"/>
        <w:spacing w:line="240" w:lineRule="auto"/>
        <w:rPr>
          <w:sz w:val="24"/>
          <w:szCs w:val="24"/>
        </w:rPr>
      </w:pPr>
      <w:r w:rsidRPr="00E33C86">
        <w:rPr>
          <w:sz w:val="24"/>
          <w:szCs w:val="24"/>
        </w:rPr>
        <w:t>1) проект границ земельного участка с предложениями по установлению красных линий, обозначающих границы вновь образуемого планировочного элемента территории (квартала, микрорайона) и одновременно - границы земельного участка, применительно к которому планируется проведение аукциона по предоставлению земельного участка для комплексного освоения в целях жилищного строительства;</w:t>
      </w:r>
    </w:p>
    <w:p w:rsidR="003563AE" w:rsidRPr="00E33C86" w:rsidRDefault="003563AE" w:rsidP="003563AE">
      <w:pPr>
        <w:pStyle w:val="52"/>
        <w:spacing w:line="240" w:lineRule="auto"/>
        <w:rPr>
          <w:sz w:val="24"/>
          <w:szCs w:val="24"/>
        </w:rPr>
      </w:pPr>
      <w:r w:rsidRPr="00E33C86">
        <w:rPr>
          <w:sz w:val="24"/>
          <w:szCs w:val="24"/>
        </w:rPr>
        <w:t>2) 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w:t>
      </w:r>
    </w:p>
    <w:p w:rsidR="003563AE" w:rsidRPr="002C5F54" w:rsidRDefault="003563AE" w:rsidP="003563AE">
      <w:pPr>
        <w:pStyle w:val="52"/>
        <w:spacing w:line="240" w:lineRule="auto"/>
        <w:rPr>
          <w:sz w:val="24"/>
          <w:szCs w:val="24"/>
        </w:rPr>
      </w:pPr>
      <w:r w:rsidRPr="002C5F54">
        <w:rPr>
          <w:sz w:val="24"/>
          <w:szCs w:val="24"/>
        </w:rPr>
        <w:t>В соглашении указываются обязательства органов местного самоуправления перед заявителем (в случае выполнения в установленные сроки обязательств заявителя):</w:t>
      </w:r>
    </w:p>
    <w:p w:rsidR="003563AE" w:rsidRPr="00E33C86" w:rsidRDefault="003563AE" w:rsidP="003563AE">
      <w:pPr>
        <w:pStyle w:val="52"/>
        <w:spacing w:line="240" w:lineRule="auto"/>
        <w:rPr>
          <w:sz w:val="24"/>
          <w:szCs w:val="24"/>
        </w:rPr>
      </w:pPr>
      <w:r w:rsidRPr="00E33C86">
        <w:rPr>
          <w:sz w:val="24"/>
          <w:szCs w:val="24"/>
        </w:rPr>
        <w:t>1) 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rsidR="003563AE" w:rsidRPr="00E33C86" w:rsidRDefault="003563AE" w:rsidP="003563AE">
      <w:pPr>
        <w:pStyle w:val="52"/>
        <w:spacing w:line="240" w:lineRule="auto"/>
        <w:rPr>
          <w:sz w:val="24"/>
          <w:szCs w:val="24"/>
        </w:rPr>
      </w:pPr>
      <w:r w:rsidRPr="00E33C86">
        <w:rPr>
          <w:sz w:val="24"/>
          <w:szCs w:val="24"/>
        </w:rPr>
        <w:t>2) обеспечить проведение кадастрового учета сформированного земельного участка, комплектование материалов и данных и проведение в установленном порядке и установленные сроки аукциона по предоставлению земельного участка для комплексного освоения в целях жилищного строительства;</w:t>
      </w:r>
    </w:p>
    <w:p w:rsidR="003563AE" w:rsidRPr="002C5F54" w:rsidRDefault="003563AE" w:rsidP="003563AE">
      <w:pPr>
        <w:pStyle w:val="52"/>
        <w:spacing w:line="240" w:lineRule="auto"/>
        <w:rPr>
          <w:sz w:val="24"/>
          <w:szCs w:val="24"/>
        </w:rPr>
      </w:pPr>
      <w:r w:rsidRPr="002C5F54">
        <w:rPr>
          <w:sz w:val="24"/>
          <w:szCs w:val="24"/>
        </w:rPr>
        <w:t>3) не допускать действия со стороны органов местного самоуправления, а также неправомочные действия со стороны иных лиц, которые могут воспрепятствовать реализации соглашения;</w:t>
      </w:r>
    </w:p>
    <w:p w:rsidR="003563AE" w:rsidRPr="002C5F54" w:rsidRDefault="003563AE" w:rsidP="003563AE">
      <w:pPr>
        <w:pStyle w:val="affffe"/>
        <w:shd w:val="clear" w:color="auto" w:fill="FFFFFF"/>
        <w:spacing w:before="120" w:line="290" w:lineRule="atLeast"/>
        <w:ind w:left="0"/>
        <w:jc w:val="both"/>
        <w:rPr>
          <w:color w:val="auto"/>
          <w:sz w:val="24"/>
          <w:szCs w:val="24"/>
        </w:rPr>
      </w:pPr>
      <w:r w:rsidRPr="002C5F54">
        <w:rPr>
          <w:color w:val="auto"/>
          <w:sz w:val="24"/>
          <w:szCs w:val="24"/>
        </w:rPr>
        <w:t xml:space="preserve">          4)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требованиям к участникам аукциона, продажа такого земельного участка осуществляется указанному лицу.</w:t>
      </w:r>
    </w:p>
    <w:p w:rsidR="003563AE" w:rsidRPr="002C5F54" w:rsidRDefault="003563AE" w:rsidP="003563AE">
      <w:pPr>
        <w:pStyle w:val="52"/>
        <w:spacing w:line="240" w:lineRule="auto"/>
        <w:rPr>
          <w:sz w:val="24"/>
          <w:szCs w:val="24"/>
        </w:rPr>
      </w:pPr>
      <w:r w:rsidRPr="002C5F54">
        <w:rPr>
          <w:sz w:val="24"/>
          <w:szCs w:val="24"/>
        </w:rPr>
        <w:t>4. 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структурное подразделение по архитектуре и  градостроительству направляет заключение Главе Администрации</w:t>
      </w:r>
      <w:r w:rsidR="00764567" w:rsidRPr="00764567">
        <w:rPr>
          <w:sz w:val="24"/>
          <w:szCs w:val="24"/>
        </w:rPr>
        <w:t xml:space="preserve"> </w:t>
      </w:r>
      <w:r w:rsidR="00764567">
        <w:rPr>
          <w:sz w:val="24"/>
          <w:szCs w:val="24"/>
        </w:rPr>
        <w:t>Кировского городского поселения</w:t>
      </w:r>
    </w:p>
    <w:p w:rsidR="003563AE" w:rsidRPr="002C5F54" w:rsidRDefault="003563AE" w:rsidP="003563AE">
      <w:pPr>
        <w:pStyle w:val="52"/>
        <w:spacing w:line="240" w:lineRule="auto"/>
        <w:rPr>
          <w:sz w:val="24"/>
          <w:szCs w:val="24"/>
        </w:rPr>
      </w:pPr>
      <w:r w:rsidRPr="002C5F54">
        <w:rPr>
          <w:sz w:val="24"/>
          <w:szCs w:val="24"/>
        </w:rPr>
        <w:t xml:space="preserve">Главе Администрации </w:t>
      </w:r>
      <w:r w:rsidR="00764567">
        <w:rPr>
          <w:sz w:val="24"/>
          <w:szCs w:val="24"/>
        </w:rPr>
        <w:t>Кировского городского поселения</w:t>
      </w:r>
      <w:r w:rsidR="00764567" w:rsidRPr="002C5F54">
        <w:rPr>
          <w:sz w:val="24"/>
          <w:szCs w:val="24"/>
        </w:rPr>
        <w:t xml:space="preserve"> </w:t>
      </w:r>
      <w:r w:rsidRPr="002C5F54">
        <w:rPr>
          <w:sz w:val="24"/>
          <w:szCs w:val="24"/>
        </w:rPr>
        <w:t>в течение 10 дней со дня поступления указанного заключения, если иной срок не установлен нормативным правовым актом органов местного самоуправления, принимает правовой акт, содержащий решения:</w:t>
      </w:r>
    </w:p>
    <w:p w:rsidR="003563AE" w:rsidRPr="002C5F54" w:rsidRDefault="003563AE" w:rsidP="003563AE">
      <w:pPr>
        <w:pStyle w:val="52"/>
        <w:spacing w:line="240" w:lineRule="auto"/>
        <w:rPr>
          <w:sz w:val="24"/>
          <w:szCs w:val="24"/>
        </w:rPr>
      </w:pPr>
      <w:r w:rsidRPr="002C5F54">
        <w:rPr>
          <w:sz w:val="24"/>
          <w:szCs w:val="24"/>
        </w:rPr>
        <w:t>1) об утверждении проекта границ земельного участка, намеченного для освоения, применительно к которому планируется проведение аукциона;</w:t>
      </w:r>
    </w:p>
    <w:p w:rsidR="003563AE" w:rsidRPr="002C5F54" w:rsidRDefault="003563AE" w:rsidP="003563AE">
      <w:pPr>
        <w:pStyle w:val="52"/>
        <w:spacing w:line="240" w:lineRule="auto"/>
        <w:rPr>
          <w:sz w:val="24"/>
          <w:szCs w:val="24"/>
        </w:rPr>
      </w:pPr>
      <w:r w:rsidRPr="002C5F54">
        <w:rPr>
          <w:sz w:val="24"/>
          <w:szCs w:val="24"/>
        </w:rPr>
        <w:t>2) 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rsidR="003563AE" w:rsidRPr="002C5F54" w:rsidRDefault="003563AE" w:rsidP="003563AE">
      <w:pPr>
        <w:pStyle w:val="52"/>
        <w:spacing w:line="240" w:lineRule="auto"/>
        <w:rPr>
          <w:sz w:val="24"/>
          <w:szCs w:val="24"/>
        </w:rPr>
      </w:pPr>
      <w:r w:rsidRPr="002C5F54">
        <w:rPr>
          <w:sz w:val="24"/>
          <w:szCs w:val="24"/>
        </w:rPr>
        <w:t xml:space="preserve">3) о назначении уполномоченного органа Администрации </w:t>
      </w:r>
      <w:r w:rsidR="00764567">
        <w:rPr>
          <w:sz w:val="24"/>
          <w:szCs w:val="24"/>
        </w:rPr>
        <w:t>Кировского городского поселения</w:t>
      </w:r>
      <w:r w:rsidR="00764567" w:rsidRPr="002C5F54">
        <w:rPr>
          <w:sz w:val="24"/>
          <w:szCs w:val="24"/>
        </w:rPr>
        <w:t xml:space="preserve"> </w:t>
      </w:r>
      <w:r w:rsidRPr="002C5F54">
        <w:rPr>
          <w:sz w:val="24"/>
          <w:szCs w:val="24"/>
        </w:rPr>
        <w:t>по подготовке пакета документов, необходимых для проведения аукциона;</w:t>
      </w:r>
    </w:p>
    <w:p w:rsidR="003563AE" w:rsidRPr="002C5F54" w:rsidRDefault="003563AE" w:rsidP="003563AE">
      <w:pPr>
        <w:pStyle w:val="52"/>
        <w:spacing w:line="240" w:lineRule="auto"/>
        <w:rPr>
          <w:sz w:val="24"/>
          <w:szCs w:val="24"/>
        </w:rPr>
      </w:pPr>
      <w:r w:rsidRPr="002C5F54">
        <w:rPr>
          <w:sz w:val="24"/>
          <w:szCs w:val="24"/>
        </w:rPr>
        <w:t>4) о сроках подготовки пакета документов.</w:t>
      </w:r>
    </w:p>
    <w:p w:rsidR="003563AE" w:rsidRPr="00E33C86" w:rsidRDefault="003563AE" w:rsidP="003563AE">
      <w:pPr>
        <w:pStyle w:val="52"/>
        <w:spacing w:line="240" w:lineRule="auto"/>
        <w:rPr>
          <w:sz w:val="24"/>
          <w:szCs w:val="24"/>
        </w:rPr>
      </w:pPr>
      <w:r w:rsidRPr="002C5F54">
        <w:rPr>
          <w:sz w:val="24"/>
          <w:szCs w:val="24"/>
        </w:rPr>
        <w:t>5. Аукцион по предоставлению земельного участка из земель, находящихся в</w:t>
      </w:r>
      <w:r w:rsidRPr="00E33C86">
        <w:rPr>
          <w:sz w:val="24"/>
          <w:szCs w:val="24"/>
        </w:rPr>
        <w:t xml:space="preserve"> государственной или муниципальной собственности, для его комплексного освоения в целях жилищного строительства проводится в порядке, определенном Земельным кодексом Российской Федерации.</w:t>
      </w:r>
    </w:p>
    <w:p w:rsidR="003563AE" w:rsidRPr="00E33C86" w:rsidRDefault="003563AE" w:rsidP="003563AE">
      <w:pPr>
        <w:pStyle w:val="52"/>
        <w:spacing w:line="240" w:lineRule="auto"/>
        <w:rPr>
          <w:sz w:val="24"/>
          <w:szCs w:val="24"/>
        </w:rPr>
      </w:pPr>
      <w:r w:rsidRPr="00E33C86">
        <w:rPr>
          <w:sz w:val="24"/>
          <w:szCs w:val="24"/>
        </w:rPr>
        <w:t>6. Победитель аукциона в соответствии с законодательством осуществляет:</w:t>
      </w:r>
    </w:p>
    <w:p w:rsidR="003563AE" w:rsidRPr="00E33C86" w:rsidRDefault="003563AE" w:rsidP="003563AE">
      <w:pPr>
        <w:pStyle w:val="52"/>
        <w:spacing w:line="240" w:lineRule="auto"/>
        <w:rPr>
          <w:sz w:val="24"/>
          <w:szCs w:val="24"/>
        </w:rPr>
      </w:pPr>
      <w:r w:rsidRPr="00E33C86">
        <w:rPr>
          <w:sz w:val="24"/>
          <w:szCs w:val="24"/>
        </w:rPr>
        <w:t>1) действия по подготовке проекта межевания земельного участка с выделением из его состава земельных участков общего пользования, земельных участков для строительства соответствующих объектов, а также действия по подготовке в составе проекта межевания градостроительных планов земельных участков;</w:t>
      </w:r>
    </w:p>
    <w:p w:rsidR="003563AE" w:rsidRPr="00E33C86" w:rsidRDefault="003563AE" w:rsidP="003563AE">
      <w:pPr>
        <w:pStyle w:val="52"/>
        <w:spacing w:line="240" w:lineRule="auto"/>
        <w:rPr>
          <w:sz w:val="24"/>
          <w:szCs w:val="24"/>
        </w:rPr>
      </w:pPr>
      <w:r w:rsidRPr="00E33C86">
        <w:rPr>
          <w:sz w:val="24"/>
          <w:szCs w:val="24"/>
        </w:rPr>
        <w:lastRenderedPageBreak/>
        <w:t>2) действия по подготовке на основе утвержденных градостроительных планов земельных участков проектной документации для строительства объектов в пределах определенных проектом межевания земельных участков;</w:t>
      </w:r>
    </w:p>
    <w:p w:rsidR="003563AE" w:rsidRDefault="003563AE" w:rsidP="003563AE">
      <w:pPr>
        <w:pStyle w:val="52"/>
        <w:spacing w:line="240" w:lineRule="auto"/>
        <w:rPr>
          <w:sz w:val="24"/>
          <w:szCs w:val="24"/>
        </w:rPr>
      </w:pPr>
      <w:r w:rsidRPr="00E33C86">
        <w:rPr>
          <w:sz w:val="24"/>
          <w:szCs w:val="24"/>
        </w:rPr>
        <w:t>3) иные действия, предусмотренные законодательством в случаях комплексного освоения территории и осуществления строительства.</w:t>
      </w:r>
      <w:bookmarkStart w:id="65" w:name="_Статья_17._Градостроительная_подгот"/>
      <w:bookmarkStart w:id="66" w:name="_Toc342311987"/>
      <w:bookmarkStart w:id="67" w:name="_Toc479869193"/>
      <w:bookmarkEnd w:id="65"/>
    </w:p>
    <w:p w:rsidR="003563AE" w:rsidRPr="002C5F54" w:rsidRDefault="003563AE" w:rsidP="003563AE">
      <w:pPr>
        <w:pStyle w:val="52"/>
        <w:spacing w:line="240" w:lineRule="auto"/>
        <w:rPr>
          <w:b/>
          <w:sz w:val="24"/>
          <w:szCs w:val="24"/>
        </w:rPr>
      </w:pPr>
      <w:r w:rsidRPr="00647E3A">
        <w:rPr>
          <w:b/>
          <w:sz w:val="24"/>
          <w:szCs w:val="24"/>
        </w:rPr>
        <w:t xml:space="preserve">Статья 17. Градостроительная подготовка земельных участков из состава государственных, муниципальных земель на незастроенных, свободных от прав </w:t>
      </w:r>
      <w:r w:rsidRPr="002C5F54">
        <w:rPr>
          <w:b/>
          <w:sz w:val="24"/>
          <w:szCs w:val="24"/>
        </w:rPr>
        <w:t xml:space="preserve">третьих лиц и не разделенных на земельные участки территориях для их комплексного освоения и жилищного строительства по инициативе </w:t>
      </w:r>
      <w:bookmarkEnd w:id="66"/>
      <w:bookmarkEnd w:id="67"/>
      <w:r w:rsidRPr="002C5F54">
        <w:rPr>
          <w:b/>
          <w:sz w:val="24"/>
          <w:szCs w:val="24"/>
        </w:rPr>
        <w:t xml:space="preserve">органов местного самоуправления. </w:t>
      </w:r>
    </w:p>
    <w:p w:rsidR="003563AE" w:rsidRPr="002C5F54" w:rsidRDefault="003563AE" w:rsidP="003563AE">
      <w:pPr>
        <w:pStyle w:val="52"/>
        <w:spacing w:line="240" w:lineRule="auto"/>
        <w:rPr>
          <w:sz w:val="24"/>
          <w:szCs w:val="24"/>
        </w:rPr>
      </w:pPr>
      <w:r w:rsidRPr="002C5F54">
        <w:rPr>
          <w:sz w:val="24"/>
          <w:szCs w:val="24"/>
        </w:rPr>
        <w:t>1. Органы местного самоуправления участвуют в подготовке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 по инициативе заявителей, по собственной инициативе.</w:t>
      </w:r>
    </w:p>
    <w:p w:rsidR="003563AE" w:rsidRPr="00E33C86" w:rsidRDefault="003563AE" w:rsidP="003563AE">
      <w:pPr>
        <w:pStyle w:val="52"/>
        <w:spacing w:line="240" w:lineRule="auto"/>
        <w:rPr>
          <w:sz w:val="24"/>
          <w:szCs w:val="24"/>
        </w:rPr>
      </w:pPr>
      <w:r w:rsidRPr="002C5F54">
        <w:rPr>
          <w:sz w:val="24"/>
          <w:szCs w:val="24"/>
        </w:rPr>
        <w:t>2. Органы местного самоуправления, в рамках выполнения своих полномочий и</w:t>
      </w:r>
      <w:r w:rsidRPr="00E33C86">
        <w:rPr>
          <w:sz w:val="24"/>
          <w:szCs w:val="24"/>
        </w:rPr>
        <w:t xml:space="preserve"> функциональных обязанностей, руководствуясь программой (планом) реализации генерального плана </w:t>
      </w:r>
      <w:r w:rsidR="00764567">
        <w:rPr>
          <w:sz w:val="24"/>
          <w:szCs w:val="24"/>
        </w:rPr>
        <w:t>Кировского городского поселения</w:t>
      </w:r>
      <w:r w:rsidR="00764567" w:rsidRPr="002C5F54">
        <w:rPr>
          <w:sz w:val="24"/>
          <w:szCs w:val="24"/>
        </w:rPr>
        <w:t xml:space="preserve"> </w:t>
      </w:r>
      <w:r w:rsidRPr="00E33C86">
        <w:rPr>
          <w:sz w:val="24"/>
          <w:szCs w:val="24"/>
        </w:rPr>
        <w:t>настоящими Правилами, мо</w:t>
      </w:r>
      <w:r>
        <w:rPr>
          <w:sz w:val="24"/>
          <w:szCs w:val="24"/>
        </w:rPr>
        <w:t>гут</w:t>
      </w:r>
      <w:r w:rsidRPr="00E33C86">
        <w:rPr>
          <w:sz w:val="24"/>
          <w:szCs w:val="24"/>
        </w:rPr>
        <w:t>:</w:t>
      </w:r>
    </w:p>
    <w:p w:rsidR="003563AE" w:rsidRDefault="003563AE" w:rsidP="003563AE">
      <w:pPr>
        <w:pStyle w:val="52"/>
        <w:spacing w:line="240" w:lineRule="auto"/>
        <w:rPr>
          <w:sz w:val="24"/>
          <w:szCs w:val="24"/>
        </w:rPr>
      </w:pPr>
      <w:r w:rsidRPr="00E33C86">
        <w:rPr>
          <w:sz w:val="24"/>
          <w:szCs w:val="24"/>
        </w:rPr>
        <w:t>1) самостоятельно подготавливать соответствующие документы:</w:t>
      </w:r>
    </w:p>
    <w:p w:rsidR="003563AE" w:rsidRPr="00647E3A" w:rsidRDefault="003563AE" w:rsidP="003563AE">
      <w:pPr>
        <w:pStyle w:val="52"/>
        <w:spacing w:line="240" w:lineRule="auto"/>
        <w:rPr>
          <w:sz w:val="24"/>
          <w:szCs w:val="24"/>
        </w:rPr>
      </w:pPr>
    </w:p>
    <w:p w:rsidR="003563AE" w:rsidRPr="00E33C86" w:rsidRDefault="003563AE" w:rsidP="003563AE">
      <w:pPr>
        <w:pStyle w:val="52"/>
        <w:spacing w:line="240" w:lineRule="auto"/>
        <w:rPr>
          <w:sz w:val="24"/>
          <w:szCs w:val="24"/>
        </w:rPr>
      </w:pPr>
      <w:r w:rsidRPr="00E33C86">
        <w:rPr>
          <w:sz w:val="24"/>
          <w:szCs w:val="24"/>
        </w:rPr>
        <w:t>а) проекты границ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микрорайонов) и одновременно - границы земельных участков, применительно к которым планируется проведение аукционов по их предоставлению для комплексного освоения в целях жилищного строительства;</w:t>
      </w:r>
    </w:p>
    <w:p w:rsidR="003563AE" w:rsidRPr="00E33C86" w:rsidRDefault="003563AE" w:rsidP="003563AE">
      <w:pPr>
        <w:pStyle w:val="52"/>
        <w:spacing w:line="240" w:lineRule="auto"/>
        <w:rPr>
          <w:sz w:val="24"/>
          <w:szCs w:val="24"/>
        </w:rPr>
      </w:pPr>
      <w:r w:rsidRPr="00E33C86">
        <w:rPr>
          <w:sz w:val="24"/>
          <w:szCs w:val="24"/>
        </w:rPr>
        <w:t>б) комплект иных материалов и данных, предусмотренных Земельным кодексом Российской Федерации для проведения указанных аукционов;</w:t>
      </w:r>
    </w:p>
    <w:p w:rsidR="003563AE" w:rsidRPr="00E33C86" w:rsidRDefault="003563AE" w:rsidP="003563AE">
      <w:pPr>
        <w:pStyle w:val="52"/>
        <w:spacing w:line="240" w:lineRule="auto"/>
        <w:rPr>
          <w:sz w:val="24"/>
          <w:szCs w:val="24"/>
        </w:rPr>
      </w:pPr>
      <w:r w:rsidRPr="00E33C86">
        <w:rPr>
          <w:sz w:val="24"/>
          <w:szCs w:val="24"/>
        </w:rPr>
        <w:t>2) обеспечивать подготовку комплекта материалов и данных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земельных участков.</w:t>
      </w:r>
    </w:p>
    <w:p w:rsidR="003563AE" w:rsidRPr="00E33C86" w:rsidRDefault="003563AE" w:rsidP="003563AE">
      <w:pPr>
        <w:pStyle w:val="52"/>
        <w:spacing w:line="240" w:lineRule="auto"/>
        <w:rPr>
          <w:sz w:val="24"/>
          <w:szCs w:val="24"/>
        </w:rPr>
      </w:pPr>
      <w:r w:rsidRPr="00E33C86">
        <w:rPr>
          <w:sz w:val="24"/>
          <w:szCs w:val="24"/>
        </w:rPr>
        <w:t>3. После подготовки комплекта материалов и данных, предусмотренных Земельным кодексом Российской Федерации для проведения аукционов по предоставлению земельных участков для их комплексного освоения в целях жилищного строительства, в соответствии с законодательством осуществляются действия, предусмотренные частями 4, 5, 6 статьи 16 настоящих Правил.</w:t>
      </w:r>
    </w:p>
    <w:p w:rsidR="003563AE" w:rsidRPr="002C5F54" w:rsidRDefault="003563AE" w:rsidP="003563AE">
      <w:pPr>
        <w:pStyle w:val="311"/>
        <w:rPr>
          <w:sz w:val="24"/>
          <w:szCs w:val="24"/>
        </w:rPr>
      </w:pPr>
      <w:bookmarkStart w:id="68" w:name="_Статья_18._Выделение_посредством_гр"/>
      <w:bookmarkStart w:id="69" w:name="_Toc342311988"/>
      <w:bookmarkStart w:id="70" w:name="_Toc479869194"/>
      <w:bookmarkEnd w:id="68"/>
      <w:r w:rsidRPr="00E33C86">
        <w:rPr>
          <w:sz w:val="24"/>
          <w:szCs w:val="24"/>
        </w:rPr>
        <w:t xml:space="preserve">Статья 18. Выделение посредством градостроительной подготовки земельных </w:t>
      </w:r>
      <w:r w:rsidRPr="002C5F54">
        <w:rPr>
          <w:sz w:val="24"/>
          <w:szCs w:val="24"/>
        </w:rPr>
        <w:t xml:space="preserve">участков, на которых расположены многоквартирные дома, иные здания, строения, сооружения, на застроенных территориях, не разделенных на земельные участки, по инициативе собственников помещений, иных объектов недвижимости, а также </w:t>
      </w:r>
      <w:bookmarkEnd w:id="69"/>
      <w:bookmarkEnd w:id="70"/>
      <w:r w:rsidRPr="002C5F54">
        <w:rPr>
          <w:sz w:val="24"/>
          <w:szCs w:val="24"/>
        </w:rPr>
        <w:t>органов местного самоуправления.</w:t>
      </w:r>
    </w:p>
    <w:p w:rsidR="003563AE" w:rsidRPr="002C5F54" w:rsidRDefault="003563AE" w:rsidP="003563AE">
      <w:pPr>
        <w:pStyle w:val="52"/>
        <w:spacing w:line="240" w:lineRule="auto"/>
        <w:rPr>
          <w:sz w:val="24"/>
          <w:szCs w:val="24"/>
        </w:rPr>
      </w:pPr>
      <w:r w:rsidRPr="002C5F54">
        <w:rPr>
          <w:sz w:val="24"/>
          <w:szCs w:val="24"/>
        </w:rPr>
        <w:t>1. 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формирования земельных участков, на которых расположены многоквартирные дома, и иных целей осуществляется в порядке, определенном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w:t>
      </w:r>
    </w:p>
    <w:p w:rsidR="003563AE" w:rsidRPr="00E33C86" w:rsidRDefault="003563AE" w:rsidP="003563AE">
      <w:pPr>
        <w:pStyle w:val="52"/>
        <w:spacing w:line="240" w:lineRule="auto"/>
        <w:rPr>
          <w:sz w:val="24"/>
          <w:szCs w:val="24"/>
        </w:rPr>
      </w:pPr>
      <w:r w:rsidRPr="002C5F54">
        <w:rPr>
          <w:sz w:val="24"/>
          <w:szCs w:val="24"/>
        </w:rPr>
        <w:t xml:space="preserve">2. Формирование выделенных посредством градостроительной подготовки из состава неразделенных застроенных территорий земельных участков, на которых </w:t>
      </w:r>
      <w:r w:rsidRPr="002C5F54">
        <w:rPr>
          <w:sz w:val="24"/>
          <w:szCs w:val="24"/>
        </w:rPr>
        <w:lastRenderedPageBreak/>
        <w:t>расположены многоквартирные дома, осуществляется в порядке, определенном земельным</w:t>
      </w:r>
      <w:r w:rsidRPr="00E33C86">
        <w:rPr>
          <w:sz w:val="24"/>
          <w:szCs w:val="24"/>
        </w:rPr>
        <w:t xml:space="preserve"> законодательством, статьей 16 Федерального закона "О введении в действие Жилищного кодекса Российской Федерации".</w:t>
      </w:r>
    </w:p>
    <w:p w:rsidR="003563AE" w:rsidRPr="00E33C86" w:rsidRDefault="003563AE" w:rsidP="003563AE">
      <w:pPr>
        <w:pStyle w:val="52"/>
        <w:spacing w:line="240" w:lineRule="auto"/>
        <w:rPr>
          <w:sz w:val="24"/>
          <w:szCs w:val="24"/>
        </w:rPr>
      </w:pPr>
      <w:r w:rsidRPr="00E33C86">
        <w:rPr>
          <w:sz w:val="24"/>
          <w:szCs w:val="24"/>
        </w:rPr>
        <w:t>3. 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последующего формирования земельных участков, на которых расположены многоквартирные дома, и в иных целях может осуществляться по инициативе:</w:t>
      </w:r>
    </w:p>
    <w:p w:rsidR="003563AE" w:rsidRPr="00E33C86" w:rsidRDefault="003563AE" w:rsidP="003563AE">
      <w:pPr>
        <w:pStyle w:val="52"/>
        <w:spacing w:line="240" w:lineRule="auto"/>
        <w:rPr>
          <w:sz w:val="24"/>
          <w:szCs w:val="24"/>
        </w:rPr>
      </w:pPr>
      <w:r w:rsidRPr="00E33C86">
        <w:rPr>
          <w:sz w:val="24"/>
          <w:szCs w:val="24"/>
        </w:rPr>
        <w:t>1) заявителей, которые не являются собственниками помещений в зданиях, расположенных на соответствующей территории, но заинтересованы в градостроительной подготовке земельных участков, свободных от прав третьих лиц, для осуществления строительства - в порядке, определенном в соответствии с законодательством статьей 12 настоящих Правил;</w:t>
      </w:r>
    </w:p>
    <w:p w:rsidR="003563AE" w:rsidRPr="00E33C86" w:rsidRDefault="003563AE" w:rsidP="003563AE">
      <w:pPr>
        <w:pStyle w:val="52"/>
        <w:spacing w:line="240" w:lineRule="auto"/>
        <w:rPr>
          <w:sz w:val="24"/>
          <w:szCs w:val="24"/>
        </w:rPr>
      </w:pPr>
      <w:r w:rsidRPr="002C5F54">
        <w:rPr>
          <w:sz w:val="24"/>
          <w:szCs w:val="24"/>
        </w:rPr>
        <w:t>2) органов местного самоуправления, которые обеспечивают выделение посредством</w:t>
      </w:r>
      <w:r w:rsidRPr="00E33C86">
        <w:rPr>
          <w:sz w:val="24"/>
          <w:szCs w:val="24"/>
        </w:rPr>
        <w:t xml:space="preserve"> градостроительной подготовки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 в порядке, определенном в соответствии с законодательством статьей 13 настоящих Правил;</w:t>
      </w:r>
    </w:p>
    <w:p w:rsidR="003563AE" w:rsidRPr="00E33C86" w:rsidRDefault="003563AE" w:rsidP="003563AE">
      <w:pPr>
        <w:pStyle w:val="52"/>
        <w:spacing w:line="240" w:lineRule="auto"/>
        <w:rPr>
          <w:sz w:val="24"/>
          <w:szCs w:val="24"/>
        </w:rPr>
      </w:pPr>
      <w:r w:rsidRPr="00E33C86">
        <w:rPr>
          <w:sz w:val="24"/>
          <w:szCs w:val="24"/>
        </w:rPr>
        <w:t>3) собственников жилых и нежилых помещений в многоквартирных домах, расположенных на соответствующей территории, - в порядке, определенном в соответствии с законодательством и частью 4 данной статьи настоящих Правил;</w:t>
      </w:r>
    </w:p>
    <w:p w:rsidR="003563AE" w:rsidRPr="002C5F54" w:rsidRDefault="003563AE" w:rsidP="003563AE">
      <w:pPr>
        <w:pStyle w:val="52"/>
        <w:spacing w:line="240" w:lineRule="auto"/>
        <w:rPr>
          <w:sz w:val="24"/>
          <w:szCs w:val="24"/>
        </w:rPr>
      </w:pPr>
      <w:r w:rsidRPr="00E33C86">
        <w:rPr>
          <w:sz w:val="24"/>
          <w:szCs w:val="24"/>
        </w:rPr>
        <w:t xml:space="preserve">4) собственников зданий, строений, сооружений, собственников помещений в зданиях, строениях, сооружениях - в порядке, установленном статьей 36 Земельного кодекса </w:t>
      </w:r>
      <w:r w:rsidRPr="002C5F54">
        <w:rPr>
          <w:sz w:val="24"/>
          <w:szCs w:val="24"/>
        </w:rPr>
        <w:t>Российской Федерации;</w:t>
      </w:r>
    </w:p>
    <w:p w:rsidR="003563AE" w:rsidRPr="00E33C86" w:rsidRDefault="003563AE" w:rsidP="003563AE">
      <w:pPr>
        <w:pStyle w:val="52"/>
        <w:spacing w:line="240" w:lineRule="auto"/>
        <w:rPr>
          <w:sz w:val="24"/>
          <w:szCs w:val="24"/>
        </w:rPr>
      </w:pPr>
      <w:r w:rsidRPr="002C5F54">
        <w:rPr>
          <w:sz w:val="24"/>
          <w:szCs w:val="24"/>
        </w:rPr>
        <w:t xml:space="preserve">5) Администрации </w:t>
      </w:r>
      <w:r w:rsidR="00764567">
        <w:rPr>
          <w:sz w:val="24"/>
          <w:szCs w:val="24"/>
        </w:rPr>
        <w:t>Кировского городского поселения</w:t>
      </w:r>
      <w:r w:rsidRPr="002C5F54">
        <w:rPr>
          <w:sz w:val="24"/>
          <w:szCs w:val="24"/>
        </w:rPr>
        <w:t xml:space="preserve">, которая в соответствии с планом, утвержденным Главой </w:t>
      </w:r>
      <w:r w:rsidR="00764567">
        <w:rPr>
          <w:sz w:val="24"/>
          <w:szCs w:val="24"/>
        </w:rPr>
        <w:t>Кировского городского поселения</w:t>
      </w:r>
      <w:r w:rsidRPr="002C5F54">
        <w:rPr>
          <w:sz w:val="24"/>
          <w:szCs w:val="24"/>
        </w:rPr>
        <w:t>, обеспечивает выделение посредством градостроительной подготовки земельных участков для использования расположенных на них зданий, строений, сооружений, - в порядке, определенном в</w:t>
      </w:r>
      <w:r w:rsidRPr="00E33C86">
        <w:rPr>
          <w:sz w:val="24"/>
          <w:szCs w:val="24"/>
        </w:rPr>
        <w:t xml:space="preserve"> соответствии с законодательством и частью 6 данной статьи настоящих Правил.</w:t>
      </w:r>
    </w:p>
    <w:p w:rsidR="003563AE" w:rsidRPr="00E33C86" w:rsidRDefault="003563AE" w:rsidP="003563AE">
      <w:pPr>
        <w:pStyle w:val="52"/>
        <w:spacing w:line="240" w:lineRule="auto"/>
        <w:rPr>
          <w:sz w:val="24"/>
          <w:szCs w:val="24"/>
        </w:rPr>
      </w:pPr>
      <w:r w:rsidRPr="00E33C86">
        <w:rPr>
          <w:sz w:val="24"/>
          <w:szCs w:val="24"/>
        </w:rPr>
        <w:t>4. Собственники помещений, заинтересованные в реализации принадлежащего им права выделить посредством градостроительной подготовки из неразделенной территории земельные участки для использования расположенных на них многоквартирных домов, обеспечивают подготовку для утверждения главой администрации</w:t>
      </w:r>
      <w:r w:rsidR="00764567" w:rsidRPr="00764567">
        <w:rPr>
          <w:sz w:val="24"/>
          <w:szCs w:val="24"/>
        </w:rPr>
        <w:t xml:space="preserve"> </w:t>
      </w:r>
      <w:r w:rsidR="00764567">
        <w:rPr>
          <w:sz w:val="24"/>
          <w:szCs w:val="24"/>
        </w:rPr>
        <w:t>Кировского городского поселения</w:t>
      </w:r>
      <w:r w:rsidR="00764567" w:rsidRPr="002C5F54">
        <w:rPr>
          <w:sz w:val="24"/>
          <w:szCs w:val="24"/>
        </w:rPr>
        <w:t xml:space="preserve"> </w:t>
      </w:r>
      <w:r w:rsidRPr="00E33C86">
        <w:rPr>
          <w:sz w:val="24"/>
          <w:szCs w:val="24"/>
        </w:rPr>
        <w:t>проекта градостроительного плана земельного участка в составе проекта межевания путем:</w:t>
      </w:r>
    </w:p>
    <w:p w:rsidR="003563AE" w:rsidRPr="00E33C86" w:rsidRDefault="003563AE" w:rsidP="003563AE">
      <w:pPr>
        <w:pStyle w:val="52"/>
        <w:spacing w:line="240" w:lineRule="auto"/>
        <w:rPr>
          <w:sz w:val="24"/>
          <w:szCs w:val="24"/>
        </w:rPr>
      </w:pPr>
      <w:r w:rsidRPr="00E33C86">
        <w:rPr>
          <w:sz w:val="24"/>
          <w:szCs w:val="24"/>
        </w:rPr>
        <w:t>1) действий, осуществляемых указанными лицами самостоятельно, или действий, которые обеспечиваются этими лицами, - в порядке, определенном данной частью настоящей статьи Правил;</w:t>
      </w:r>
    </w:p>
    <w:p w:rsidR="003563AE" w:rsidRPr="00E33C86" w:rsidRDefault="003563AE" w:rsidP="003563AE">
      <w:pPr>
        <w:pStyle w:val="52"/>
        <w:spacing w:line="240" w:lineRule="auto"/>
        <w:rPr>
          <w:sz w:val="24"/>
          <w:szCs w:val="24"/>
        </w:rPr>
      </w:pPr>
      <w:r w:rsidRPr="00E33C86">
        <w:rPr>
          <w:sz w:val="24"/>
          <w:szCs w:val="24"/>
        </w:rPr>
        <w:t>2) действий, осуществляемых по заявкам указанных лиц органом, уполномоченным в области архитектуры и градостроительства, - в порядке, определенном частью 5 настоящей статьи.</w:t>
      </w:r>
    </w:p>
    <w:p w:rsidR="003563AE" w:rsidRPr="00E33C86" w:rsidRDefault="003563AE" w:rsidP="003563AE">
      <w:pPr>
        <w:pStyle w:val="52"/>
        <w:spacing w:line="240" w:lineRule="auto"/>
        <w:rPr>
          <w:sz w:val="24"/>
          <w:szCs w:val="24"/>
        </w:rPr>
      </w:pPr>
      <w:r w:rsidRPr="00E33C86">
        <w:rPr>
          <w:sz w:val="24"/>
          <w:szCs w:val="24"/>
        </w:rPr>
        <w:t>Проект градостроительного плана земельного участка подготавливается:</w:t>
      </w:r>
    </w:p>
    <w:p w:rsidR="003563AE" w:rsidRPr="00E33C86" w:rsidRDefault="003563AE" w:rsidP="003563AE">
      <w:pPr>
        <w:pStyle w:val="52"/>
        <w:spacing w:line="240" w:lineRule="auto"/>
        <w:rPr>
          <w:sz w:val="24"/>
          <w:szCs w:val="24"/>
        </w:rPr>
      </w:pPr>
      <w:r w:rsidRPr="00E33C86">
        <w:rPr>
          <w:sz w:val="24"/>
          <w:szCs w:val="24"/>
        </w:rPr>
        <w:t>1) в составе проекта межевания;</w:t>
      </w:r>
    </w:p>
    <w:p w:rsidR="003563AE" w:rsidRPr="00E33C86" w:rsidRDefault="003563AE" w:rsidP="003563AE">
      <w:pPr>
        <w:pStyle w:val="52"/>
        <w:spacing w:line="240" w:lineRule="auto"/>
        <w:rPr>
          <w:sz w:val="24"/>
          <w:szCs w:val="24"/>
        </w:rPr>
      </w:pPr>
      <w:r w:rsidRPr="00E33C86">
        <w:rPr>
          <w:sz w:val="24"/>
          <w:szCs w:val="24"/>
        </w:rPr>
        <w:t>2) в соответствии с формой градостроительного плана земельного участка, установленной Правительством Российской Федерации;</w:t>
      </w:r>
    </w:p>
    <w:p w:rsidR="003563AE" w:rsidRPr="00E33C86" w:rsidRDefault="003563AE" w:rsidP="003563AE">
      <w:pPr>
        <w:pStyle w:val="52"/>
        <w:spacing w:line="240" w:lineRule="auto"/>
        <w:rPr>
          <w:sz w:val="24"/>
          <w:szCs w:val="24"/>
        </w:rPr>
      </w:pPr>
      <w:r w:rsidRPr="00E33C86">
        <w:rPr>
          <w:sz w:val="24"/>
          <w:szCs w:val="24"/>
        </w:rPr>
        <w:t>3) собственниками помещений в многоквартирном доме самостоятельно - если иное не определено законодательством;</w:t>
      </w:r>
    </w:p>
    <w:p w:rsidR="003563AE" w:rsidRPr="00E33C86" w:rsidRDefault="003563AE" w:rsidP="003563AE">
      <w:pPr>
        <w:pStyle w:val="52"/>
        <w:spacing w:line="240" w:lineRule="auto"/>
        <w:rPr>
          <w:sz w:val="24"/>
          <w:szCs w:val="24"/>
        </w:rPr>
      </w:pPr>
      <w:r w:rsidRPr="00E33C86">
        <w:rPr>
          <w:sz w:val="24"/>
          <w:szCs w:val="24"/>
        </w:rPr>
        <w:t>4) 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3563AE" w:rsidRPr="00E33C86" w:rsidRDefault="003563AE" w:rsidP="003563AE">
      <w:pPr>
        <w:pStyle w:val="52"/>
        <w:spacing w:line="240" w:lineRule="auto"/>
        <w:rPr>
          <w:sz w:val="24"/>
          <w:szCs w:val="24"/>
        </w:rPr>
      </w:pPr>
      <w:r w:rsidRPr="00E33C86">
        <w:rPr>
          <w:sz w:val="24"/>
          <w:szCs w:val="24"/>
        </w:rPr>
        <w:lastRenderedPageBreak/>
        <w:t>5) органом, уполномоченным в области архитектуры и градостроительства, по договору с собственником, собственниками помещений в многоквартирном доме (если иное не определено законодательством) - в соответствии с частью 5 настоящей статьи.</w:t>
      </w:r>
    </w:p>
    <w:p w:rsidR="003563AE" w:rsidRPr="00E33C86" w:rsidRDefault="003563AE" w:rsidP="003563AE">
      <w:pPr>
        <w:pStyle w:val="52"/>
        <w:spacing w:line="240" w:lineRule="auto"/>
        <w:rPr>
          <w:sz w:val="24"/>
          <w:szCs w:val="24"/>
        </w:rPr>
      </w:pPr>
      <w:r w:rsidRPr="00E33C86">
        <w:rPr>
          <w:sz w:val="24"/>
          <w:szCs w:val="24"/>
        </w:rPr>
        <w:t>При подготовке и согласовании проекта градостроительного плана земельного участка в составе проекта межевания должны учитываться требования градостроительного законодательства:</w:t>
      </w:r>
    </w:p>
    <w:p w:rsidR="003563AE" w:rsidRPr="00E33C86" w:rsidRDefault="003563AE" w:rsidP="003563AE">
      <w:pPr>
        <w:pStyle w:val="52"/>
        <w:spacing w:line="240" w:lineRule="auto"/>
        <w:rPr>
          <w:sz w:val="24"/>
          <w:szCs w:val="24"/>
        </w:rPr>
      </w:pPr>
      <w:r w:rsidRPr="00E33C86">
        <w:rPr>
          <w:sz w:val="24"/>
          <w:szCs w:val="24"/>
        </w:rPr>
        <w:t>1) характер фактически сложившегося землепользования на неразделенной на земельные участки застроенной территории;</w:t>
      </w:r>
    </w:p>
    <w:p w:rsidR="003563AE" w:rsidRPr="00E33C86" w:rsidRDefault="003563AE" w:rsidP="003563AE">
      <w:pPr>
        <w:pStyle w:val="52"/>
        <w:spacing w:line="240" w:lineRule="auto"/>
        <w:rPr>
          <w:sz w:val="24"/>
          <w:szCs w:val="24"/>
        </w:rPr>
      </w:pPr>
      <w:r w:rsidRPr="00E33C86">
        <w:rPr>
          <w:sz w:val="24"/>
          <w:szCs w:val="24"/>
        </w:rPr>
        <w:t>2) минимальные размеры земельных участков, определяемые в соответствии с градостроительными нормативами, действовавшими на период застройки территории;</w:t>
      </w:r>
    </w:p>
    <w:p w:rsidR="003563AE" w:rsidRPr="00E33C86" w:rsidRDefault="003563AE" w:rsidP="003563AE">
      <w:pPr>
        <w:pStyle w:val="52"/>
        <w:spacing w:line="240" w:lineRule="auto"/>
        <w:rPr>
          <w:sz w:val="24"/>
          <w:szCs w:val="24"/>
        </w:rPr>
      </w:pPr>
      <w:r w:rsidRPr="00E33C86">
        <w:rPr>
          <w:sz w:val="24"/>
          <w:szCs w:val="24"/>
        </w:rPr>
        <w:t>3) необходимость обеспечения проходов, проездов, условий безопасности и возможности обслуживания инженерно-технических коммуникаций и объектов, достигаемая путем фиксации в проекте градостроительного плана земельного участка границ зон действия публичных сервитутов;</w:t>
      </w:r>
    </w:p>
    <w:p w:rsidR="003563AE" w:rsidRPr="00E33C86" w:rsidRDefault="003563AE" w:rsidP="003563AE">
      <w:pPr>
        <w:pStyle w:val="52"/>
        <w:spacing w:line="240" w:lineRule="auto"/>
        <w:rPr>
          <w:sz w:val="24"/>
          <w:szCs w:val="24"/>
        </w:rPr>
      </w:pPr>
      <w:r w:rsidRPr="00E33C86">
        <w:rPr>
          <w:sz w:val="24"/>
          <w:szCs w:val="24"/>
        </w:rPr>
        <w:t>4) права третьих лиц, которые не могут быть ущемлены в результате установления на местности границ земельных участков (в том числе путем установления ограждений).</w:t>
      </w:r>
    </w:p>
    <w:p w:rsidR="003563AE" w:rsidRPr="00E33C86" w:rsidRDefault="003563AE" w:rsidP="003563AE">
      <w:pPr>
        <w:pStyle w:val="52"/>
        <w:spacing w:line="240" w:lineRule="auto"/>
        <w:rPr>
          <w:sz w:val="24"/>
          <w:szCs w:val="24"/>
        </w:rPr>
      </w:pPr>
      <w:r w:rsidRPr="00E33C86">
        <w:rPr>
          <w:sz w:val="24"/>
          <w:szCs w:val="24"/>
        </w:rPr>
        <w:t>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государственной и муниципальной собственности, которые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
    <w:p w:rsidR="003563AE" w:rsidRPr="00E33C86" w:rsidRDefault="003563AE" w:rsidP="003563AE">
      <w:pPr>
        <w:pStyle w:val="52"/>
        <w:spacing w:line="240" w:lineRule="auto"/>
        <w:rPr>
          <w:sz w:val="24"/>
          <w:szCs w:val="24"/>
        </w:rPr>
      </w:pPr>
      <w:r w:rsidRPr="00E33C86">
        <w:rPr>
          <w:sz w:val="24"/>
          <w:szCs w:val="24"/>
        </w:rPr>
        <w:t>Проекты градостроительных планов земельных участков в составе проектов межевания подлежат согласованию:</w:t>
      </w:r>
    </w:p>
    <w:p w:rsidR="003563AE" w:rsidRPr="00E33C86" w:rsidRDefault="003563AE" w:rsidP="003563AE">
      <w:pPr>
        <w:pStyle w:val="52"/>
        <w:spacing w:line="240" w:lineRule="auto"/>
        <w:rPr>
          <w:sz w:val="24"/>
          <w:szCs w:val="24"/>
        </w:rPr>
      </w:pPr>
      <w:r w:rsidRPr="00E33C86">
        <w:rPr>
          <w:sz w:val="24"/>
          <w:szCs w:val="24"/>
        </w:rPr>
        <w:t>1) органом, уполномоченным в области архитектуры и градостроительства, в части соответствия:</w:t>
      </w:r>
    </w:p>
    <w:p w:rsidR="003563AE" w:rsidRPr="00E33C86" w:rsidRDefault="003563AE" w:rsidP="003563AE">
      <w:pPr>
        <w:pStyle w:val="52"/>
        <w:spacing w:line="240" w:lineRule="auto"/>
        <w:rPr>
          <w:sz w:val="24"/>
          <w:szCs w:val="24"/>
        </w:rPr>
      </w:pPr>
      <w:r w:rsidRPr="00E33C86">
        <w:rPr>
          <w:sz w:val="24"/>
          <w:szCs w:val="24"/>
        </w:rPr>
        <w:t>а) техническим регламентам безопасности (строительным нормам и правилам - на период до утверждения в установленном порядке технических регламентов);</w:t>
      </w:r>
    </w:p>
    <w:p w:rsidR="003563AE" w:rsidRPr="00E33C86" w:rsidRDefault="003563AE" w:rsidP="003563AE">
      <w:pPr>
        <w:pStyle w:val="52"/>
        <w:spacing w:line="240" w:lineRule="auto"/>
        <w:rPr>
          <w:sz w:val="24"/>
          <w:szCs w:val="24"/>
        </w:rPr>
      </w:pPr>
      <w:r w:rsidRPr="00E33C86">
        <w:rPr>
          <w:sz w:val="24"/>
          <w:szCs w:val="24"/>
        </w:rPr>
        <w:t>б)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w:t>
      </w:r>
    </w:p>
    <w:p w:rsidR="003563AE" w:rsidRPr="00E33C86" w:rsidRDefault="003563AE" w:rsidP="003563AE">
      <w:pPr>
        <w:pStyle w:val="52"/>
        <w:spacing w:line="240" w:lineRule="auto"/>
        <w:rPr>
          <w:sz w:val="24"/>
          <w:szCs w:val="24"/>
        </w:rPr>
      </w:pPr>
      <w:r w:rsidRPr="00E33C86">
        <w:rPr>
          <w:sz w:val="24"/>
          <w:szCs w:val="24"/>
        </w:rPr>
        <w:t>в) минимальным размерам земельных участков многоквартирных домов, определенным градостроительными нормативами, действовавшими на период застройки территории;</w:t>
      </w:r>
    </w:p>
    <w:p w:rsidR="003563AE" w:rsidRPr="00E33C86" w:rsidRDefault="003563AE" w:rsidP="003563AE">
      <w:pPr>
        <w:pStyle w:val="52"/>
        <w:spacing w:line="240" w:lineRule="auto"/>
        <w:rPr>
          <w:sz w:val="24"/>
          <w:szCs w:val="24"/>
        </w:rPr>
      </w:pPr>
      <w:r w:rsidRPr="00E33C86">
        <w:rPr>
          <w:sz w:val="24"/>
          <w:szCs w:val="24"/>
        </w:rPr>
        <w:t>г) требованиям обеспечения прохода, проезда на территории квартала, микрорайона, выполняемым путем установления границ зон действия публичных сервитутов;</w:t>
      </w:r>
    </w:p>
    <w:p w:rsidR="003563AE" w:rsidRPr="00E33C86" w:rsidRDefault="003563AE" w:rsidP="003563AE">
      <w:pPr>
        <w:pStyle w:val="52"/>
        <w:spacing w:line="240" w:lineRule="auto"/>
        <w:rPr>
          <w:sz w:val="24"/>
          <w:szCs w:val="24"/>
        </w:rPr>
      </w:pPr>
      <w:r w:rsidRPr="00E33C86">
        <w:rPr>
          <w:sz w:val="24"/>
          <w:szCs w:val="24"/>
        </w:rPr>
        <w:t>д) требованиям о соблюдении прав третьих лиц, в том числе путем признания соответствующих кварталов, микрорайонов, их частей неделимыми - в соответствующих случаях;</w:t>
      </w:r>
    </w:p>
    <w:p w:rsidR="003563AE" w:rsidRPr="00E33C86" w:rsidRDefault="003563AE" w:rsidP="003563AE">
      <w:pPr>
        <w:pStyle w:val="52"/>
        <w:spacing w:line="240" w:lineRule="auto"/>
        <w:rPr>
          <w:sz w:val="24"/>
          <w:szCs w:val="24"/>
        </w:rPr>
      </w:pPr>
      <w:r w:rsidRPr="00E33C86">
        <w:rPr>
          <w:sz w:val="24"/>
          <w:szCs w:val="24"/>
        </w:rPr>
        <w:t>2) правообладателями смежно расположенных земельных участков, иных объектов недвижимости.</w:t>
      </w:r>
    </w:p>
    <w:p w:rsidR="003563AE" w:rsidRPr="00E33C86" w:rsidRDefault="003563AE" w:rsidP="003563AE">
      <w:pPr>
        <w:pStyle w:val="52"/>
        <w:spacing w:line="240" w:lineRule="auto"/>
        <w:rPr>
          <w:sz w:val="24"/>
          <w:szCs w:val="24"/>
        </w:rPr>
      </w:pPr>
      <w:r w:rsidRPr="00E33C86">
        <w:rPr>
          <w:sz w:val="24"/>
          <w:szCs w:val="24"/>
        </w:rPr>
        <w:t>Согласование проектов градостроительных планов земельных участков в составе проектов межевания с правообладателями смежно расположенных земельных участков, иных объектов недвижимости осуществляют лица, подготовившие проекты градостроительных планов земельных участков.</w:t>
      </w:r>
    </w:p>
    <w:p w:rsidR="003563AE" w:rsidRPr="00E33C86" w:rsidRDefault="003563AE" w:rsidP="003563AE">
      <w:pPr>
        <w:pStyle w:val="52"/>
        <w:spacing w:line="240" w:lineRule="auto"/>
        <w:rPr>
          <w:sz w:val="24"/>
          <w:szCs w:val="24"/>
        </w:rPr>
      </w:pPr>
      <w:r w:rsidRPr="00E33C86">
        <w:rPr>
          <w:sz w:val="24"/>
          <w:szCs w:val="24"/>
        </w:rPr>
        <w:t>Предметом согласования является соблюдение прав жителей существующих жилых домов, правообладателей иных объектов недвижимости путем определения в проекте межевания границ земельных участков, при необходимости - границ зон действия ограничений, связанных с обеспечением проездов, проходов, для установления публичных сервитутов.</w:t>
      </w:r>
    </w:p>
    <w:p w:rsidR="003563AE" w:rsidRPr="002C5F54" w:rsidRDefault="003563AE" w:rsidP="003563AE">
      <w:pPr>
        <w:pStyle w:val="52"/>
        <w:spacing w:line="240" w:lineRule="auto"/>
        <w:rPr>
          <w:sz w:val="24"/>
          <w:szCs w:val="24"/>
        </w:rPr>
      </w:pPr>
      <w:r w:rsidRPr="00E33C86">
        <w:rPr>
          <w:sz w:val="24"/>
          <w:szCs w:val="24"/>
        </w:rPr>
        <w:lastRenderedPageBreak/>
        <w:t xml:space="preserve">Проекты градостроительных планов земельных участков в составе проектов межевания, а также документы проведенных согласований направляются главе </w:t>
      </w:r>
      <w:r w:rsidR="00764567">
        <w:rPr>
          <w:sz w:val="24"/>
          <w:szCs w:val="24"/>
        </w:rPr>
        <w:t>Кировского городского поселения</w:t>
      </w:r>
      <w:r w:rsidRPr="002C5F54">
        <w:rPr>
          <w:sz w:val="24"/>
          <w:szCs w:val="24"/>
        </w:rPr>
        <w:t>, который в течение 10 рабочих дней принимает решение об утверждении градостроительного плана земельного участка либо об отказе в утверждении градостроительного плана земельного участка с обоснованием причин.</w:t>
      </w:r>
    </w:p>
    <w:p w:rsidR="003563AE" w:rsidRPr="002C5F54" w:rsidRDefault="003563AE" w:rsidP="003563AE">
      <w:pPr>
        <w:pStyle w:val="52"/>
        <w:spacing w:line="240" w:lineRule="auto"/>
        <w:rPr>
          <w:sz w:val="24"/>
          <w:szCs w:val="24"/>
        </w:rPr>
      </w:pPr>
      <w:r w:rsidRPr="002C5F54">
        <w:rPr>
          <w:sz w:val="24"/>
          <w:szCs w:val="24"/>
        </w:rPr>
        <w:t xml:space="preserve">В случае отказа в утверждении градостроительного плана земельного участка заинтересованные лица имеют право обжаловать это решение в судебном порядке; заявители имеют право после внесения изменений в проект межевания и проект градостроительного плана земельного участка повторно представить его на согласование и утверждение главе </w:t>
      </w:r>
      <w:r w:rsidR="00764567">
        <w:rPr>
          <w:sz w:val="24"/>
          <w:szCs w:val="24"/>
        </w:rPr>
        <w:t>Кировского городского поселения</w:t>
      </w:r>
    </w:p>
    <w:p w:rsidR="003563AE" w:rsidRPr="002C5F54" w:rsidRDefault="003563AE" w:rsidP="003563AE">
      <w:pPr>
        <w:pStyle w:val="52"/>
        <w:spacing w:line="240" w:lineRule="auto"/>
        <w:rPr>
          <w:sz w:val="24"/>
          <w:szCs w:val="24"/>
        </w:rPr>
      </w:pPr>
      <w:r w:rsidRPr="002C5F54">
        <w:rPr>
          <w:sz w:val="24"/>
          <w:szCs w:val="24"/>
        </w:rPr>
        <w:t xml:space="preserve">Утвержденный градостроительный план земельного участка становится основанием для проводимых в соответствии с законодательством землеустроительных работ, возведения ограждений земельного участка - если такие действия не ограничены решением главы </w:t>
      </w:r>
      <w:r w:rsidR="00764567">
        <w:rPr>
          <w:sz w:val="24"/>
          <w:szCs w:val="24"/>
        </w:rPr>
        <w:t>Кировского городского поселения</w:t>
      </w:r>
      <w:r w:rsidR="00764567" w:rsidRPr="002C5F54">
        <w:rPr>
          <w:sz w:val="24"/>
          <w:szCs w:val="24"/>
        </w:rPr>
        <w:t xml:space="preserve"> </w:t>
      </w:r>
      <w:r w:rsidRPr="002C5F54">
        <w:rPr>
          <w:sz w:val="24"/>
          <w:szCs w:val="24"/>
        </w:rPr>
        <w:t>об утверждении градостроительного плана земельного участка и в порядке, определенном в соответствии с настоящими Правилами, нормативными правовыми актами органов местного самоуправления.</w:t>
      </w:r>
    </w:p>
    <w:p w:rsidR="003563AE" w:rsidRPr="002C5F54" w:rsidRDefault="003563AE" w:rsidP="003563AE">
      <w:pPr>
        <w:pStyle w:val="52"/>
        <w:spacing w:line="240" w:lineRule="auto"/>
        <w:rPr>
          <w:sz w:val="24"/>
          <w:szCs w:val="24"/>
        </w:rPr>
      </w:pPr>
      <w:r w:rsidRPr="002C5F54">
        <w:rPr>
          <w:sz w:val="24"/>
          <w:szCs w:val="24"/>
        </w:rPr>
        <w:t xml:space="preserve">5. В целях реализации права выделить посредством градостроительной подготовки из состава неразделенной территории земельный участок для использования расположенного на нем многоквартирного дома лицо, уполномоченное общим собранием собственников помещений здания, может направить соответствующую заявку в Администрацию </w:t>
      </w:r>
      <w:r w:rsidR="00764567">
        <w:rPr>
          <w:sz w:val="24"/>
          <w:szCs w:val="24"/>
        </w:rPr>
        <w:t>Кировского городского поселения</w:t>
      </w:r>
    </w:p>
    <w:p w:rsidR="003563AE" w:rsidRPr="00E33C86" w:rsidRDefault="003563AE" w:rsidP="003563AE">
      <w:pPr>
        <w:pStyle w:val="52"/>
        <w:spacing w:line="240" w:lineRule="auto"/>
        <w:rPr>
          <w:sz w:val="24"/>
          <w:szCs w:val="24"/>
        </w:rPr>
      </w:pPr>
      <w:r w:rsidRPr="002C5F54">
        <w:rPr>
          <w:sz w:val="24"/>
          <w:szCs w:val="24"/>
        </w:rPr>
        <w:t>Заявка регистрируется в день ее поступления и в течение 7 рабочих дней со дня</w:t>
      </w:r>
      <w:r w:rsidRPr="00E33C86">
        <w:rPr>
          <w:sz w:val="24"/>
          <w:szCs w:val="24"/>
        </w:rPr>
        <w:t xml:space="preserve"> поступления заявки заявителю направляет</w:t>
      </w:r>
      <w:r>
        <w:rPr>
          <w:sz w:val="24"/>
          <w:szCs w:val="24"/>
        </w:rPr>
        <w:t xml:space="preserve">ся </w:t>
      </w:r>
      <w:r w:rsidRPr="00E33C86">
        <w:rPr>
          <w:sz w:val="24"/>
          <w:szCs w:val="24"/>
        </w:rPr>
        <w:t>одно из следующих предложений:</w:t>
      </w:r>
    </w:p>
    <w:p w:rsidR="003563AE" w:rsidRPr="00E33C86" w:rsidRDefault="003563AE" w:rsidP="003563AE">
      <w:pPr>
        <w:pStyle w:val="52"/>
        <w:spacing w:line="240" w:lineRule="auto"/>
        <w:rPr>
          <w:sz w:val="24"/>
          <w:szCs w:val="24"/>
        </w:rPr>
      </w:pPr>
      <w:r w:rsidRPr="00E33C86">
        <w:rPr>
          <w:sz w:val="24"/>
          <w:szCs w:val="24"/>
        </w:rPr>
        <w:t>1) заключить договор об оказании услуг в части подготовки проекта межевания и проекта градостроительного плана земельного участка соответствующего многоквартирного дома - в случае, если иное не определено законодательством;</w:t>
      </w:r>
    </w:p>
    <w:p w:rsidR="003563AE" w:rsidRPr="00E33C86" w:rsidRDefault="003563AE" w:rsidP="003563AE">
      <w:pPr>
        <w:pStyle w:val="52"/>
        <w:spacing w:line="240" w:lineRule="auto"/>
        <w:rPr>
          <w:sz w:val="24"/>
          <w:szCs w:val="24"/>
        </w:rPr>
      </w:pPr>
      <w:r w:rsidRPr="00E33C86">
        <w:rPr>
          <w:sz w:val="24"/>
          <w:szCs w:val="24"/>
        </w:rPr>
        <w:t>2) в порядке, определенном частью 4 настоящей статьи, самостоятельно обеспечить подготовку проекта межевания квартала и проекта градостроительного плана земельного участка соответствующего многоквартирного дома, в том числе путем заключения договора с физическими, юридическими лицами, обладающими в соответствии с законодательством правом выполнять указанные работы.</w:t>
      </w:r>
    </w:p>
    <w:p w:rsidR="003563AE" w:rsidRPr="002C5F54" w:rsidRDefault="003563AE" w:rsidP="003563AE">
      <w:pPr>
        <w:pStyle w:val="52"/>
        <w:spacing w:line="240" w:lineRule="auto"/>
        <w:rPr>
          <w:sz w:val="24"/>
          <w:szCs w:val="24"/>
        </w:rPr>
      </w:pPr>
      <w:r w:rsidRPr="00E33C86">
        <w:rPr>
          <w:sz w:val="24"/>
          <w:szCs w:val="24"/>
        </w:rPr>
        <w:t xml:space="preserve">Подготовленный проект градостроительного плана земельного участка подлежит </w:t>
      </w:r>
      <w:r w:rsidRPr="002C5F54">
        <w:rPr>
          <w:sz w:val="24"/>
          <w:szCs w:val="24"/>
        </w:rPr>
        <w:t xml:space="preserve">согласованию и утверждению Главой Администрации </w:t>
      </w:r>
      <w:r w:rsidR="00764567">
        <w:rPr>
          <w:sz w:val="24"/>
          <w:szCs w:val="24"/>
        </w:rPr>
        <w:t>Кировского городского поселения</w:t>
      </w:r>
      <w:r w:rsidR="00764567" w:rsidRPr="002C5F54">
        <w:rPr>
          <w:sz w:val="24"/>
          <w:szCs w:val="24"/>
        </w:rPr>
        <w:t xml:space="preserve"> </w:t>
      </w:r>
      <w:r w:rsidRPr="002C5F54">
        <w:rPr>
          <w:sz w:val="24"/>
          <w:szCs w:val="24"/>
        </w:rPr>
        <w:t>в порядке, определенном частью 4 настоящей статьи.</w:t>
      </w:r>
    </w:p>
    <w:p w:rsidR="003563AE" w:rsidRPr="002C5F54" w:rsidRDefault="003563AE" w:rsidP="003563AE">
      <w:pPr>
        <w:pStyle w:val="52"/>
        <w:spacing w:line="240" w:lineRule="auto"/>
        <w:rPr>
          <w:sz w:val="24"/>
          <w:szCs w:val="24"/>
        </w:rPr>
      </w:pPr>
      <w:r w:rsidRPr="002C5F54">
        <w:rPr>
          <w:sz w:val="24"/>
          <w:szCs w:val="24"/>
        </w:rPr>
        <w:t xml:space="preserve">6. Администрация </w:t>
      </w:r>
      <w:r w:rsidR="00764567">
        <w:rPr>
          <w:sz w:val="24"/>
          <w:szCs w:val="24"/>
        </w:rPr>
        <w:t>Кировского городского поселения</w:t>
      </w:r>
      <w:r w:rsidR="00764567" w:rsidRPr="002C5F54">
        <w:rPr>
          <w:sz w:val="24"/>
          <w:szCs w:val="24"/>
        </w:rPr>
        <w:t xml:space="preserve"> </w:t>
      </w:r>
      <w:r w:rsidRPr="002C5F54">
        <w:rPr>
          <w:sz w:val="24"/>
          <w:szCs w:val="24"/>
        </w:rPr>
        <w:t>может по своей инициативе обеспечивать действия по подготовке проектов межевания для выделения земельных участков многоквартирных домов на застроенных и не разделенных на земельные участки территориях.</w:t>
      </w:r>
    </w:p>
    <w:p w:rsidR="003563AE" w:rsidRPr="002C5F54" w:rsidRDefault="003563AE" w:rsidP="003563AE">
      <w:pPr>
        <w:pStyle w:val="52"/>
        <w:spacing w:line="240" w:lineRule="auto"/>
        <w:rPr>
          <w:sz w:val="24"/>
          <w:szCs w:val="24"/>
        </w:rPr>
      </w:pPr>
      <w:r w:rsidRPr="002C5F54">
        <w:rPr>
          <w:sz w:val="24"/>
          <w:szCs w:val="24"/>
        </w:rPr>
        <w:t xml:space="preserve">Указанная инициатива реализуется на основе программы (плана) межевания застроенных территорий, утвержденной решением Главы Администрации </w:t>
      </w:r>
      <w:r w:rsidR="00764567">
        <w:rPr>
          <w:sz w:val="24"/>
          <w:szCs w:val="24"/>
        </w:rPr>
        <w:t>Кировского городского поселения</w:t>
      </w:r>
      <w:r w:rsidR="00764567" w:rsidRPr="002C5F54">
        <w:rPr>
          <w:sz w:val="24"/>
          <w:szCs w:val="24"/>
        </w:rPr>
        <w:t xml:space="preserve"> </w:t>
      </w:r>
      <w:r w:rsidRPr="002C5F54">
        <w:rPr>
          <w:sz w:val="24"/>
          <w:szCs w:val="24"/>
        </w:rPr>
        <w:t>принятого на основании обращения в комиссию по землепользованию и застройке, применительно к соответствующей застроенной территории, подлежащей межеванию.</w:t>
      </w:r>
    </w:p>
    <w:p w:rsidR="003563AE" w:rsidRPr="00E33C86" w:rsidRDefault="003563AE" w:rsidP="003563AE">
      <w:pPr>
        <w:pStyle w:val="52"/>
        <w:spacing w:line="240" w:lineRule="auto"/>
        <w:rPr>
          <w:sz w:val="24"/>
          <w:szCs w:val="24"/>
        </w:rPr>
      </w:pPr>
      <w:r w:rsidRPr="002C5F54">
        <w:rPr>
          <w:sz w:val="24"/>
          <w:szCs w:val="24"/>
        </w:rPr>
        <w:t xml:space="preserve">Структурное подразделение Администрации </w:t>
      </w:r>
      <w:r w:rsidR="00764567">
        <w:rPr>
          <w:sz w:val="24"/>
          <w:szCs w:val="24"/>
        </w:rPr>
        <w:t>Кировского городского поселения</w:t>
      </w:r>
      <w:r w:rsidR="00764567" w:rsidRPr="002C5F54">
        <w:rPr>
          <w:sz w:val="24"/>
          <w:szCs w:val="24"/>
        </w:rPr>
        <w:t xml:space="preserve"> </w:t>
      </w:r>
      <w:r w:rsidRPr="002C5F54">
        <w:rPr>
          <w:sz w:val="24"/>
          <w:szCs w:val="24"/>
        </w:rPr>
        <w:t>обеспечивает реализацию инициатив органов местного самоуправления  в части межевания застроенных и</w:t>
      </w:r>
      <w:r w:rsidRPr="00E33C86">
        <w:rPr>
          <w:sz w:val="24"/>
          <w:szCs w:val="24"/>
        </w:rPr>
        <w:t xml:space="preserve"> не разделенных на земельные участки территорий путем самостоятельных действий по подготовке проектов межевания - если иное не определено законодательством; заключение по результатам конкурсов на размещение муниципального заказа договоров с физическими, юридическими лицами по подготовке проектов межевания.</w:t>
      </w:r>
    </w:p>
    <w:p w:rsidR="003563AE" w:rsidRPr="001C716E" w:rsidRDefault="003563AE" w:rsidP="003563AE">
      <w:pPr>
        <w:pStyle w:val="311"/>
        <w:rPr>
          <w:sz w:val="24"/>
          <w:szCs w:val="24"/>
        </w:rPr>
      </w:pPr>
      <w:bookmarkStart w:id="71" w:name="_Статья_19._Градостроительная_подгот"/>
      <w:bookmarkStart w:id="72" w:name="_Toc342311989"/>
      <w:bookmarkStart w:id="73" w:name="_Toc479869195"/>
      <w:bookmarkEnd w:id="71"/>
      <w:r w:rsidRPr="00E33C86">
        <w:rPr>
          <w:sz w:val="24"/>
          <w:szCs w:val="24"/>
        </w:rPr>
        <w:lastRenderedPageBreak/>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временных объектов, не являющихся объектами капитального строительства, предназначенных для обслуживания населения</w:t>
      </w:r>
      <w:bookmarkEnd w:id="72"/>
      <w:bookmarkEnd w:id="73"/>
      <w:r>
        <w:rPr>
          <w:sz w:val="24"/>
          <w:szCs w:val="24"/>
        </w:rPr>
        <w:t>.</w:t>
      </w:r>
    </w:p>
    <w:p w:rsidR="003563AE" w:rsidRPr="002C5F54" w:rsidRDefault="003563AE" w:rsidP="003563AE">
      <w:pPr>
        <w:pStyle w:val="52"/>
        <w:spacing w:line="240" w:lineRule="auto"/>
        <w:rPr>
          <w:sz w:val="24"/>
          <w:szCs w:val="24"/>
        </w:rPr>
      </w:pPr>
      <w:r w:rsidRPr="00E33C86">
        <w:rPr>
          <w:sz w:val="24"/>
          <w:szCs w:val="24"/>
        </w:rPr>
        <w:t xml:space="preserve">1. Правом подготовки земельных участков из состава территорий общего пользования в целях предоставления физическим, юридическим лицам для возведения временных </w:t>
      </w:r>
      <w:r w:rsidRPr="002C5F54">
        <w:rPr>
          <w:sz w:val="24"/>
          <w:szCs w:val="24"/>
        </w:rPr>
        <w:t xml:space="preserve">объектов, не являющихся объектами капитального строительства, предназначенных для обслуживания населения, обладает структурное подразделение Администрации </w:t>
      </w:r>
      <w:r w:rsidR="001C3BAE">
        <w:rPr>
          <w:sz w:val="24"/>
          <w:szCs w:val="24"/>
        </w:rPr>
        <w:t>Кировского городского поселения</w:t>
      </w:r>
      <w:r w:rsidRPr="002C5F54">
        <w:rPr>
          <w:sz w:val="24"/>
          <w:szCs w:val="24"/>
        </w:rPr>
        <w:t xml:space="preserve"> </w:t>
      </w:r>
      <w:r w:rsidR="001C3BAE">
        <w:rPr>
          <w:sz w:val="24"/>
          <w:szCs w:val="24"/>
        </w:rPr>
        <w:t>.</w:t>
      </w:r>
    </w:p>
    <w:p w:rsidR="003563AE" w:rsidRPr="002C5F54" w:rsidRDefault="003563AE" w:rsidP="003563AE">
      <w:pPr>
        <w:pStyle w:val="52"/>
        <w:spacing w:line="240" w:lineRule="auto"/>
        <w:rPr>
          <w:sz w:val="24"/>
          <w:szCs w:val="24"/>
        </w:rPr>
      </w:pPr>
      <w:r w:rsidRPr="002C5F54">
        <w:rPr>
          <w:sz w:val="24"/>
          <w:szCs w:val="24"/>
        </w:rPr>
        <w:t xml:space="preserve">2. 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пляжи) определяются красными линиями, которые устанавливаются проектами планировки территории и утверждаются Главой Администрации </w:t>
      </w:r>
      <w:r w:rsidR="00044774">
        <w:rPr>
          <w:sz w:val="24"/>
          <w:szCs w:val="24"/>
        </w:rPr>
        <w:t>Кировского городского поселения</w:t>
      </w:r>
      <w:r w:rsidR="00044774" w:rsidRPr="002C5F54">
        <w:rPr>
          <w:sz w:val="24"/>
          <w:szCs w:val="24"/>
        </w:rPr>
        <w:t xml:space="preserve"> </w:t>
      </w:r>
    </w:p>
    <w:p w:rsidR="003563AE" w:rsidRPr="002C5F54" w:rsidRDefault="003563AE" w:rsidP="003563AE">
      <w:pPr>
        <w:pStyle w:val="52"/>
        <w:spacing w:line="240" w:lineRule="auto"/>
        <w:rPr>
          <w:sz w:val="24"/>
          <w:szCs w:val="24"/>
        </w:rPr>
      </w:pPr>
      <w:r w:rsidRPr="002C5F54">
        <w:rPr>
          <w:sz w:val="24"/>
          <w:szCs w:val="24"/>
        </w:rPr>
        <w:t>3. Земельные участки из состава территорий общего пользования предоставляются физическим, юридическим лицам в краткосрочную (до 5 лет) аренду в порядке, установленном нормативным правовым актом органов местного самоуправления.</w:t>
      </w:r>
    </w:p>
    <w:p w:rsidR="003563AE" w:rsidRPr="001C716E" w:rsidRDefault="003563AE" w:rsidP="003563AE">
      <w:pPr>
        <w:pStyle w:val="311"/>
        <w:rPr>
          <w:sz w:val="24"/>
          <w:szCs w:val="24"/>
        </w:rPr>
      </w:pPr>
      <w:bookmarkStart w:id="74" w:name="_Статья_20._Градостроительная_подгот"/>
      <w:bookmarkStart w:id="75" w:name="_Toc342311990"/>
      <w:bookmarkStart w:id="76" w:name="_Toc479869196"/>
      <w:bookmarkEnd w:id="74"/>
      <w:r w:rsidRPr="00E33C86">
        <w:rPr>
          <w:sz w:val="24"/>
          <w:szCs w:val="24"/>
        </w:rPr>
        <w:t>Статья 20.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bookmarkEnd w:id="75"/>
      <w:bookmarkEnd w:id="76"/>
      <w:r>
        <w:rPr>
          <w:sz w:val="24"/>
          <w:szCs w:val="24"/>
        </w:rPr>
        <w:t>.</w:t>
      </w:r>
    </w:p>
    <w:p w:rsidR="003563AE" w:rsidRPr="002C5F54" w:rsidRDefault="003563AE" w:rsidP="003563AE">
      <w:pPr>
        <w:pStyle w:val="52"/>
        <w:spacing w:line="240" w:lineRule="auto"/>
        <w:rPr>
          <w:sz w:val="24"/>
          <w:szCs w:val="24"/>
        </w:rPr>
      </w:pPr>
      <w:r w:rsidRPr="00E33C86">
        <w:rPr>
          <w:sz w:val="24"/>
          <w:szCs w:val="24"/>
        </w:rPr>
        <w:t xml:space="preserve">1. 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иными нормативными </w:t>
      </w:r>
      <w:r w:rsidRPr="002C5F54">
        <w:rPr>
          <w:sz w:val="24"/>
          <w:szCs w:val="24"/>
        </w:rPr>
        <w:t>правовыми актами органов местного самоуправления.</w:t>
      </w:r>
    </w:p>
    <w:p w:rsidR="003563AE" w:rsidRPr="002C5F54" w:rsidRDefault="003563AE" w:rsidP="003563AE">
      <w:pPr>
        <w:pStyle w:val="52"/>
        <w:spacing w:line="240" w:lineRule="auto"/>
        <w:rPr>
          <w:sz w:val="24"/>
          <w:szCs w:val="24"/>
        </w:rPr>
      </w:pPr>
      <w:r w:rsidRPr="002C5F54">
        <w:rPr>
          <w:sz w:val="24"/>
          <w:szCs w:val="24"/>
        </w:rPr>
        <w:t>2. Технические условия определяются в случаях, когда на земельных участках планируется строительство, возведение объектов или реконструкция существующих объектов и когда возможность эксплуатации указанных объектов не может быть обеспечена без такого подключения.</w:t>
      </w:r>
    </w:p>
    <w:p w:rsidR="003563AE" w:rsidRPr="002C5F54" w:rsidRDefault="003563AE" w:rsidP="003563AE">
      <w:pPr>
        <w:pStyle w:val="52"/>
        <w:spacing w:line="240" w:lineRule="auto"/>
        <w:rPr>
          <w:sz w:val="24"/>
          <w:szCs w:val="24"/>
        </w:rPr>
      </w:pPr>
      <w:r w:rsidRPr="002C5F54">
        <w:rPr>
          <w:sz w:val="24"/>
          <w:szCs w:val="24"/>
        </w:rPr>
        <w:t>Технические условия определяются:</w:t>
      </w:r>
    </w:p>
    <w:p w:rsidR="003563AE" w:rsidRPr="002C5F54" w:rsidRDefault="003563AE" w:rsidP="003563AE">
      <w:pPr>
        <w:pStyle w:val="52"/>
        <w:spacing w:line="240" w:lineRule="auto"/>
        <w:rPr>
          <w:sz w:val="24"/>
          <w:szCs w:val="24"/>
        </w:rPr>
      </w:pPr>
      <w:r w:rsidRPr="002C5F54">
        <w:rPr>
          <w:sz w:val="24"/>
          <w:szCs w:val="24"/>
        </w:rPr>
        <w:t>1) на стадии градостроительной подготовки земельных участков из состава государственных, муниципальных земель для предоставления физическим, юридическим лицам. Указанные действия выполняются путем планировки территории, которая обеспечивается</w:t>
      </w:r>
      <w:r w:rsidR="001C3BAE">
        <w:rPr>
          <w:sz w:val="24"/>
          <w:szCs w:val="24"/>
        </w:rPr>
        <w:t xml:space="preserve">  Администрацией Кировского городского поселения, </w:t>
      </w:r>
      <w:r w:rsidRPr="002C5F54">
        <w:rPr>
          <w:sz w:val="24"/>
          <w:szCs w:val="24"/>
        </w:rPr>
        <w:t>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3563AE" w:rsidRPr="002C5F54" w:rsidRDefault="003563AE" w:rsidP="003563AE">
      <w:pPr>
        <w:pStyle w:val="52"/>
        <w:spacing w:line="240" w:lineRule="auto"/>
        <w:rPr>
          <w:sz w:val="24"/>
          <w:szCs w:val="24"/>
        </w:rPr>
      </w:pPr>
      <w:r w:rsidRPr="002C5F54">
        <w:rPr>
          <w:sz w:val="24"/>
          <w:szCs w:val="24"/>
        </w:rPr>
        <w:t>2) 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3563AE" w:rsidRPr="002C5F54" w:rsidRDefault="003563AE" w:rsidP="003563AE">
      <w:pPr>
        <w:pStyle w:val="52"/>
        <w:spacing w:line="240" w:lineRule="auto"/>
        <w:rPr>
          <w:sz w:val="24"/>
          <w:szCs w:val="24"/>
        </w:rPr>
      </w:pPr>
      <w:r w:rsidRPr="002C5F54">
        <w:rPr>
          <w:sz w:val="24"/>
          <w:szCs w:val="24"/>
        </w:rPr>
        <w:t>3. Технические условия подготавливаются и предоставляются организациями, ответственными за эксплуатацию указанных сетей, по заявкам:</w:t>
      </w:r>
    </w:p>
    <w:p w:rsidR="003563AE" w:rsidRPr="00E33C86" w:rsidRDefault="003563AE" w:rsidP="003563AE">
      <w:pPr>
        <w:pStyle w:val="52"/>
        <w:spacing w:line="240" w:lineRule="auto"/>
        <w:rPr>
          <w:sz w:val="24"/>
          <w:szCs w:val="24"/>
        </w:rPr>
      </w:pPr>
      <w:r w:rsidRPr="002C5F54">
        <w:rPr>
          <w:sz w:val="24"/>
          <w:szCs w:val="24"/>
        </w:rPr>
        <w:t xml:space="preserve">а) Администрации </w:t>
      </w:r>
      <w:r w:rsidR="00044774">
        <w:rPr>
          <w:sz w:val="24"/>
          <w:szCs w:val="24"/>
        </w:rPr>
        <w:t>Кировского городского поселения</w:t>
      </w:r>
      <w:r w:rsidR="00044774" w:rsidRPr="002C5F54">
        <w:rPr>
          <w:sz w:val="24"/>
          <w:szCs w:val="24"/>
        </w:rPr>
        <w:t xml:space="preserve"> </w:t>
      </w:r>
      <w:r w:rsidRPr="002C5F54">
        <w:rPr>
          <w:sz w:val="24"/>
          <w:szCs w:val="24"/>
        </w:rPr>
        <w:t>- в случаях подготовки по инициативе органов местного самоуправления  земельных участков из состава</w:t>
      </w:r>
      <w:r w:rsidRPr="00E33C86">
        <w:rPr>
          <w:sz w:val="24"/>
          <w:szCs w:val="24"/>
        </w:rPr>
        <w:t xml:space="preserve">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3563AE" w:rsidRPr="00E33C86" w:rsidRDefault="003563AE" w:rsidP="003563AE">
      <w:pPr>
        <w:pStyle w:val="52"/>
        <w:spacing w:line="240" w:lineRule="auto"/>
        <w:rPr>
          <w:sz w:val="24"/>
          <w:szCs w:val="24"/>
        </w:rPr>
      </w:pPr>
      <w:r w:rsidRPr="00E33C86">
        <w:rPr>
          <w:sz w:val="24"/>
          <w:szCs w:val="24"/>
        </w:rPr>
        <w:t>б) физических, юридических лиц - в случаях подготовки по их инициативе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3563AE" w:rsidRPr="00E33C86" w:rsidRDefault="003563AE" w:rsidP="003563AE">
      <w:pPr>
        <w:pStyle w:val="52"/>
        <w:spacing w:line="240" w:lineRule="auto"/>
        <w:rPr>
          <w:sz w:val="24"/>
          <w:szCs w:val="24"/>
        </w:rPr>
      </w:pPr>
      <w:r w:rsidRPr="00E33C86">
        <w:rPr>
          <w:sz w:val="24"/>
          <w:szCs w:val="24"/>
        </w:rPr>
        <w:lastRenderedPageBreak/>
        <w:t>в) 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rsidR="003563AE" w:rsidRPr="00E33C86" w:rsidRDefault="003563AE" w:rsidP="003563AE">
      <w:pPr>
        <w:pStyle w:val="52"/>
        <w:spacing w:line="240" w:lineRule="auto"/>
        <w:rPr>
          <w:sz w:val="24"/>
          <w:szCs w:val="24"/>
        </w:rPr>
      </w:pPr>
      <w:r w:rsidRPr="00E33C86">
        <w:rPr>
          <w:sz w:val="24"/>
          <w:szCs w:val="24"/>
        </w:rPr>
        <w:t>Технические условия по заявкам лиц, указанных в пункте "б", предоставляются, если законодательством не определено иное.</w:t>
      </w:r>
    </w:p>
    <w:p w:rsidR="003563AE" w:rsidRPr="00E33C86" w:rsidRDefault="003563AE" w:rsidP="003563AE">
      <w:pPr>
        <w:pStyle w:val="52"/>
        <w:spacing w:line="240" w:lineRule="auto"/>
        <w:rPr>
          <w:sz w:val="24"/>
          <w:szCs w:val="24"/>
        </w:rPr>
      </w:pPr>
      <w:r w:rsidRPr="00E33C86">
        <w:rPr>
          <w:sz w:val="24"/>
          <w:szCs w:val="24"/>
        </w:rPr>
        <w:t>4. Органы местного самоуправления обладают правами контролировать действия организаций, ответственных за эксплуатацию внеплощадочных сетей и объектов инженерно-технического обеспечения, в части содержания предоставляемых ими заключений о подключении планируемых к строительству, реконструкции объектов к внеплощадочным сетям инженерно-технического обеспечения.</w:t>
      </w:r>
    </w:p>
    <w:p w:rsidR="003563AE" w:rsidRPr="002C5F54" w:rsidRDefault="003563AE" w:rsidP="003563AE">
      <w:pPr>
        <w:pStyle w:val="52"/>
        <w:spacing w:line="240" w:lineRule="auto"/>
        <w:rPr>
          <w:sz w:val="24"/>
          <w:szCs w:val="24"/>
        </w:rPr>
      </w:pPr>
      <w:r w:rsidRPr="002C5F54">
        <w:rPr>
          <w:sz w:val="24"/>
          <w:szCs w:val="24"/>
        </w:rPr>
        <w:t xml:space="preserve">Глава Администрации </w:t>
      </w:r>
      <w:r w:rsidR="00044774">
        <w:rPr>
          <w:sz w:val="24"/>
          <w:szCs w:val="24"/>
        </w:rPr>
        <w:t>Кировского городского поселения</w:t>
      </w:r>
      <w:r w:rsidR="00044774" w:rsidRPr="002C5F54">
        <w:rPr>
          <w:sz w:val="24"/>
          <w:szCs w:val="24"/>
        </w:rPr>
        <w:t xml:space="preserve"> </w:t>
      </w:r>
      <w:r w:rsidRPr="002C5F54">
        <w:rPr>
          <w:sz w:val="24"/>
          <w:szCs w:val="24"/>
        </w:rPr>
        <w:t>вправе своим распоряжением создать комиссию по рассмотрению заключений о подключении к внеплощадочным сетям инженерно-технического обеспечения, определить ее состав и порядок деятельности.</w:t>
      </w:r>
    </w:p>
    <w:p w:rsidR="003563AE" w:rsidRPr="002C5F54" w:rsidRDefault="003563AE" w:rsidP="003563AE">
      <w:pPr>
        <w:pStyle w:val="52"/>
        <w:spacing w:line="240" w:lineRule="auto"/>
        <w:rPr>
          <w:sz w:val="24"/>
          <w:szCs w:val="24"/>
        </w:rPr>
      </w:pPr>
      <w:r w:rsidRPr="002C5F54">
        <w:rPr>
          <w:sz w:val="24"/>
          <w:szCs w:val="24"/>
        </w:rPr>
        <w:t>5. 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в соответствии с ними - иными нормативными правовыми актами органов местного самоуправления.</w:t>
      </w:r>
    </w:p>
    <w:p w:rsidR="003563AE" w:rsidRPr="002C5F54" w:rsidRDefault="003563AE" w:rsidP="003563AE">
      <w:pPr>
        <w:pStyle w:val="52"/>
        <w:spacing w:line="240" w:lineRule="auto"/>
        <w:rPr>
          <w:sz w:val="24"/>
          <w:szCs w:val="24"/>
        </w:rPr>
      </w:pPr>
      <w:r w:rsidRPr="002C5F54">
        <w:rPr>
          <w:sz w:val="24"/>
          <w:szCs w:val="24"/>
        </w:rPr>
        <w:t xml:space="preserve">Правом определения случаев,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обладает </w:t>
      </w:r>
      <w:r w:rsidR="00044774">
        <w:rPr>
          <w:sz w:val="24"/>
          <w:szCs w:val="24"/>
        </w:rPr>
        <w:t>Администрация Кировского городского поселения</w:t>
      </w:r>
      <w:r w:rsidRPr="002C5F54">
        <w:rPr>
          <w:sz w:val="24"/>
          <w:szCs w:val="24"/>
        </w:rPr>
        <w:t>, если иное не определено законодательством, нормативными правовыми актами органов местного самоуправления.</w:t>
      </w:r>
    </w:p>
    <w:p w:rsidR="003563AE" w:rsidRPr="00E33C86" w:rsidRDefault="003563AE" w:rsidP="003563AE">
      <w:pPr>
        <w:pStyle w:val="52"/>
        <w:spacing w:line="240" w:lineRule="auto"/>
        <w:rPr>
          <w:sz w:val="24"/>
          <w:szCs w:val="24"/>
        </w:rPr>
      </w:pPr>
      <w:r w:rsidRPr="002C5F54">
        <w:rPr>
          <w:sz w:val="24"/>
          <w:szCs w:val="24"/>
        </w:rPr>
        <w:t xml:space="preserve">Инициатива подачи предложений, направляемых в Администрацию </w:t>
      </w:r>
      <w:r w:rsidR="00044774">
        <w:rPr>
          <w:sz w:val="24"/>
          <w:szCs w:val="24"/>
        </w:rPr>
        <w:t>Кировского городского поселения</w:t>
      </w:r>
      <w:r w:rsidR="00044774" w:rsidRPr="002C5F54">
        <w:rPr>
          <w:sz w:val="24"/>
          <w:szCs w:val="24"/>
        </w:rPr>
        <w:t xml:space="preserve"> </w:t>
      </w:r>
      <w:r w:rsidRPr="002C5F54">
        <w:rPr>
          <w:sz w:val="24"/>
          <w:szCs w:val="24"/>
        </w:rPr>
        <w:t>о создании автономных систем инженерно-технического обеспечения применительно</w:t>
      </w:r>
      <w:r w:rsidRPr="00E33C86">
        <w:rPr>
          <w:sz w:val="24"/>
          <w:szCs w:val="24"/>
        </w:rPr>
        <w:t xml:space="preserve"> к конкретным случаям может принадлежать:</w:t>
      </w:r>
    </w:p>
    <w:p w:rsidR="003563AE" w:rsidRPr="00E33C86" w:rsidRDefault="003563AE" w:rsidP="003563AE">
      <w:pPr>
        <w:pStyle w:val="52"/>
        <w:spacing w:line="240" w:lineRule="auto"/>
        <w:rPr>
          <w:sz w:val="24"/>
          <w:szCs w:val="24"/>
        </w:rPr>
      </w:pPr>
      <w:r w:rsidRPr="00E33C86">
        <w:rPr>
          <w:sz w:val="24"/>
          <w:szCs w:val="24"/>
        </w:rPr>
        <w:t>1) правообладателям земельных участков, собственникам объектов капитального строительства, лицам, уполномоченным правообладателями и собственниками, которые имеют намерение произвести реконструкцию принадлежащих им на праве собственности зданий, строений, сооружений;</w:t>
      </w:r>
    </w:p>
    <w:p w:rsidR="003563AE" w:rsidRPr="002C5F54" w:rsidRDefault="003563AE" w:rsidP="003563AE">
      <w:pPr>
        <w:pStyle w:val="52"/>
        <w:spacing w:line="240" w:lineRule="auto"/>
        <w:rPr>
          <w:sz w:val="24"/>
          <w:szCs w:val="24"/>
        </w:rPr>
      </w:pPr>
      <w:r w:rsidRPr="00E33C86">
        <w:rPr>
          <w:sz w:val="24"/>
          <w:szCs w:val="24"/>
        </w:rPr>
        <w:t xml:space="preserve">2) лицам, которые не являются правообладателями земельных участков, собственникам объектов капитального строительства, лицам, уполномоченным правообладателями и собственниками, которые по своей инициативе обеспечивают действия по подготовке земельных участков из состава государственных, муниципальных земель для предоставления сформированных земельных участков в целях строительства, </w:t>
      </w:r>
      <w:r w:rsidRPr="002C5F54">
        <w:rPr>
          <w:sz w:val="24"/>
          <w:szCs w:val="24"/>
        </w:rPr>
        <w:t>реконструкции.</w:t>
      </w:r>
    </w:p>
    <w:p w:rsidR="003563AE" w:rsidRPr="002C5F54" w:rsidRDefault="003563AE" w:rsidP="003563AE">
      <w:pPr>
        <w:pStyle w:val="52"/>
        <w:spacing w:line="240" w:lineRule="auto"/>
        <w:rPr>
          <w:sz w:val="24"/>
          <w:szCs w:val="24"/>
        </w:rPr>
      </w:pPr>
      <w:r w:rsidRPr="002C5F54">
        <w:rPr>
          <w:sz w:val="24"/>
          <w:szCs w:val="24"/>
        </w:rPr>
        <w:t xml:space="preserve">Лица, указанные в пунктах 1, 2 данной части настоящей статьи, вместе с документами по планировке территории направляют в Администрацию  </w:t>
      </w:r>
      <w:r w:rsidR="00044774">
        <w:rPr>
          <w:sz w:val="24"/>
          <w:szCs w:val="24"/>
        </w:rPr>
        <w:t>Кировского городского поселения</w:t>
      </w:r>
      <w:r w:rsidR="00044774" w:rsidRPr="002C5F54">
        <w:rPr>
          <w:sz w:val="24"/>
          <w:szCs w:val="24"/>
        </w:rPr>
        <w:t xml:space="preserve"> </w:t>
      </w:r>
      <w:r w:rsidRPr="002C5F54">
        <w:rPr>
          <w:sz w:val="24"/>
          <w:szCs w:val="24"/>
        </w:rPr>
        <w:t>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3563AE" w:rsidRPr="002C5F54" w:rsidRDefault="003563AE" w:rsidP="003563AE">
      <w:pPr>
        <w:pStyle w:val="52"/>
        <w:spacing w:line="240" w:lineRule="auto"/>
        <w:rPr>
          <w:sz w:val="24"/>
          <w:szCs w:val="24"/>
        </w:rPr>
      </w:pPr>
      <w:r w:rsidRPr="002C5F54">
        <w:rPr>
          <w:sz w:val="24"/>
          <w:szCs w:val="24"/>
        </w:rPr>
        <w:t xml:space="preserve">Администрации </w:t>
      </w:r>
      <w:r w:rsidR="00044774">
        <w:rPr>
          <w:sz w:val="24"/>
          <w:szCs w:val="24"/>
        </w:rPr>
        <w:t>Кировского городского поселения</w:t>
      </w:r>
      <w:r w:rsidR="00044774" w:rsidRPr="002C5F54">
        <w:rPr>
          <w:sz w:val="24"/>
          <w:szCs w:val="24"/>
        </w:rPr>
        <w:t xml:space="preserve"> </w:t>
      </w:r>
      <w:r w:rsidRPr="002C5F54">
        <w:rPr>
          <w:sz w:val="24"/>
          <w:szCs w:val="24"/>
        </w:rPr>
        <w:t>в течение 30 дней со дня поступления указанного обоснования (или в иной срок, согласованный с заявителем) подготавливает (самостоятельно или с привлечением экспертов) и направляет заявителю заключение, в котором:</w:t>
      </w:r>
    </w:p>
    <w:p w:rsidR="003563AE" w:rsidRPr="002C5F54" w:rsidRDefault="003563AE" w:rsidP="003563AE">
      <w:pPr>
        <w:pStyle w:val="52"/>
        <w:spacing w:line="240" w:lineRule="auto"/>
        <w:rPr>
          <w:sz w:val="24"/>
          <w:szCs w:val="24"/>
        </w:rPr>
      </w:pPr>
      <w:r w:rsidRPr="002C5F54">
        <w:rPr>
          <w:sz w:val="24"/>
          <w:szCs w:val="24"/>
        </w:rPr>
        <w:t>1)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3563AE" w:rsidRPr="00E33C86" w:rsidRDefault="003563AE" w:rsidP="003563AE">
      <w:pPr>
        <w:pStyle w:val="52"/>
        <w:spacing w:line="240" w:lineRule="auto"/>
        <w:rPr>
          <w:sz w:val="24"/>
          <w:szCs w:val="24"/>
        </w:rPr>
      </w:pPr>
      <w:r w:rsidRPr="002C5F54">
        <w:rPr>
          <w:sz w:val="24"/>
          <w:szCs w:val="24"/>
        </w:rPr>
        <w:lastRenderedPageBreak/>
        <w:t>2) оцениваются последствия предлагаемых технических решений в части соблюдения</w:t>
      </w:r>
      <w:r w:rsidRPr="00E33C86">
        <w:rPr>
          <w:sz w:val="24"/>
          <w:szCs w:val="24"/>
        </w:rPr>
        <w:t xml:space="preserve"> прав третьих лиц, проживающих или обладающих объектами капитального строительства на смежно расположенных земельных участках (включая представление рекомендаций об обеспечении нераспространения границ зон ограничений на смежно расположенные земельные участки).</w:t>
      </w:r>
    </w:p>
    <w:p w:rsidR="003563AE" w:rsidRPr="00E33C86" w:rsidRDefault="003563AE" w:rsidP="003563AE">
      <w:pPr>
        <w:pStyle w:val="52"/>
        <w:spacing w:line="240" w:lineRule="auto"/>
        <w:rPr>
          <w:sz w:val="24"/>
          <w:szCs w:val="24"/>
        </w:rPr>
      </w:pPr>
      <w:r w:rsidRPr="00E33C86">
        <w:rPr>
          <w:sz w:val="24"/>
          <w:szCs w:val="24"/>
        </w:rPr>
        <w:t>В случае направления положительного заключения:</w:t>
      </w:r>
    </w:p>
    <w:p w:rsidR="003563AE" w:rsidRPr="00E33C86" w:rsidRDefault="003563AE" w:rsidP="003563AE">
      <w:pPr>
        <w:pStyle w:val="52"/>
        <w:spacing w:line="240" w:lineRule="auto"/>
        <w:rPr>
          <w:sz w:val="24"/>
          <w:szCs w:val="24"/>
        </w:rPr>
      </w:pPr>
      <w:r w:rsidRPr="002C5F54">
        <w:rPr>
          <w:sz w:val="24"/>
          <w:szCs w:val="24"/>
        </w:rPr>
        <w:t xml:space="preserve">1) лица, указанные в пункте 1 данной части настоящей статьи, учитывают содержащиеся в заключении Администрации </w:t>
      </w:r>
      <w:r w:rsidR="00044774">
        <w:rPr>
          <w:sz w:val="24"/>
          <w:szCs w:val="24"/>
        </w:rPr>
        <w:t>Кировского городского поселения</w:t>
      </w:r>
      <w:r w:rsidR="00044774" w:rsidRPr="002C5F54">
        <w:rPr>
          <w:sz w:val="24"/>
          <w:szCs w:val="24"/>
        </w:rPr>
        <w:t xml:space="preserve"> </w:t>
      </w:r>
      <w:r w:rsidRPr="002C5F54">
        <w:rPr>
          <w:sz w:val="24"/>
          <w:szCs w:val="24"/>
        </w:rPr>
        <w:t>рекомендации при подготовке проектной документации</w:t>
      </w:r>
      <w:r w:rsidR="00044774">
        <w:rPr>
          <w:sz w:val="24"/>
          <w:szCs w:val="24"/>
        </w:rPr>
        <w:t xml:space="preserve"> и</w:t>
      </w:r>
      <w:r w:rsidRPr="002C5F54">
        <w:rPr>
          <w:sz w:val="24"/>
          <w:szCs w:val="24"/>
        </w:rPr>
        <w:t xml:space="preserve"> проверяет соответствие указанным рекомендациям представленной проектной документации при рассмотрении</w:t>
      </w:r>
      <w:r w:rsidRPr="00E33C86">
        <w:rPr>
          <w:sz w:val="24"/>
          <w:szCs w:val="24"/>
        </w:rPr>
        <w:t xml:space="preserve"> вопроса о выдаче разрешений на строительство;</w:t>
      </w:r>
    </w:p>
    <w:p w:rsidR="003563AE" w:rsidRPr="00E33C86" w:rsidRDefault="003563AE" w:rsidP="003563AE">
      <w:pPr>
        <w:pStyle w:val="52"/>
        <w:spacing w:line="240" w:lineRule="auto"/>
        <w:rPr>
          <w:sz w:val="24"/>
          <w:szCs w:val="24"/>
        </w:rPr>
      </w:pPr>
      <w:r w:rsidRPr="00E33C86">
        <w:rPr>
          <w:sz w:val="24"/>
          <w:szCs w:val="24"/>
        </w:rPr>
        <w:t>2) лица, указанные в пункте 2 данной части настоящей статьи, учитывают содержащиеся в заключении рекомендации при подготовке пакета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
    <w:p w:rsidR="003563AE" w:rsidRPr="001C3BAE" w:rsidRDefault="003563AE" w:rsidP="001C3BAE">
      <w:pPr>
        <w:pStyle w:val="52"/>
        <w:shd w:val="clear" w:color="auto" w:fill="FFFFFF" w:themeFill="background1"/>
        <w:spacing w:line="240" w:lineRule="auto"/>
        <w:rPr>
          <w:sz w:val="24"/>
          <w:szCs w:val="24"/>
        </w:rPr>
      </w:pPr>
      <w:r w:rsidRPr="001C3BAE">
        <w:rPr>
          <w:sz w:val="24"/>
          <w:szCs w:val="24"/>
        </w:rPr>
        <w:t>6.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3563AE" w:rsidRPr="001C3BAE" w:rsidRDefault="003563AE" w:rsidP="001C3BAE">
      <w:pPr>
        <w:pStyle w:val="52"/>
        <w:shd w:val="clear" w:color="auto" w:fill="FFFFFF" w:themeFill="background1"/>
        <w:spacing w:line="240" w:lineRule="auto"/>
        <w:rPr>
          <w:sz w:val="24"/>
          <w:szCs w:val="24"/>
        </w:rPr>
      </w:pPr>
      <w:r w:rsidRPr="001C3BAE">
        <w:rPr>
          <w:sz w:val="24"/>
          <w:szCs w:val="24"/>
        </w:rPr>
        <w:t>1) о подключении к существующим внеплощадочным сетям инженерно-технического обеспечения планируемых к созданию, реконструкции объектов недвижимости - в порядке, определенном частями 7, 8 настоящей статьи;</w:t>
      </w:r>
    </w:p>
    <w:p w:rsidR="003563AE" w:rsidRPr="00E33C86" w:rsidRDefault="003563AE" w:rsidP="001C3BAE">
      <w:pPr>
        <w:pStyle w:val="52"/>
        <w:shd w:val="clear" w:color="auto" w:fill="FFFFFF" w:themeFill="background1"/>
        <w:spacing w:line="240" w:lineRule="auto"/>
        <w:rPr>
          <w:sz w:val="24"/>
          <w:szCs w:val="24"/>
        </w:rPr>
      </w:pPr>
      <w:r w:rsidRPr="001C3BAE">
        <w:rPr>
          <w:sz w:val="24"/>
          <w:szCs w:val="24"/>
        </w:rPr>
        <w:t>2) о создании новых или реконструкции (модернизации) существующих</w:t>
      </w:r>
      <w:r w:rsidRPr="00E33C86">
        <w:rPr>
          <w:sz w:val="24"/>
          <w:szCs w:val="24"/>
        </w:rPr>
        <w:t xml:space="preserve"> внеплощадочных сетей инженерно-технического обеспечения, необходимых для подключения планируемых к созданию, реконструкции объектов недвижимости, - в порядке, определенном частью 9 настоящей статьи.</w:t>
      </w:r>
    </w:p>
    <w:p w:rsidR="003563AE" w:rsidRPr="00E33C86" w:rsidRDefault="003563AE" w:rsidP="003563AE">
      <w:pPr>
        <w:pStyle w:val="52"/>
        <w:spacing w:line="240" w:lineRule="auto"/>
        <w:rPr>
          <w:sz w:val="24"/>
          <w:szCs w:val="24"/>
        </w:rPr>
      </w:pPr>
      <w:r w:rsidRPr="00E33C86">
        <w:rPr>
          <w:sz w:val="24"/>
          <w:szCs w:val="24"/>
        </w:rPr>
        <w:t>7. Правообладатели земельных участков, объектов капитального строительства, которые имеют намерение произвести реконструкцию принадлежащих им на праве собственности объектов, а также уполномоченные ими лица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
    <w:p w:rsidR="003563AE" w:rsidRPr="00E33C86" w:rsidRDefault="003563AE" w:rsidP="003563AE">
      <w:pPr>
        <w:pStyle w:val="52"/>
        <w:spacing w:line="240" w:lineRule="auto"/>
        <w:rPr>
          <w:sz w:val="24"/>
          <w:szCs w:val="24"/>
        </w:rPr>
      </w:pPr>
      <w:r w:rsidRPr="00E33C86">
        <w:rPr>
          <w:sz w:val="24"/>
          <w:szCs w:val="24"/>
        </w:rPr>
        <w:t>1) в организации, ответственные за эксплуатацию соответствующих внеплощадочных сетей инженерно-технического обеспечения, если законодательством не установлено иное;</w:t>
      </w:r>
    </w:p>
    <w:p w:rsidR="003563AE" w:rsidRPr="002C5F54" w:rsidRDefault="003563AE" w:rsidP="003563AE">
      <w:pPr>
        <w:pStyle w:val="52"/>
        <w:spacing w:line="240" w:lineRule="auto"/>
        <w:rPr>
          <w:sz w:val="24"/>
          <w:szCs w:val="24"/>
        </w:rPr>
      </w:pPr>
      <w:r w:rsidRPr="002C5F54">
        <w:rPr>
          <w:sz w:val="24"/>
          <w:szCs w:val="24"/>
        </w:rPr>
        <w:t xml:space="preserve">2) в Администрацию  </w:t>
      </w:r>
      <w:r w:rsidR="00044774">
        <w:rPr>
          <w:sz w:val="24"/>
          <w:szCs w:val="24"/>
        </w:rPr>
        <w:t>Кировского городского поселения</w:t>
      </w:r>
      <w:r w:rsidR="00044774" w:rsidRPr="002C5F54">
        <w:rPr>
          <w:sz w:val="24"/>
          <w:szCs w:val="24"/>
        </w:rPr>
        <w:t xml:space="preserve"> </w:t>
      </w:r>
      <w:r w:rsidRPr="002C5F54">
        <w:rPr>
          <w:sz w:val="24"/>
          <w:szCs w:val="24"/>
        </w:rPr>
        <w:t xml:space="preserve">в случае принятия нормативного правового акта Главой </w:t>
      </w:r>
      <w:r w:rsidR="00044774">
        <w:rPr>
          <w:sz w:val="24"/>
          <w:szCs w:val="24"/>
        </w:rPr>
        <w:t>Кировского городского поселения</w:t>
      </w:r>
      <w:r w:rsidRPr="002C5F54">
        <w:rPr>
          <w:sz w:val="24"/>
          <w:szCs w:val="24"/>
        </w:rPr>
        <w:t>.</w:t>
      </w:r>
    </w:p>
    <w:p w:rsidR="003563AE" w:rsidRPr="002C5F54" w:rsidRDefault="003563AE" w:rsidP="003563AE">
      <w:pPr>
        <w:pStyle w:val="52"/>
        <w:spacing w:line="240" w:lineRule="auto"/>
        <w:rPr>
          <w:sz w:val="24"/>
          <w:szCs w:val="24"/>
        </w:rPr>
      </w:pPr>
      <w:r w:rsidRPr="002C5F54">
        <w:rPr>
          <w:sz w:val="24"/>
          <w:szCs w:val="24"/>
        </w:rPr>
        <w:t>В таком нормативном правовом акте:</w:t>
      </w:r>
    </w:p>
    <w:p w:rsidR="003563AE" w:rsidRPr="00E33C86" w:rsidRDefault="003563AE" w:rsidP="003563AE">
      <w:pPr>
        <w:pStyle w:val="52"/>
        <w:spacing w:line="240" w:lineRule="auto"/>
        <w:rPr>
          <w:sz w:val="24"/>
          <w:szCs w:val="24"/>
        </w:rPr>
      </w:pPr>
      <w:r w:rsidRPr="00E33C86">
        <w:rPr>
          <w:sz w:val="24"/>
          <w:szCs w:val="24"/>
        </w:rPr>
        <w:t>1) в соответствии с законодательством определяется порядок передачи в муниципальную собственность внеплощадочных сетей и объектов инженерно-технического обеспечения общего пользования, а также порядок подключения проектируемых объектов к внеплощадочным сетям инженерно-технического обеспечения после завершения указанного процесса;</w:t>
      </w:r>
    </w:p>
    <w:p w:rsidR="003563AE" w:rsidRPr="00E33C86" w:rsidRDefault="003563AE" w:rsidP="003563AE">
      <w:pPr>
        <w:pStyle w:val="52"/>
        <w:spacing w:line="240" w:lineRule="auto"/>
        <w:rPr>
          <w:sz w:val="24"/>
          <w:szCs w:val="24"/>
        </w:rPr>
      </w:pPr>
      <w:r w:rsidRPr="00E33C86">
        <w:rPr>
          <w:sz w:val="24"/>
          <w:szCs w:val="24"/>
        </w:rPr>
        <w:t>2) определяется порядок действий по определению технических условий подключения проектируемых объектов к внеплощадочным сетям инженерно-технического обеспечения на период до завершения в сроки, установленные законодательством, процесса передачи в муниципальную собственность внеплощадочных сетей и объектов инженерно-технического обеспечения общего пользования, включая:</w:t>
      </w:r>
    </w:p>
    <w:p w:rsidR="003563AE" w:rsidRPr="00E33C86" w:rsidRDefault="003563AE" w:rsidP="003563AE">
      <w:pPr>
        <w:pStyle w:val="52"/>
        <w:spacing w:line="240" w:lineRule="auto"/>
        <w:rPr>
          <w:sz w:val="24"/>
          <w:szCs w:val="24"/>
        </w:rPr>
      </w:pPr>
      <w:r w:rsidRPr="00E33C86">
        <w:rPr>
          <w:sz w:val="24"/>
          <w:szCs w:val="24"/>
        </w:rPr>
        <w:t>а) состав материалов, предоставляемых заявителями, для подготовки заключений о подключении к внеплощадочным сетям инженерно-технического обеспечения - технических условий;</w:t>
      </w:r>
    </w:p>
    <w:p w:rsidR="003563AE" w:rsidRPr="00E33C86" w:rsidRDefault="003563AE" w:rsidP="003563AE">
      <w:pPr>
        <w:pStyle w:val="52"/>
        <w:spacing w:line="240" w:lineRule="auto"/>
        <w:rPr>
          <w:sz w:val="24"/>
          <w:szCs w:val="24"/>
        </w:rPr>
      </w:pPr>
      <w:r w:rsidRPr="00E33C86">
        <w:rPr>
          <w:sz w:val="24"/>
          <w:szCs w:val="24"/>
        </w:rPr>
        <w:lastRenderedPageBreak/>
        <w:t>б) предельные сроки подготовки технических условий применительно к различным случаям;</w:t>
      </w:r>
    </w:p>
    <w:p w:rsidR="003563AE" w:rsidRPr="00E33C86" w:rsidRDefault="003563AE" w:rsidP="003563AE">
      <w:pPr>
        <w:pStyle w:val="52"/>
        <w:spacing w:line="240" w:lineRule="auto"/>
        <w:rPr>
          <w:sz w:val="24"/>
          <w:szCs w:val="24"/>
        </w:rPr>
      </w:pPr>
      <w:r w:rsidRPr="00E33C86">
        <w:rPr>
          <w:sz w:val="24"/>
          <w:szCs w:val="24"/>
        </w:rPr>
        <w:t>в) порядок рассмотрения и согласования подготовленных технических условий;</w:t>
      </w:r>
    </w:p>
    <w:p w:rsidR="003563AE" w:rsidRPr="00E33C86" w:rsidRDefault="003563AE" w:rsidP="003563AE">
      <w:pPr>
        <w:pStyle w:val="52"/>
        <w:spacing w:line="240" w:lineRule="auto"/>
        <w:rPr>
          <w:sz w:val="24"/>
          <w:szCs w:val="24"/>
        </w:rPr>
      </w:pPr>
      <w:r w:rsidRPr="00E33C86">
        <w:rPr>
          <w:sz w:val="24"/>
          <w:szCs w:val="24"/>
        </w:rPr>
        <w:t>г) ответственность организаций за достоверность предоставленных технических условий, а также лиц, выполняющих технические условия.</w:t>
      </w:r>
    </w:p>
    <w:p w:rsidR="003563AE" w:rsidRPr="002C5F54" w:rsidRDefault="003563AE" w:rsidP="003563AE">
      <w:pPr>
        <w:pStyle w:val="52"/>
        <w:spacing w:line="240" w:lineRule="auto"/>
        <w:rPr>
          <w:sz w:val="24"/>
          <w:szCs w:val="24"/>
        </w:rPr>
      </w:pPr>
      <w:r w:rsidRPr="00E33C86">
        <w:rPr>
          <w:sz w:val="24"/>
          <w:szCs w:val="24"/>
        </w:rPr>
        <w:t xml:space="preserve">8. Лица, которые не являются правообладателями земельных участков, собственниками объектов капитального строительства и уполномоченными ими лицами, которые по своей инициативе обеспечивают действия по подготовке отдельных земельных участков на застроенных территориях из состава государственных,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w:t>
      </w:r>
      <w:r w:rsidRPr="002C5F54">
        <w:rPr>
          <w:sz w:val="24"/>
          <w:szCs w:val="24"/>
        </w:rPr>
        <w:t xml:space="preserve">территории обращаются в Администрацию  </w:t>
      </w:r>
      <w:r w:rsidR="00044774">
        <w:rPr>
          <w:sz w:val="24"/>
          <w:szCs w:val="24"/>
        </w:rPr>
        <w:t>Кировского городского поселения</w:t>
      </w:r>
    </w:p>
    <w:p w:rsidR="003563AE" w:rsidRPr="002C5F54" w:rsidRDefault="003563AE" w:rsidP="003563AE">
      <w:pPr>
        <w:pStyle w:val="52"/>
        <w:spacing w:line="240" w:lineRule="auto"/>
        <w:rPr>
          <w:sz w:val="24"/>
          <w:szCs w:val="24"/>
        </w:rPr>
      </w:pPr>
      <w:r w:rsidRPr="002C5F54">
        <w:rPr>
          <w:sz w:val="24"/>
          <w:szCs w:val="24"/>
        </w:rPr>
        <w:t>В порядке и сроки, определенные нормативным правовым актом, указанным в части 7 настоящей статьи (о порядке предоставления технических условий на подключение к внеплощадочным сетям инженерно-технического обеспечения),</w:t>
      </w:r>
      <w:r w:rsidR="00044774" w:rsidRPr="00044774">
        <w:rPr>
          <w:sz w:val="24"/>
          <w:szCs w:val="24"/>
        </w:rPr>
        <w:t xml:space="preserve"> </w:t>
      </w:r>
      <w:r w:rsidR="00044774">
        <w:rPr>
          <w:sz w:val="24"/>
          <w:szCs w:val="24"/>
        </w:rPr>
        <w:t>Администрация Кировского городского поселения</w:t>
      </w:r>
      <w:r w:rsidR="00044774" w:rsidRPr="002C5F54">
        <w:rPr>
          <w:sz w:val="24"/>
          <w:szCs w:val="24"/>
        </w:rPr>
        <w:t xml:space="preserve"> </w:t>
      </w:r>
      <w:r w:rsidRPr="002C5F54">
        <w:rPr>
          <w:sz w:val="24"/>
          <w:szCs w:val="24"/>
        </w:rPr>
        <w:t>обеспечивает подготовку, согласование и предоставление заявителю технических условий.</w:t>
      </w:r>
    </w:p>
    <w:p w:rsidR="003563AE" w:rsidRPr="002C5F54" w:rsidRDefault="003563AE" w:rsidP="003563AE">
      <w:pPr>
        <w:pStyle w:val="52"/>
        <w:spacing w:line="240" w:lineRule="auto"/>
        <w:rPr>
          <w:sz w:val="24"/>
          <w:szCs w:val="24"/>
        </w:rPr>
      </w:pPr>
      <w:r w:rsidRPr="002C5F54">
        <w:rPr>
          <w:sz w:val="24"/>
          <w:szCs w:val="24"/>
        </w:rPr>
        <w:t>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государственных, муниципальных земель.</w:t>
      </w:r>
    </w:p>
    <w:p w:rsidR="003563AE" w:rsidRPr="002C5F54" w:rsidRDefault="003563AE" w:rsidP="003563AE">
      <w:pPr>
        <w:pStyle w:val="52"/>
        <w:spacing w:line="240" w:lineRule="auto"/>
        <w:rPr>
          <w:sz w:val="24"/>
          <w:szCs w:val="24"/>
        </w:rPr>
      </w:pPr>
      <w:r w:rsidRPr="002C5F54">
        <w:rPr>
          <w:sz w:val="24"/>
          <w:szCs w:val="24"/>
        </w:rPr>
        <w:t>Торги проводятся в порядке, определенном земельным законодательством и в соответствии с ним - статьями 23, 24 настоящих Правил, иными нормативными правовыми актами.</w:t>
      </w:r>
    </w:p>
    <w:p w:rsidR="003563AE" w:rsidRPr="00E33C86" w:rsidRDefault="003563AE" w:rsidP="003563AE">
      <w:pPr>
        <w:pStyle w:val="52"/>
        <w:spacing w:line="240" w:lineRule="auto"/>
        <w:rPr>
          <w:sz w:val="24"/>
          <w:szCs w:val="24"/>
        </w:rPr>
      </w:pPr>
      <w:r w:rsidRPr="002C5F54">
        <w:rPr>
          <w:sz w:val="24"/>
          <w:szCs w:val="24"/>
        </w:rPr>
        <w:t xml:space="preserve">9. Лица, которые не являются правообладателями земельных участков и которые по своей инициативе обеспечивают действия по подготовке земельных участков на неосвоенных и предназначенных под застройку территориях, а также на территориях, подлежащих комплексной реконструкции, до начала или в процессе работ по подготовке документации по планировке территории обращаются в Администрацию </w:t>
      </w:r>
      <w:r w:rsidR="00044774">
        <w:rPr>
          <w:sz w:val="24"/>
          <w:szCs w:val="24"/>
        </w:rPr>
        <w:t>Кировского городского поселения</w:t>
      </w:r>
      <w:r w:rsidR="00044774" w:rsidRPr="002C5F54">
        <w:rPr>
          <w:sz w:val="24"/>
          <w:szCs w:val="24"/>
        </w:rPr>
        <w:t xml:space="preserve"> </w:t>
      </w:r>
      <w:r w:rsidRPr="002C5F54">
        <w:rPr>
          <w:sz w:val="24"/>
          <w:szCs w:val="24"/>
        </w:rPr>
        <w:t>с предложениями о создании, реконструкции (модернизации) внеплощадочных сетей</w:t>
      </w:r>
      <w:r w:rsidRPr="00E33C86">
        <w:rPr>
          <w:sz w:val="24"/>
          <w:szCs w:val="24"/>
        </w:rPr>
        <w:t xml:space="preserve">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w:t>
      </w:r>
    </w:p>
    <w:p w:rsidR="009A71D4" w:rsidRDefault="003563AE" w:rsidP="009A71D4">
      <w:pPr>
        <w:pStyle w:val="52"/>
        <w:keepNext/>
        <w:keepLines/>
        <w:spacing w:line="240" w:lineRule="auto"/>
        <w:rPr>
          <w:sz w:val="24"/>
          <w:szCs w:val="24"/>
        </w:rPr>
      </w:pPr>
      <w:r w:rsidRPr="0076656E">
        <w:rPr>
          <w:sz w:val="24"/>
          <w:szCs w:val="24"/>
        </w:rPr>
        <w:t>Порядок действий по созданию, реконструкции (модернизации) внеплощадочных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 определяется настоящими Правилами, а также нормативным правовым актом органов местного самоуправления.</w:t>
      </w:r>
      <w:bookmarkStart w:id="77" w:name="_Toc342311991"/>
      <w:bookmarkStart w:id="78" w:name="_Toc479869197"/>
    </w:p>
    <w:p w:rsidR="00ED0594" w:rsidRPr="00ED0594" w:rsidRDefault="00FF6A26" w:rsidP="009A71D4">
      <w:pPr>
        <w:pStyle w:val="52"/>
        <w:keepNext/>
        <w:keepLines/>
        <w:spacing w:line="240" w:lineRule="auto"/>
        <w:rPr>
          <w:b/>
        </w:rPr>
      </w:pPr>
      <w:r w:rsidRPr="00ED0594">
        <w:rPr>
          <w:rFonts w:ascii="Georgia" w:hAnsi="Georgia"/>
          <w:b/>
          <w:color w:val="000000"/>
        </w:rPr>
        <w:t> </w:t>
      </w:r>
      <w:r w:rsidR="003563AE" w:rsidRPr="00ED0594">
        <w:rPr>
          <w:b/>
        </w:rPr>
        <w:t xml:space="preserve">Глава 4. Положения о </w:t>
      </w:r>
      <w:bookmarkEnd w:id="77"/>
      <w:r w:rsidR="003563AE" w:rsidRPr="00ED0594">
        <w:rPr>
          <w:b/>
        </w:rPr>
        <w:t>подготовке документации по планировке территории органами местного самоуправления</w:t>
      </w:r>
      <w:bookmarkEnd w:id="78"/>
      <w:r w:rsidR="009A71D4">
        <w:rPr>
          <w:b/>
        </w:rPr>
        <w:t>.</w:t>
      </w:r>
    </w:p>
    <w:p w:rsidR="009A71D4" w:rsidRDefault="003563AE" w:rsidP="009A71D4">
      <w:pPr>
        <w:pStyle w:val="aff8"/>
        <w:shd w:val="clear" w:color="auto" w:fill="FFFFFF"/>
        <w:spacing w:before="0" w:beforeAutospacing="0" w:after="0" w:afterAutospacing="0"/>
        <w:jc w:val="both"/>
        <w:rPr>
          <w:i/>
        </w:rPr>
      </w:pPr>
      <w:r w:rsidRPr="001C716E">
        <w:rPr>
          <w:i/>
        </w:rPr>
        <w:t xml:space="preserve">*Данный раздел изложен с учетом  изменений, внесенных Федеральным Законом от 3 июля </w:t>
      </w:r>
      <w:smartTag w:uri="urn:schemas-microsoft-com:office:smarttags" w:element="metricconverter">
        <w:smartTagPr>
          <w:attr w:name="ProductID" w:val="2016 г"/>
        </w:smartTagPr>
        <w:r w:rsidRPr="001C716E">
          <w:rPr>
            <w:i/>
          </w:rPr>
          <w:t>2016 г</w:t>
        </w:r>
      </w:smartTag>
      <w:r w:rsidRPr="001C716E">
        <w:rPr>
          <w:i/>
        </w:rPr>
        <w:t xml:space="preserve">. №373-ФЗ «О внесении изменений </w:t>
      </w:r>
      <w:r w:rsidR="00A76C0A">
        <w:rPr>
          <w:i/>
        </w:rPr>
        <w:t>в Градостроительный кодекс РФ»</w:t>
      </w:r>
      <w:bookmarkStart w:id="79" w:name="_Статья_21._Общие_положения_о_планир"/>
      <w:bookmarkStart w:id="80" w:name="_Toc342311992"/>
      <w:bookmarkStart w:id="81" w:name="_Toc479869198"/>
      <w:bookmarkEnd w:id="79"/>
    </w:p>
    <w:p w:rsidR="009A71D4" w:rsidRDefault="009A71D4" w:rsidP="009A71D4">
      <w:pPr>
        <w:pStyle w:val="aff8"/>
        <w:shd w:val="clear" w:color="auto" w:fill="FFFFFF"/>
        <w:spacing w:before="0" w:beforeAutospacing="0" w:after="0" w:afterAutospacing="0"/>
        <w:jc w:val="both"/>
        <w:rPr>
          <w:i/>
        </w:rPr>
      </w:pPr>
    </w:p>
    <w:p w:rsidR="00ED0594" w:rsidRPr="009A71D4" w:rsidRDefault="003563AE" w:rsidP="009A71D4">
      <w:pPr>
        <w:pStyle w:val="aff8"/>
        <w:shd w:val="clear" w:color="auto" w:fill="FFFFFF"/>
        <w:spacing w:before="0" w:beforeAutospacing="0" w:after="0" w:afterAutospacing="0"/>
        <w:jc w:val="both"/>
        <w:rPr>
          <w:b/>
        </w:rPr>
      </w:pPr>
      <w:r w:rsidRPr="009A71D4">
        <w:rPr>
          <w:b/>
        </w:rPr>
        <w:t>Статья 21. Общие положения о планировке территории</w:t>
      </w:r>
      <w:bookmarkStart w:id="82" w:name="_Статья_22._Градостроительные_планы_"/>
      <w:bookmarkStart w:id="83" w:name="_Toc342311993"/>
      <w:bookmarkEnd w:id="80"/>
      <w:bookmarkEnd w:id="81"/>
      <w:bookmarkEnd w:id="82"/>
    </w:p>
    <w:p w:rsidR="009A71D4" w:rsidRPr="009A71D4" w:rsidRDefault="009A71D4" w:rsidP="009A71D4">
      <w:pPr>
        <w:pStyle w:val="aff8"/>
        <w:shd w:val="clear" w:color="auto" w:fill="FFFFFF"/>
        <w:spacing w:before="0" w:beforeAutospacing="0" w:after="0" w:afterAutospacing="0"/>
        <w:jc w:val="both"/>
        <w:rPr>
          <w:b/>
        </w:rPr>
      </w:pPr>
    </w:p>
    <w:p w:rsidR="00ED0594" w:rsidRDefault="003563AE" w:rsidP="009F4AE9">
      <w:pPr>
        <w:pStyle w:val="aff8"/>
        <w:shd w:val="clear" w:color="auto" w:fill="FFFFFF"/>
        <w:spacing w:before="0" w:beforeAutospacing="0" w:after="0" w:afterAutospacing="0"/>
        <w:jc w:val="both"/>
      </w:pPr>
      <w:r w:rsidRPr="002C5F54">
        <w:t>1. Назначение, виды и состав документации по планировке территории</w:t>
      </w:r>
      <w:r w:rsidRPr="002C5F54">
        <w:rPr>
          <w:b/>
        </w:rPr>
        <w:t xml:space="preserve"> </w:t>
      </w:r>
      <w:r w:rsidRPr="002C5F54">
        <w:t xml:space="preserve">осуществляется в соответствии со статьей 41-43 Градостроительного кодекса РФ. </w:t>
      </w:r>
    </w:p>
    <w:p w:rsidR="00ED0594" w:rsidRDefault="003563AE" w:rsidP="009F4AE9">
      <w:pPr>
        <w:pStyle w:val="aff8"/>
        <w:shd w:val="clear" w:color="auto" w:fill="FFFFFF"/>
        <w:spacing w:before="0" w:beforeAutospacing="0" w:after="0" w:afterAutospacing="0"/>
        <w:jc w:val="both"/>
      </w:pPr>
      <w:r w:rsidRPr="002C5F54">
        <w:t>2.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D0594" w:rsidRDefault="003563AE" w:rsidP="009F4AE9">
      <w:pPr>
        <w:pStyle w:val="aff8"/>
        <w:shd w:val="clear" w:color="auto" w:fill="FFFFFF"/>
        <w:spacing w:before="0" w:beforeAutospacing="0" w:after="0" w:afterAutospacing="0"/>
        <w:jc w:val="both"/>
      </w:pPr>
      <w:r w:rsidRPr="002C5F54">
        <w:lastRenderedPageBreak/>
        <w:t>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не требуется, за исключением случаев, указанных в части 4 настоящей статьи.</w:t>
      </w:r>
    </w:p>
    <w:p w:rsidR="003563AE" w:rsidRPr="00ED0594" w:rsidRDefault="003563AE" w:rsidP="009F4AE9">
      <w:pPr>
        <w:pStyle w:val="aff8"/>
        <w:shd w:val="clear" w:color="auto" w:fill="FFFFFF"/>
        <w:spacing w:before="0" w:beforeAutospacing="0" w:after="0" w:afterAutospacing="0"/>
        <w:jc w:val="both"/>
        <w:rPr>
          <w:rFonts w:ascii="Georgia" w:hAnsi="Georgia"/>
          <w:color w:val="000000"/>
        </w:rPr>
      </w:pPr>
      <w:r w:rsidRPr="002C5F54">
        <w:t>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rsidR="003563AE" w:rsidRPr="002C5F54" w:rsidRDefault="003563AE" w:rsidP="009F4AE9">
      <w:pPr>
        <w:keepNext/>
        <w:keepLines/>
        <w:spacing w:after="0" w:line="240" w:lineRule="auto"/>
        <w:ind w:firstLine="567"/>
        <w:jc w:val="both"/>
        <w:rPr>
          <w:sz w:val="24"/>
          <w:szCs w:val="24"/>
        </w:rPr>
      </w:pPr>
      <w:r w:rsidRPr="002C5F54">
        <w:rPr>
          <w:sz w:val="24"/>
          <w:szCs w:val="24"/>
        </w:rPr>
        <w:lastRenderedPageBreak/>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563AE" w:rsidRPr="002C5F54" w:rsidRDefault="003563AE" w:rsidP="009F4AE9">
      <w:pPr>
        <w:keepNext/>
        <w:keepLines/>
        <w:spacing w:after="0" w:line="240" w:lineRule="auto"/>
        <w:ind w:firstLine="567"/>
        <w:jc w:val="both"/>
        <w:rPr>
          <w:sz w:val="24"/>
          <w:szCs w:val="24"/>
        </w:rPr>
      </w:pPr>
      <w:r w:rsidRPr="002C5F54">
        <w:rPr>
          <w:sz w:val="24"/>
          <w:szCs w:val="24"/>
        </w:rPr>
        <w:t>2) необходимо установление, изменение или отмена красных линий;</w:t>
      </w:r>
    </w:p>
    <w:p w:rsidR="003563AE" w:rsidRPr="002C5F54" w:rsidRDefault="003563AE" w:rsidP="009F4AE9">
      <w:pPr>
        <w:keepNext/>
        <w:keepLines/>
        <w:spacing w:after="0" w:line="240" w:lineRule="auto"/>
        <w:ind w:firstLine="567"/>
        <w:jc w:val="both"/>
        <w:rPr>
          <w:sz w:val="24"/>
          <w:szCs w:val="24"/>
        </w:rPr>
      </w:pPr>
      <w:r w:rsidRPr="002C5F54">
        <w:rPr>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w:t>
      </w:r>
    </w:p>
    <w:p w:rsidR="003563AE" w:rsidRPr="002C5F54" w:rsidRDefault="003563AE" w:rsidP="009F4AE9">
      <w:pPr>
        <w:keepNext/>
        <w:keepLines/>
        <w:spacing w:after="0" w:line="240" w:lineRule="auto"/>
        <w:ind w:firstLine="567"/>
        <w:jc w:val="both"/>
        <w:rPr>
          <w:sz w:val="24"/>
          <w:szCs w:val="24"/>
        </w:rPr>
      </w:pPr>
      <w:r w:rsidRPr="002C5F54">
        <w:rPr>
          <w:sz w:val="24"/>
          <w:szCs w:val="24"/>
        </w:rPr>
        <w:t>4) размещение объектов капитального строительства планируется на территории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осуществить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требуется предоставление земельных участков, находящихся в государственной и муниципальной собственности, и установление сервитутов);</w:t>
      </w:r>
    </w:p>
    <w:p w:rsidR="003563AE" w:rsidRPr="002C5F54" w:rsidRDefault="003563AE" w:rsidP="009F4AE9">
      <w:pPr>
        <w:keepNext/>
        <w:keepLines/>
        <w:spacing w:after="0" w:line="240" w:lineRule="auto"/>
        <w:ind w:firstLine="567"/>
        <w:jc w:val="both"/>
        <w:rPr>
          <w:sz w:val="24"/>
          <w:szCs w:val="24"/>
        </w:rPr>
      </w:pPr>
      <w:r w:rsidRPr="002C5F54">
        <w:rPr>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осуществить на землях или земельных участках, находящихся в государственной  или муниципальной собственности, и для размещения такого линейного объекта не требуется предоставление земельных участков, находящихся в государственной и муниципальной собственности, и установление сервитутов). Правительство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3563AE" w:rsidRPr="002C5F54" w:rsidRDefault="003563AE" w:rsidP="009F4AE9">
      <w:pPr>
        <w:keepNext/>
        <w:keepLines/>
        <w:spacing w:after="0" w:line="240" w:lineRule="auto"/>
        <w:ind w:firstLine="567"/>
        <w:jc w:val="both"/>
        <w:rPr>
          <w:sz w:val="24"/>
          <w:szCs w:val="24"/>
        </w:rPr>
      </w:pPr>
      <w:r w:rsidRPr="002C5F54">
        <w:rPr>
          <w:sz w:val="24"/>
          <w:szCs w:val="24"/>
        </w:rPr>
        <w:t>5. Видами документации по планировке территории являются:</w:t>
      </w:r>
    </w:p>
    <w:p w:rsidR="003563AE" w:rsidRPr="002C5F54" w:rsidRDefault="003563AE" w:rsidP="009F4AE9">
      <w:pPr>
        <w:keepNext/>
        <w:keepLines/>
        <w:spacing w:after="0" w:line="240" w:lineRule="auto"/>
        <w:ind w:firstLine="567"/>
        <w:jc w:val="both"/>
        <w:rPr>
          <w:sz w:val="24"/>
          <w:szCs w:val="24"/>
        </w:rPr>
      </w:pPr>
      <w:r w:rsidRPr="002C5F54">
        <w:rPr>
          <w:sz w:val="24"/>
          <w:szCs w:val="24"/>
        </w:rPr>
        <w:t>1) проект планировки территории;</w:t>
      </w:r>
    </w:p>
    <w:p w:rsidR="003563AE" w:rsidRPr="002C5F54" w:rsidRDefault="003563AE" w:rsidP="009F4AE9">
      <w:pPr>
        <w:keepNext/>
        <w:keepLines/>
        <w:spacing w:after="0" w:line="240" w:lineRule="auto"/>
        <w:ind w:firstLine="567"/>
        <w:jc w:val="both"/>
        <w:rPr>
          <w:sz w:val="24"/>
          <w:szCs w:val="24"/>
        </w:rPr>
      </w:pPr>
      <w:r w:rsidRPr="002C5F54">
        <w:rPr>
          <w:sz w:val="24"/>
          <w:szCs w:val="24"/>
        </w:rPr>
        <w:t>2) проект межевания территории.</w:t>
      </w:r>
    </w:p>
    <w:p w:rsidR="003563AE" w:rsidRPr="002C5F54" w:rsidRDefault="003563AE" w:rsidP="009F4AE9">
      <w:pPr>
        <w:keepNext/>
        <w:keepLines/>
        <w:spacing w:after="0" w:line="240" w:lineRule="auto"/>
        <w:ind w:firstLine="567"/>
        <w:jc w:val="both"/>
        <w:rPr>
          <w:sz w:val="24"/>
          <w:szCs w:val="24"/>
        </w:rPr>
      </w:pPr>
      <w:r w:rsidRPr="002C5F54">
        <w:rPr>
          <w:sz w:val="24"/>
          <w:szCs w:val="24"/>
        </w:rPr>
        <w:t xml:space="preserve">6.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 </w:t>
      </w:r>
    </w:p>
    <w:p w:rsidR="003563AE" w:rsidRPr="002C5F54" w:rsidRDefault="003563AE" w:rsidP="009F4AE9">
      <w:pPr>
        <w:keepNext/>
        <w:keepLines/>
        <w:autoSpaceDE w:val="0"/>
        <w:spacing w:after="0" w:line="240" w:lineRule="auto"/>
        <w:ind w:firstLine="567"/>
        <w:jc w:val="both"/>
        <w:rPr>
          <w:sz w:val="24"/>
          <w:szCs w:val="24"/>
        </w:rPr>
      </w:pPr>
      <w:r w:rsidRPr="002C5F54">
        <w:rPr>
          <w:sz w:val="24"/>
          <w:szCs w:val="24"/>
        </w:rPr>
        <w:t>7. Проект планировки территории состоит из основной части, которая подлежит утверждению, и материалов по её обоснованию.</w:t>
      </w:r>
    </w:p>
    <w:p w:rsidR="003563AE" w:rsidRPr="002C5F54" w:rsidRDefault="003563AE" w:rsidP="009F4AE9">
      <w:pPr>
        <w:keepNext/>
        <w:keepLines/>
        <w:autoSpaceDE w:val="0"/>
        <w:spacing w:after="0" w:line="240" w:lineRule="auto"/>
        <w:ind w:firstLine="567"/>
        <w:jc w:val="both"/>
        <w:rPr>
          <w:sz w:val="24"/>
          <w:szCs w:val="24"/>
        </w:rPr>
      </w:pPr>
      <w:bookmarkStart w:id="84" w:name="sub_4102"/>
      <w:r w:rsidRPr="002C5F54">
        <w:rPr>
          <w:sz w:val="24"/>
          <w:szCs w:val="24"/>
        </w:rPr>
        <w:t xml:space="preserve">8. Состав и содержание проекта планировки территории устанавливается в соответствии  со статьей 42 Градостроительного кодекса РФ  и может быть конкретизирован в градостроительном задании на подготовку такой документации, исходя из специфики развития территории.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 </w:t>
      </w:r>
    </w:p>
    <w:p w:rsidR="003563AE" w:rsidRPr="002C5F54" w:rsidRDefault="003563AE" w:rsidP="009F4AE9">
      <w:pPr>
        <w:keepNext/>
        <w:keepLines/>
        <w:autoSpaceDE w:val="0"/>
        <w:spacing w:after="0" w:line="240" w:lineRule="auto"/>
        <w:ind w:firstLine="567"/>
        <w:jc w:val="both"/>
        <w:rPr>
          <w:sz w:val="24"/>
          <w:szCs w:val="24"/>
        </w:rPr>
      </w:pPr>
      <w:r w:rsidRPr="002C5F54">
        <w:rPr>
          <w:sz w:val="24"/>
          <w:szCs w:val="24"/>
        </w:rPr>
        <w:t>9. Подготовка проекта межевания осуществляется в составе проекта планировки территории или в виде отдельного документа.  Проект планировки территории является основой для подготовки проекта межевания территории, за исключением случаев, предусмотренных частью 10 настоящей статьи.</w:t>
      </w:r>
    </w:p>
    <w:p w:rsidR="003563AE" w:rsidRPr="002C5F54" w:rsidRDefault="003563AE" w:rsidP="009F4AE9">
      <w:pPr>
        <w:keepNext/>
        <w:keepLines/>
        <w:autoSpaceDE w:val="0"/>
        <w:spacing w:after="0" w:line="240" w:lineRule="auto"/>
        <w:ind w:firstLine="567"/>
        <w:jc w:val="both"/>
        <w:rPr>
          <w:sz w:val="24"/>
          <w:szCs w:val="24"/>
        </w:rPr>
      </w:pPr>
      <w:r w:rsidRPr="002C5F54">
        <w:rPr>
          <w:sz w:val="24"/>
          <w:szCs w:val="24"/>
        </w:rPr>
        <w:t xml:space="preserve">10.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w:t>
      </w:r>
    </w:p>
    <w:p w:rsidR="003563AE" w:rsidRPr="002C5F54" w:rsidRDefault="003563AE" w:rsidP="009F4AE9">
      <w:pPr>
        <w:keepNext/>
        <w:keepLines/>
        <w:autoSpaceDE w:val="0"/>
        <w:spacing w:after="0" w:line="240" w:lineRule="auto"/>
        <w:ind w:firstLine="567"/>
        <w:jc w:val="both"/>
        <w:rPr>
          <w:sz w:val="24"/>
          <w:szCs w:val="24"/>
        </w:rPr>
      </w:pPr>
      <w:r w:rsidRPr="002C5F54">
        <w:rPr>
          <w:sz w:val="24"/>
          <w:szCs w:val="24"/>
        </w:rPr>
        <w:lastRenderedPageBreak/>
        <w:t>11. Подготовка проекта межевания территории осуществляется применительно к территории, расположенной в границах одного или нескольких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w:t>
      </w:r>
    </w:p>
    <w:p w:rsidR="003563AE" w:rsidRPr="002C5F54" w:rsidRDefault="003563AE" w:rsidP="009F4AE9">
      <w:pPr>
        <w:keepNext/>
        <w:keepLines/>
        <w:autoSpaceDE w:val="0"/>
        <w:spacing w:after="0" w:line="240" w:lineRule="auto"/>
        <w:ind w:firstLine="567"/>
        <w:jc w:val="both"/>
        <w:rPr>
          <w:sz w:val="24"/>
          <w:szCs w:val="24"/>
        </w:rPr>
      </w:pPr>
      <w:r w:rsidRPr="002C5F54">
        <w:rPr>
          <w:sz w:val="24"/>
          <w:szCs w:val="24"/>
        </w:rPr>
        <w:t>12. Подготовка проекта межевания территории осуществляется для:</w:t>
      </w:r>
    </w:p>
    <w:p w:rsidR="003563AE" w:rsidRPr="002C5F54" w:rsidRDefault="003563AE" w:rsidP="009F4AE9">
      <w:pPr>
        <w:keepNext/>
        <w:keepLines/>
        <w:autoSpaceDE w:val="0"/>
        <w:spacing w:after="0" w:line="240" w:lineRule="auto"/>
        <w:ind w:firstLine="567"/>
        <w:jc w:val="both"/>
        <w:rPr>
          <w:sz w:val="24"/>
          <w:szCs w:val="24"/>
        </w:rPr>
      </w:pPr>
      <w:r w:rsidRPr="002C5F54">
        <w:rPr>
          <w:sz w:val="24"/>
          <w:szCs w:val="24"/>
        </w:rPr>
        <w:t>- определения местоположения границ образуемых и изменяемых земельных участков;</w:t>
      </w:r>
    </w:p>
    <w:p w:rsidR="003563AE" w:rsidRPr="002C5F54" w:rsidRDefault="003563AE" w:rsidP="009F4AE9">
      <w:pPr>
        <w:keepNext/>
        <w:keepLines/>
        <w:autoSpaceDE w:val="0"/>
        <w:spacing w:after="0" w:line="240" w:lineRule="auto"/>
        <w:ind w:firstLine="567"/>
        <w:jc w:val="both"/>
        <w:rPr>
          <w:sz w:val="24"/>
          <w:szCs w:val="24"/>
        </w:rPr>
      </w:pPr>
      <w:r w:rsidRPr="002C5F54">
        <w:rPr>
          <w:sz w:val="24"/>
          <w:szCs w:val="24"/>
        </w:rPr>
        <w:t>- установление,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563AE" w:rsidRPr="002C5F54" w:rsidRDefault="003563AE" w:rsidP="009F4AE9">
      <w:pPr>
        <w:keepNext/>
        <w:keepLines/>
        <w:autoSpaceDE w:val="0"/>
        <w:spacing w:after="0" w:line="240" w:lineRule="auto"/>
        <w:ind w:firstLine="567"/>
        <w:jc w:val="both"/>
        <w:rPr>
          <w:sz w:val="24"/>
          <w:szCs w:val="24"/>
        </w:rPr>
      </w:pPr>
      <w:r w:rsidRPr="002C5F54">
        <w:rPr>
          <w:sz w:val="24"/>
          <w:szCs w:val="24"/>
        </w:rPr>
        <w:t>13. Проект межевания территории состоит из основной части, которая подлежит утверждению, и материалов по обоснованию этого проекта.</w:t>
      </w:r>
    </w:p>
    <w:p w:rsidR="003563AE" w:rsidRPr="002C5F54" w:rsidRDefault="003563AE" w:rsidP="009F4AE9">
      <w:pPr>
        <w:keepNext/>
        <w:keepLines/>
        <w:autoSpaceDE w:val="0"/>
        <w:spacing w:after="0" w:line="240" w:lineRule="auto"/>
        <w:ind w:firstLine="567"/>
        <w:jc w:val="both"/>
        <w:rPr>
          <w:sz w:val="24"/>
          <w:szCs w:val="24"/>
        </w:rPr>
      </w:pPr>
      <w:r w:rsidRPr="002C5F54">
        <w:rPr>
          <w:sz w:val="24"/>
          <w:szCs w:val="24"/>
        </w:rPr>
        <w:t xml:space="preserve">14. Состав и содержание проекта межевания территории устанавливается в соответствии  со статьей 43 Градостроительного кодекса РФ.  </w:t>
      </w:r>
    </w:p>
    <w:p w:rsidR="003563AE" w:rsidRPr="002C5F54" w:rsidRDefault="003563AE" w:rsidP="009F4AE9">
      <w:pPr>
        <w:keepNext/>
        <w:keepLines/>
        <w:spacing w:after="0" w:line="240" w:lineRule="auto"/>
        <w:ind w:firstLine="567"/>
        <w:jc w:val="both"/>
        <w:rPr>
          <w:sz w:val="24"/>
          <w:szCs w:val="24"/>
        </w:rPr>
      </w:pPr>
      <w:r w:rsidRPr="002C5F54">
        <w:rPr>
          <w:sz w:val="24"/>
          <w:szCs w:val="24"/>
        </w:rPr>
        <w:t>1. Особенности подготовки и утверждения документации по планировке территории, применительно к территории поселения, регламентируется статьей 46 Градостроительного кодекса РФ.</w:t>
      </w:r>
    </w:p>
    <w:p w:rsidR="003563AE" w:rsidRPr="002C5F54" w:rsidRDefault="003563AE" w:rsidP="009F4AE9">
      <w:pPr>
        <w:keepNext/>
        <w:keepLines/>
        <w:spacing w:after="0" w:line="240" w:lineRule="auto"/>
        <w:ind w:firstLine="567"/>
        <w:jc w:val="both"/>
        <w:rPr>
          <w:sz w:val="24"/>
          <w:szCs w:val="24"/>
        </w:rPr>
      </w:pPr>
      <w:r w:rsidRPr="002C5F54">
        <w:rPr>
          <w:sz w:val="24"/>
          <w:szCs w:val="24"/>
        </w:rPr>
        <w:t>2.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РФ, принимается органом местного самоуправления поселения по инициативе этого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РФ принятие органом местного самоуправления поселения решения о подготовке документации по планировке территории не требуется.</w:t>
      </w:r>
    </w:p>
    <w:p w:rsidR="003563AE" w:rsidRPr="002C5F54" w:rsidRDefault="003563AE" w:rsidP="009F4AE9">
      <w:pPr>
        <w:keepNext/>
        <w:keepLines/>
        <w:spacing w:after="0" w:line="240" w:lineRule="auto"/>
        <w:ind w:firstLine="567"/>
        <w:jc w:val="both"/>
        <w:rPr>
          <w:sz w:val="24"/>
          <w:szCs w:val="24"/>
        </w:rPr>
      </w:pPr>
      <w:r w:rsidRPr="002C5F54">
        <w:rPr>
          <w:sz w:val="24"/>
          <w:szCs w:val="24"/>
        </w:rPr>
        <w:t>3.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в сети «Интернет».</w:t>
      </w:r>
    </w:p>
    <w:p w:rsidR="003563AE" w:rsidRPr="002C5F54" w:rsidRDefault="003563AE" w:rsidP="009F4AE9">
      <w:pPr>
        <w:keepNext/>
        <w:keepLines/>
        <w:spacing w:after="0" w:line="240" w:lineRule="auto"/>
        <w:ind w:firstLine="567"/>
        <w:jc w:val="both"/>
        <w:rPr>
          <w:sz w:val="24"/>
          <w:szCs w:val="24"/>
        </w:rPr>
      </w:pPr>
      <w:r w:rsidRPr="002C5F54">
        <w:rPr>
          <w:sz w:val="24"/>
          <w:szCs w:val="24"/>
        </w:rPr>
        <w:t>4.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rsidR="003563AE" w:rsidRPr="002C5F54" w:rsidRDefault="003563AE" w:rsidP="009F4AE9">
      <w:pPr>
        <w:keepNext/>
        <w:keepLines/>
        <w:spacing w:after="0" w:line="240" w:lineRule="auto"/>
        <w:ind w:firstLine="567"/>
        <w:jc w:val="both"/>
        <w:rPr>
          <w:sz w:val="24"/>
          <w:szCs w:val="24"/>
        </w:rPr>
      </w:pPr>
      <w:r w:rsidRPr="002C5F54">
        <w:rPr>
          <w:sz w:val="24"/>
          <w:szCs w:val="24"/>
        </w:rPr>
        <w:t>5. Заинтересованные лица, указанные в части 1.1 статьи 45 Градостроительного кодекса РФ,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РФ,  и направляют её на утверждение в орган местного самоуправления поселения.</w:t>
      </w:r>
    </w:p>
    <w:p w:rsidR="003563AE" w:rsidRPr="002C5F54" w:rsidRDefault="003563AE" w:rsidP="009F4AE9">
      <w:pPr>
        <w:keepNext/>
        <w:keepLines/>
        <w:spacing w:after="0" w:line="240" w:lineRule="auto"/>
        <w:ind w:firstLine="567"/>
        <w:jc w:val="both"/>
        <w:rPr>
          <w:sz w:val="24"/>
          <w:szCs w:val="24"/>
        </w:rPr>
      </w:pPr>
      <w:r w:rsidRPr="002C5F54">
        <w:rPr>
          <w:sz w:val="24"/>
          <w:szCs w:val="24"/>
        </w:rPr>
        <w:lastRenderedPageBreak/>
        <w:t>6. Орган местного самоуправления осуществляет проверку документации по планировке территории на соответствие требованиям, установленным частью статьи 45 Градостроительного кодекса РФ. По результатам проверки указанные органы принимают соответствующее решение о направлении документации по планировке территории главе муниципального образования или об отклонении такой документации и о направлении её на доработку.</w:t>
      </w:r>
    </w:p>
    <w:p w:rsidR="003563AE" w:rsidRPr="002C5F54" w:rsidRDefault="003563AE" w:rsidP="009F4AE9">
      <w:pPr>
        <w:keepNext/>
        <w:keepLines/>
        <w:autoSpaceDE w:val="0"/>
        <w:spacing w:after="0" w:line="240" w:lineRule="auto"/>
        <w:ind w:firstLine="567"/>
        <w:jc w:val="both"/>
        <w:rPr>
          <w:b/>
          <w:sz w:val="24"/>
          <w:szCs w:val="24"/>
        </w:rPr>
      </w:pPr>
      <w:r w:rsidRPr="002C5F54">
        <w:rPr>
          <w:sz w:val="24"/>
          <w:szCs w:val="24"/>
        </w:rPr>
        <w:t>7. Проекты планировки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 Порядок организации и проведения публичных слушаний отражен в статье 30 настоящих Правил</w:t>
      </w:r>
      <w:r w:rsidRPr="002C5F54">
        <w:rPr>
          <w:bCs/>
          <w:sz w:val="24"/>
          <w:szCs w:val="24"/>
        </w:rPr>
        <w:t>.</w:t>
      </w:r>
    </w:p>
    <w:p w:rsidR="003563AE" w:rsidRPr="002C5F54" w:rsidRDefault="000A1625" w:rsidP="009F4AE9">
      <w:pPr>
        <w:keepNext/>
        <w:keepLines/>
        <w:spacing w:after="0" w:line="240" w:lineRule="auto"/>
        <w:ind w:firstLine="544"/>
        <w:jc w:val="both"/>
        <w:rPr>
          <w:sz w:val="24"/>
          <w:szCs w:val="24"/>
        </w:rPr>
      </w:pPr>
      <w:hyperlink r:id="rId14" w:history="1"/>
      <w:r w:rsidR="003563AE" w:rsidRPr="002C5F54">
        <w:rPr>
          <w:sz w:val="24"/>
          <w:szCs w:val="24"/>
        </w:rPr>
        <w:t>8. Орган местного самоуправления направляет соответственно главе местной администрации,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3563AE" w:rsidRPr="002C5F54" w:rsidRDefault="000A1625" w:rsidP="009F4AE9">
      <w:pPr>
        <w:keepNext/>
        <w:keepLines/>
        <w:spacing w:after="0" w:line="240" w:lineRule="auto"/>
        <w:ind w:firstLine="547"/>
        <w:jc w:val="both"/>
        <w:rPr>
          <w:sz w:val="24"/>
          <w:szCs w:val="24"/>
        </w:rPr>
      </w:pPr>
      <w:hyperlink r:id="rId15" w:history="1"/>
      <w:r w:rsidR="003563AE" w:rsidRPr="002C5F54">
        <w:rPr>
          <w:sz w:val="24"/>
          <w:szCs w:val="24"/>
        </w:rPr>
        <w:t>9. Глава местной администрации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3563AE" w:rsidRPr="002C5F54" w:rsidRDefault="003563AE" w:rsidP="009F4AE9">
      <w:pPr>
        <w:keepNext/>
        <w:keepLines/>
        <w:spacing w:after="0" w:line="240" w:lineRule="auto"/>
        <w:ind w:firstLine="544"/>
        <w:jc w:val="both"/>
        <w:rPr>
          <w:sz w:val="24"/>
          <w:szCs w:val="24"/>
        </w:rPr>
      </w:pPr>
      <w:r w:rsidRPr="002C5F54">
        <w:rPr>
          <w:sz w:val="24"/>
          <w:szCs w:val="24"/>
        </w:rPr>
        <w:t xml:space="preserve">10. Основанием для отклонения документации по планировке территории, подготовленной лицами, указанными в </w:t>
      </w:r>
      <w:hyperlink r:id="rId16" w:history="1">
        <w:r w:rsidRPr="002C5F54">
          <w:rPr>
            <w:rStyle w:val="afd"/>
            <w:sz w:val="24"/>
            <w:szCs w:val="24"/>
          </w:rPr>
          <w:t>части 1.1 статьи 45</w:t>
        </w:r>
      </w:hyperlink>
      <w:r w:rsidRPr="002C5F54">
        <w:rPr>
          <w:sz w:val="24"/>
          <w:szCs w:val="24"/>
        </w:rPr>
        <w:t xml:space="preserve"> Градостроительного кодекса РФ, и направления ее на доработку является несоответствие такой документации требованиям, указанным в </w:t>
      </w:r>
      <w:hyperlink r:id="rId17" w:history="1">
        <w:r w:rsidRPr="002C5F54">
          <w:rPr>
            <w:rStyle w:val="afd"/>
            <w:sz w:val="24"/>
            <w:szCs w:val="24"/>
          </w:rPr>
          <w:t>части 10 статьи 45</w:t>
        </w:r>
      </w:hyperlink>
      <w:r w:rsidRPr="002C5F54">
        <w:rPr>
          <w:sz w:val="24"/>
          <w:szCs w:val="24"/>
        </w:rPr>
        <w:t xml:space="preserve"> Градостроительного кодекса РФ. В иных случаях отклонение представленной такими лицами документации по планировке территории не допускается.</w:t>
      </w:r>
    </w:p>
    <w:p w:rsidR="003563AE" w:rsidRPr="002C5F54" w:rsidRDefault="003563AE" w:rsidP="009F4AE9">
      <w:pPr>
        <w:keepNext/>
        <w:keepLines/>
        <w:spacing w:after="0" w:line="240" w:lineRule="auto"/>
        <w:ind w:firstLine="544"/>
        <w:jc w:val="both"/>
        <w:rPr>
          <w:sz w:val="24"/>
          <w:szCs w:val="24"/>
        </w:rPr>
      </w:pPr>
      <w:r w:rsidRPr="002C5F54">
        <w:rPr>
          <w:sz w:val="24"/>
          <w:szCs w:val="24"/>
        </w:rPr>
        <w:t>11.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3563AE" w:rsidRPr="002C5F54" w:rsidRDefault="003563AE" w:rsidP="009F4AE9">
      <w:pPr>
        <w:keepNext/>
        <w:keepLines/>
        <w:spacing w:after="0" w:line="240" w:lineRule="auto"/>
        <w:ind w:firstLine="544"/>
        <w:jc w:val="both"/>
        <w:rPr>
          <w:bCs/>
          <w:sz w:val="24"/>
          <w:szCs w:val="24"/>
        </w:rPr>
      </w:pPr>
      <w:r w:rsidRPr="002C5F54">
        <w:rPr>
          <w:sz w:val="24"/>
          <w:szCs w:val="24"/>
        </w:rPr>
        <w:t xml:space="preserve">12. Подготовка документации по планировки территории требуется при развитии </w:t>
      </w:r>
      <w:r w:rsidRPr="002C5F54">
        <w:rPr>
          <w:bCs/>
          <w:sz w:val="24"/>
          <w:szCs w:val="24"/>
        </w:rPr>
        <w:t xml:space="preserve">застроенных территорий. </w:t>
      </w:r>
      <w:r w:rsidRPr="002C5F54">
        <w:rPr>
          <w:sz w:val="24"/>
          <w:szCs w:val="24"/>
        </w:rPr>
        <w:t>По договору о развитии застроенной территории</w:t>
      </w:r>
      <w:r w:rsidRPr="002C5F54">
        <w:rPr>
          <w:rFonts w:ascii="Verdana" w:hAnsi="Verdana"/>
          <w:sz w:val="24"/>
          <w:szCs w:val="24"/>
        </w:rPr>
        <w:t xml:space="preserve"> </w:t>
      </w:r>
      <w:r w:rsidRPr="002C5F54">
        <w:rPr>
          <w:sz w:val="24"/>
          <w:szCs w:val="24"/>
        </w:rPr>
        <w:t>лицо, заключившего договор с органом местного самоуправления,</w:t>
      </w:r>
      <w:r w:rsidRPr="002C5F54">
        <w:rPr>
          <w:rFonts w:ascii="Verdana" w:hAnsi="Verdana"/>
          <w:sz w:val="24"/>
          <w:szCs w:val="24"/>
        </w:rPr>
        <w:t xml:space="preserve"> </w:t>
      </w:r>
      <w:r w:rsidRPr="002C5F54">
        <w:rPr>
          <w:sz w:val="24"/>
          <w:szCs w:val="24"/>
        </w:rPr>
        <w:t>обязано подготовить проект планировки застроенной территории, включая проект межевания застроенной территории,</w:t>
      </w:r>
      <w:r w:rsidRPr="002C5F54">
        <w:rPr>
          <w:rFonts w:ascii="Verdana" w:hAnsi="Verdana"/>
          <w:sz w:val="24"/>
          <w:szCs w:val="24"/>
        </w:rPr>
        <w:t xml:space="preserve"> </w:t>
      </w:r>
      <w:r w:rsidRPr="002C5F54">
        <w:rPr>
          <w:sz w:val="24"/>
          <w:szCs w:val="24"/>
        </w:rPr>
        <w:t>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таких документов.</w:t>
      </w:r>
    </w:p>
    <w:p w:rsidR="003563AE" w:rsidRPr="002C5F54" w:rsidRDefault="003563AE" w:rsidP="009F4AE9">
      <w:pPr>
        <w:keepNext/>
        <w:keepLines/>
        <w:spacing w:after="0" w:line="240" w:lineRule="auto"/>
        <w:ind w:firstLine="544"/>
        <w:jc w:val="both"/>
        <w:rPr>
          <w:sz w:val="24"/>
          <w:szCs w:val="24"/>
        </w:rPr>
      </w:pPr>
      <w:r w:rsidRPr="002C5F54">
        <w:rPr>
          <w:sz w:val="24"/>
          <w:szCs w:val="24"/>
        </w:rPr>
        <w:lastRenderedPageBreak/>
        <w:t>13. Комплексное освоение территории включает в себя подготовку документации по планировке территории.</w:t>
      </w:r>
      <w:r w:rsidRPr="002C5F54">
        <w:rPr>
          <w:rFonts w:ascii="Verdana" w:hAnsi="Verdana"/>
          <w:sz w:val="24"/>
          <w:szCs w:val="24"/>
        </w:rPr>
        <w:t xml:space="preserve"> </w:t>
      </w:r>
      <w:r w:rsidRPr="002C5F54">
        <w:rPr>
          <w:sz w:val="24"/>
          <w:szCs w:val="24"/>
        </w:rPr>
        <w:t>В условия договора о комплексном освоении территории лицо, заключившее договор с исполнительным органом государственной власти или органом местного самоуправления,</w:t>
      </w:r>
      <w:r w:rsidRPr="002C5F54">
        <w:rPr>
          <w:rFonts w:ascii="Verdana" w:hAnsi="Verdana"/>
          <w:sz w:val="24"/>
          <w:szCs w:val="24"/>
        </w:rPr>
        <w:t xml:space="preserve"> </w:t>
      </w:r>
      <w:r w:rsidRPr="002C5F54">
        <w:rPr>
          <w:sz w:val="24"/>
          <w:szCs w:val="24"/>
        </w:rPr>
        <w:t>обязано подготовить и представить в исполнительный орган государственной власти или орган местного самоуправления проект планировки территории и проект межевания территории, в отношении которой заключен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этих документов.</w:t>
      </w:r>
    </w:p>
    <w:p w:rsidR="003563AE" w:rsidRPr="002C5F54" w:rsidRDefault="003563AE" w:rsidP="009F4AE9">
      <w:pPr>
        <w:keepNext/>
        <w:keepLines/>
        <w:spacing w:after="0" w:line="240" w:lineRule="auto"/>
        <w:ind w:firstLine="544"/>
        <w:jc w:val="both"/>
        <w:rPr>
          <w:sz w:val="24"/>
          <w:szCs w:val="24"/>
        </w:rPr>
      </w:pPr>
      <w:r w:rsidRPr="002C5F54">
        <w:rPr>
          <w:sz w:val="24"/>
          <w:szCs w:val="24"/>
        </w:rPr>
        <w:t xml:space="preserve">14.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осуществлении. Одним из условий такого соглашения является подготовка документации по планировке территории. </w:t>
      </w:r>
    </w:p>
    <w:p w:rsidR="003563AE" w:rsidRPr="002C5F54" w:rsidRDefault="003563AE" w:rsidP="009F4AE9">
      <w:pPr>
        <w:keepNext/>
        <w:keepLines/>
        <w:spacing w:after="0" w:line="240" w:lineRule="auto"/>
        <w:ind w:firstLine="544"/>
        <w:jc w:val="both"/>
        <w:rPr>
          <w:sz w:val="24"/>
          <w:szCs w:val="24"/>
        </w:rPr>
      </w:pPr>
      <w:r w:rsidRPr="002C5F54">
        <w:rPr>
          <w:sz w:val="24"/>
          <w:szCs w:val="24"/>
        </w:rPr>
        <w:t xml:space="preserve">15.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 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с учетом их разрешенного использования и установленных в соответствии с земельным законодательством ограничений их использования. </w:t>
      </w:r>
    </w:p>
    <w:p w:rsidR="003563AE" w:rsidRPr="002C5F54" w:rsidRDefault="003563AE" w:rsidP="009F4AE9">
      <w:pPr>
        <w:keepNext/>
        <w:keepLines/>
        <w:spacing w:after="0" w:line="240" w:lineRule="auto"/>
        <w:ind w:firstLine="544"/>
        <w:jc w:val="both"/>
        <w:rPr>
          <w:sz w:val="24"/>
          <w:szCs w:val="24"/>
        </w:rPr>
      </w:pPr>
      <w:r w:rsidRPr="002C5F54">
        <w:rPr>
          <w:sz w:val="24"/>
          <w:szCs w:val="24"/>
        </w:rPr>
        <w:t>16.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rsidR="003563AE" w:rsidRPr="002C5F54" w:rsidRDefault="003563AE" w:rsidP="009F4AE9">
      <w:pPr>
        <w:keepNext/>
        <w:keepLines/>
        <w:spacing w:after="0" w:line="240" w:lineRule="auto"/>
        <w:ind w:firstLine="544"/>
        <w:jc w:val="both"/>
        <w:rPr>
          <w:sz w:val="24"/>
          <w:szCs w:val="24"/>
        </w:rPr>
      </w:pPr>
      <w:r w:rsidRPr="002C5F54">
        <w:rPr>
          <w:sz w:val="24"/>
          <w:szCs w:val="24"/>
        </w:rPr>
        <w:lastRenderedPageBreak/>
        <w:t>17. Уполномоченный орган местного самоуправления осуществляет проверку указанных в части 9 настоящей статьи проекта планировки территории и проекта межевания территории в части соответствия требованиям, указанным в части 10 статьи 45 Градостроительного кодекса РФ, в течение тридцати дней со дня поступления таких проектов, по результатам которой утверждает проект планировки территории и проект межевания территории или принимает решение об отклонении таких проектов и о направлении их на доработку. Документация по планировке территории, подлежащей комплексному развитию по инициативе правообладателей, утверждается без проведения публичных слушаний.</w:t>
      </w:r>
    </w:p>
    <w:p w:rsidR="003563AE" w:rsidRPr="002C5F54" w:rsidRDefault="003563AE" w:rsidP="009F4AE9">
      <w:pPr>
        <w:keepNext/>
        <w:keepLines/>
        <w:spacing w:after="0" w:line="240" w:lineRule="auto"/>
        <w:ind w:firstLine="544"/>
        <w:jc w:val="both"/>
        <w:rPr>
          <w:bCs/>
          <w:sz w:val="24"/>
          <w:szCs w:val="24"/>
        </w:rPr>
      </w:pPr>
      <w:r w:rsidRPr="002C5F54">
        <w:rPr>
          <w:sz w:val="24"/>
          <w:szCs w:val="24"/>
        </w:rPr>
        <w:t>18. При комплексном развитии территории по инициативе органа местного самоуправления возникают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в соответствии с градостроительным регламентом. Со стороны уполномоченного органа местного самоуправления возникают обязательства по утверждению проекта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максимальных сроков выполнения указанного обязательства.</w:t>
      </w:r>
    </w:p>
    <w:p w:rsidR="003563AE" w:rsidRPr="002C5F54" w:rsidRDefault="003563AE" w:rsidP="009F4AE9">
      <w:pPr>
        <w:keepNext/>
        <w:keepLines/>
        <w:spacing w:after="0" w:line="240" w:lineRule="auto"/>
        <w:ind w:firstLine="544"/>
        <w:jc w:val="both"/>
        <w:rPr>
          <w:sz w:val="24"/>
          <w:szCs w:val="24"/>
        </w:rPr>
      </w:pPr>
      <w:r w:rsidRPr="002C5F54">
        <w:rPr>
          <w:sz w:val="24"/>
          <w:szCs w:val="24"/>
        </w:rPr>
        <w:t>19. При комплексном освоении территории в целях строительства жилья экономического класса</w:t>
      </w:r>
      <w:r w:rsidRPr="002C5F54">
        <w:rPr>
          <w:b/>
          <w:sz w:val="24"/>
          <w:szCs w:val="24"/>
        </w:rPr>
        <w:t xml:space="preserve"> </w:t>
      </w:r>
      <w:r w:rsidRPr="002C5F54">
        <w:rPr>
          <w:sz w:val="24"/>
          <w:szCs w:val="24"/>
        </w:rPr>
        <w:t>при отсутствии документации по планировке территории одним из условий договора является подготовка такой документации.</w:t>
      </w:r>
    </w:p>
    <w:p w:rsidR="003563AE" w:rsidRPr="002C5F54" w:rsidRDefault="003563AE" w:rsidP="009F4AE9">
      <w:pPr>
        <w:keepNext/>
        <w:autoSpaceDE w:val="0"/>
        <w:spacing w:after="0"/>
        <w:ind w:firstLine="708"/>
        <w:jc w:val="both"/>
        <w:rPr>
          <w:szCs w:val="20"/>
        </w:rPr>
      </w:pPr>
    </w:p>
    <w:p w:rsidR="003563AE" w:rsidRDefault="003563AE" w:rsidP="003563AE">
      <w:pPr>
        <w:pStyle w:val="311"/>
        <w:rPr>
          <w:sz w:val="24"/>
          <w:szCs w:val="24"/>
        </w:rPr>
      </w:pPr>
      <w:bookmarkStart w:id="85" w:name="_Toc479869199"/>
      <w:bookmarkEnd w:id="84"/>
      <w:r w:rsidRPr="002C5F54">
        <w:rPr>
          <w:sz w:val="24"/>
          <w:szCs w:val="24"/>
        </w:rPr>
        <w:t>Статья 22. Градостроительные планы земельных участков</w:t>
      </w:r>
      <w:bookmarkEnd w:id="83"/>
      <w:bookmarkEnd w:id="85"/>
    </w:p>
    <w:p w:rsidR="00FF6A26" w:rsidRDefault="00ED0594" w:rsidP="00ED0594">
      <w:pPr>
        <w:pStyle w:val="aff8"/>
        <w:shd w:val="clear" w:color="auto" w:fill="FFFFFF"/>
        <w:spacing w:before="0" w:beforeAutospacing="0" w:after="150" w:afterAutospacing="0"/>
        <w:jc w:val="both"/>
        <w:rPr>
          <w:rFonts w:ascii="Ubuntu" w:hAnsi="Ubuntu"/>
          <w:color w:val="282828"/>
        </w:rPr>
      </w:pPr>
      <w:r>
        <w:rPr>
          <w:rFonts w:ascii="Ubuntu" w:hAnsi="Ubuntu"/>
          <w:color w:val="282828"/>
        </w:rPr>
        <w:t xml:space="preserve">          </w:t>
      </w:r>
      <w:r w:rsidR="00FF6A26">
        <w:rPr>
          <w:rFonts w:ascii="Ubuntu" w:hAnsi="Ubuntu"/>
          <w:color w:val="282828"/>
        </w:rPr>
        <w:t>С 1 июля 2017 введен новый порядок заполнения и форма градостроительного плана земельного участка (далее – ГПЗУ). Соответствующие изменения внесены в Градостроительный кодекс Российской Федерации (далее – ГрК РФ). Теперь в соответствии с законодательством ГПЗУ исключается из перечня документации по планировке территории и является информационным документом.</w:t>
      </w:r>
    </w:p>
    <w:p w:rsidR="00307120" w:rsidRPr="00FF6A26" w:rsidRDefault="00307120" w:rsidP="00307120">
      <w:pPr>
        <w:pStyle w:val="52"/>
      </w:pPr>
    </w:p>
    <w:p w:rsidR="00307120" w:rsidRPr="002C5F54" w:rsidRDefault="00307120" w:rsidP="00307120">
      <w:pPr>
        <w:spacing w:after="0" w:line="240" w:lineRule="auto"/>
        <w:ind w:firstLine="544"/>
        <w:jc w:val="both"/>
        <w:rPr>
          <w:sz w:val="24"/>
          <w:szCs w:val="24"/>
        </w:rPr>
      </w:pPr>
      <w:bookmarkStart w:id="86" w:name="_Глава_6._Положения_о_порядке_предос"/>
      <w:bookmarkEnd w:id="86"/>
      <w:r w:rsidRPr="002C5F54">
        <w:rPr>
          <w:sz w:val="24"/>
          <w:szCs w:val="24"/>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307120" w:rsidRDefault="00307120" w:rsidP="00307120">
      <w:pPr>
        <w:pStyle w:val="aff8"/>
        <w:shd w:val="clear" w:color="auto" w:fill="FFFFFF"/>
        <w:spacing w:before="0" w:beforeAutospacing="0" w:after="0" w:afterAutospacing="0"/>
        <w:jc w:val="both"/>
        <w:rPr>
          <w:rFonts w:ascii="Ubuntu" w:hAnsi="Ubuntu"/>
          <w:color w:val="282828"/>
        </w:rPr>
      </w:pPr>
    </w:p>
    <w:p w:rsidR="00307120" w:rsidRPr="002C5F54" w:rsidRDefault="00307120" w:rsidP="00307120">
      <w:pPr>
        <w:ind w:firstLine="544"/>
        <w:jc w:val="both"/>
        <w:rPr>
          <w:sz w:val="24"/>
          <w:szCs w:val="24"/>
        </w:rPr>
      </w:pPr>
      <w:r w:rsidRPr="002C5F54">
        <w:rPr>
          <w:sz w:val="24"/>
          <w:szCs w:val="24"/>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307120" w:rsidRDefault="00307120" w:rsidP="00ED0594">
      <w:pPr>
        <w:pStyle w:val="aff8"/>
        <w:shd w:val="clear" w:color="auto" w:fill="FFFFFF"/>
        <w:spacing w:before="0" w:beforeAutospacing="0" w:after="150" w:afterAutospacing="0"/>
        <w:jc w:val="both"/>
        <w:rPr>
          <w:rFonts w:ascii="Ubuntu" w:hAnsi="Ubuntu"/>
          <w:color w:val="282828"/>
        </w:rPr>
      </w:pPr>
    </w:p>
    <w:p w:rsidR="00FF6A26" w:rsidRDefault="00ED0594" w:rsidP="00ED0594">
      <w:pPr>
        <w:pStyle w:val="2"/>
        <w:shd w:val="clear" w:color="auto" w:fill="FFFFFF"/>
        <w:spacing w:before="199" w:after="199"/>
        <w:jc w:val="both"/>
        <w:rPr>
          <w:rFonts w:ascii="Helvetica" w:hAnsi="Helvetica" w:cs="Helvetica"/>
          <w:color w:val="333333"/>
        </w:rPr>
      </w:pPr>
      <w:r>
        <w:rPr>
          <w:rFonts w:asciiTheme="minorHAnsi" w:hAnsiTheme="minorHAnsi" w:cs="Helvetica"/>
          <w:b/>
          <w:bCs/>
          <w:color w:val="333333"/>
        </w:rPr>
        <w:lastRenderedPageBreak/>
        <w:t xml:space="preserve">            </w:t>
      </w:r>
      <w:r w:rsidR="00FF6A26">
        <w:rPr>
          <w:rFonts w:ascii="Helvetica" w:hAnsi="Helvetica" w:cs="Helvetica"/>
          <w:b/>
          <w:bCs/>
          <w:color w:val="333333"/>
        </w:rPr>
        <w:t>Изменения в ГрК РФ с 1 июля 2017 года</w:t>
      </w:r>
    </w:p>
    <w:p w:rsidR="009D3BF1" w:rsidRDefault="00ED0594" w:rsidP="00ED0594">
      <w:pPr>
        <w:pStyle w:val="aff8"/>
        <w:shd w:val="clear" w:color="auto" w:fill="FFFFFF"/>
        <w:spacing w:before="0" w:beforeAutospacing="0" w:after="150" w:afterAutospacing="0"/>
        <w:jc w:val="both"/>
        <w:rPr>
          <w:rFonts w:ascii="Ubuntu" w:hAnsi="Ubuntu"/>
          <w:color w:val="282828"/>
        </w:rPr>
      </w:pPr>
      <w:r>
        <w:rPr>
          <w:rFonts w:ascii="Ubuntu" w:hAnsi="Ubuntu"/>
          <w:color w:val="282828"/>
        </w:rPr>
        <w:t xml:space="preserve">             </w:t>
      </w:r>
      <w:r w:rsidR="00FF6A26">
        <w:rPr>
          <w:rFonts w:ascii="Ubuntu" w:hAnsi="Ubuntu"/>
          <w:color w:val="282828"/>
        </w:rPr>
        <w:t xml:space="preserve">В соответствии с ФЗ от 3 июля 2016 года № 373-ФЗ статья 44 ГРК РФ Градостроительные планы земельных участков с 1 июля 2017 года утратила силу. Теперь вопросы, связанные с формой и порядком заполнения ГПЗУ, регламентируются статьей 57.3. Градостроительный план земельного участка, глава 7 ГрК РФ "Информационное обеспечение градостроительной деятельности". </w:t>
      </w:r>
    </w:p>
    <w:p w:rsidR="00FF6A26" w:rsidRDefault="009D3BF1" w:rsidP="00ED0594">
      <w:pPr>
        <w:pStyle w:val="aff8"/>
        <w:shd w:val="clear" w:color="auto" w:fill="FFFFFF"/>
        <w:spacing w:before="0" w:beforeAutospacing="0" w:after="150" w:afterAutospacing="0"/>
        <w:jc w:val="both"/>
        <w:rPr>
          <w:rFonts w:ascii="Ubuntu" w:hAnsi="Ubuntu"/>
          <w:color w:val="282828"/>
        </w:rPr>
      </w:pPr>
      <w:r>
        <w:rPr>
          <w:rFonts w:ascii="Ubuntu" w:hAnsi="Ubuntu"/>
          <w:color w:val="282828"/>
        </w:rPr>
        <w:t>Д</w:t>
      </w:r>
      <w:r w:rsidR="00FF6A26">
        <w:rPr>
          <w:rFonts w:ascii="Ubuntu" w:hAnsi="Ubuntu"/>
          <w:color w:val="282828"/>
        </w:rPr>
        <w:t xml:space="preserve">ля подготовки проектной документации применительно к объектам капитального строительства или их частям, строящимся, реконструируемым в границах такого земельного участка, а также выдачи разрешений на строительство информация </w:t>
      </w:r>
      <w:r>
        <w:rPr>
          <w:rFonts w:ascii="Ubuntu" w:hAnsi="Ubuntu"/>
          <w:color w:val="282828"/>
        </w:rPr>
        <w:t>в ГПЗУ</w:t>
      </w:r>
      <w:r w:rsidR="00ED0594">
        <w:rPr>
          <w:rFonts w:ascii="Ubuntu" w:hAnsi="Ubuntu"/>
          <w:color w:val="282828"/>
        </w:rPr>
        <w:t xml:space="preserve"> </w:t>
      </w:r>
      <w:r w:rsidR="00FF6A26">
        <w:rPr>
          <w:rFonts w:ascii="Ubuntu" w:hAnsi="Ubuntu"/>
          <w:color w:val="282828"/>
        </w:rPr>
        <w:t>может быть использована. Срок использования ранее выданного ГПЗУ не может быть менее чем три года и более чем восемь лет со дня вступления в силу ФЗ от 3 июля 2016 года № 373-ФЗ. Срок использования ГПЗУ установлен нормативным правовым актом высшего исполнительного органа государственной власти субъекта Российской Федерации; по истечении его использование информации, указанной в данном градостроительном плане земельного участка, не допускается. Исключение составляют случаи, когда после выдачи ГПЗУ в градостроительные регламенты соответствующей территориальной зоны были внесены изменения.</w:t>
      </w:r>
    </w:p>
    <w:p w:rsidR="00FF6A26" w:rsidRDefault="00ED0594" w:rsidP="00ED0594">
      <w:pPr>
        <w:pStyle w:val="aff8"/>
        <w:shd w:val="clear" w:color="auto" w:fill="FFFFFF"/>
        <w:spacing w:before="0" w:beforeAutospacing="0" w:after="150" w:afterAutospacing="0"/>
        <w:jc w:val="both"/>
        <w:rPr>
          <w:rFonts w:ascii="Ubuntu" w:hAnsi="Ubuntu"/>
          <w:color w:val="282828"/>
        </w:rPr>
      </w:pPr>
      <w:r>
        <w:rPr>
          <w:rFonts w:ascii="Ubuntu" w:hAnsi="Ubuntu"/>
          <w:color w:val="282828"/>
        </w:rPr>
        <w:t xml:space="preserve">        </w:t>
      </w:r>
      <w:r w:rsidR="00FF6A26">
        <w:rPr>
          <w:rFonts w:ascii="Ubuntu" w:hAnsi="Ubuntu"/>
          <w:color w:val="282828"/>
        </w:rPr>
        <w:t>В соответствии с действующим законодательством, срок действия ГПЗУ с 1 июля 2017 года - 3 года со дня его выдачи.</w:t>
      </w:r>
    </w:p>
    <w:p w:rsidR="00FF6A26" w:rsidRDefault="00ED0594" w:rsidP="00ED0594">
      <w:pPr>
        <w:pStyle w:val="aff8"/>
        <w:shd w:val="clear" w:color="auto" w:fill="FFFFFF"/>
        <w:spacing w:before="0" w:beforeAutospacing="0" w:after="150" w:afterAutospacing="0"/>
        <w:jc w:val="both"/>
        <w:rPr>
          <w:rFonts w:ascii="Ubuntu" w:hAnsi="Ubuntu"/>
          <w:color w:val="282828"/>
        </w:rPr>
      </w:pPr>
      <w:r>
        <w:rPr>
          <w:rFonts w:ascii="Ubuntu" w:hAnsi="Ubuntu"/>
          <w:color w:val="282828"/>
        </w:rPr>
        <w:t xml:space="preserve">         </w:t>
      </w:r>
      <w:r w:rsidR="00FF6A26">
        <w:rPr>
          <w:rFonts w:ascii="Ubuntu" w:hAnsi="Ubuntu"/>
          <w:color w:val="282828"/>
        </w:rPr>
        <w:t>В соответствии с п.1 ч.6 ст.48 ГрК РФ ГПЗУ относится к числу исходных данных при проектировании. Для прохождения экспертизы проектной документации и в дальнейшем для получения разрешения на строительство получить градостроительный план земельного участка нужно в обязательном порядке. В частности, информация (реквизиты утвержденного и зарегистрированного в установленном порядке градостроительного плана земельного участка, предоставленного для размещения объекта капитального строительства) указывается в разделе проектной документации «Пояснительная записка». Указанные документы прилагаются к Пояснительной записке в полном объеме. То есть, не предоставление ГПЗУ на </w:t>
      </w:r>
      <w:hyperlink r:id="rId18" w:history="1">
        <w:r w:rsidR="00FF6A26">
          <w:rPr>
            <w:rStyle w:val="afd"/>
            <w:rFonts w:ascii="Ubuntu" w:hAnsi="Ubuntu"/>
            <w:color w:val="428BCA"/>
          </w:rPr>
          <w:t>экспертизу проектной документации</w:t>
        </w:r>
      </w:hyperlink>
      <w:r w:rsidR="00FF6A26">
        <w:rPr>
          <w:rFonts w:ascii="Ubuntu" w:hAnsi="Ubuntu"/>
          <w:color w:val="282828"/>
        </w:rPr>
        <w:t> является основанием для отказа в приеме документов.</w:t>
      </w:r>
    </w:p>
    <w:p w:rsidR="00FF6A26" w:rsidRDefault="00ED0594" w:rsidP="00ED0594">
      <w:pPr>
        <w:pStyle w:val="aff8"/>
        <w:shd w:val="clear" w:color="auto" w:fill="FFFFFF"/>
        <w:spacing w:before="0" w:beforeAutospacing="0" w:after="150" w:afterAutospacing="0"/>
        <w:jc w:val="both"/>
        <w:rPr>
          <w:rFonts w:ascii="Ubuntu" w:hAnsi="Ubuntu"/>
          <w:color w:val="282828"/>
        </w:rPr>
      </w:pPr>
      <w:r>
        <w:rPr>
          <w:rFonts w:ascii="Ubuntu" w:hAnsi="Ubuntu"/>
          <w:color w:val="282828"/>
        </w:rPr>
        <w:t xml:space="preserve">       </w:t>
      </w:r>
      <w:r w:rsidR="00FF6A26">
        <w:rPr>
          <w:rFonts w:ascii="Ubuntu" w:hAnsi="Ubuntu"/>
          <w:color w:val="282828"/>
        </w:rPr>
        <w:t>После получения разрешения на строительство менять градостроительный план крайне не желательно до момента ввода в эксплуатацию объекта капитального строительства, поскольку объект должен соответствовать градплану. В соответствии с ч.13 ст.51 ГрК РФ несоответствие проекта требованиям плана - основание для отказа в выдаче разрешения на строительство. То есть, при изменении, например, границ участка необходимо будет получить новый градостроительный план, требования которого придется учитывать для получения нового разрешения на строительство. Раздел земельного участка также влечет за собой получение нового ГПЗУ и нового разрешения на строительство.</w:t>
      </w:r>
    </w:p>
    <w:p w:rsidR="00FF6A26" w:rsidRDefault="00ED0594" w:rsidP="00ED0594">
      <w:pPr>
        <w:pStyle w:val="aff8"/>
        <w:shd w:val="clear" w:color="auto" w:fill="FFFFFF"/>
        <w:spacing w:before="0" w:beforeAutospacing="0" w:after="150" w:afterAutospacing="0"/>
        <w:jc w:val="both"/>
        <w:rPr>
          <w:rFonts w:ascii="Ubuntu" w:hAnsi="Ubuntu"/>
          <w:color w:val="282828"/>
        </w:rPr>
      </w:pPr>
      <w:r>
        <w:rPr>
          <w:rFonts w:ascii="Ubuntu" w:hAnsi="Ubuntu"/>
          <w:color w:val="282828"/>
        </w:rPr>
        <w:t xml:space="preserve">           </w:t>
      </w:r>
      <w:r w:rsidR="00FF6A26">
        <w:rPr>
          <w:rFonts w:ascii="Ubuntu" w:hAnsi="Ubuntu"/>
          <w:color w:val="282828"/>
        </w:rPr>
        <w:t>При обращении за выдачей ГПЗУ желательно указать, для каких целей нужен запрашиваемый документ</w:t>
      </w:r>
      <w:r w:rsidR="009D3BF1">
        <w:rPr>
          <w:rFonts w:ascii="Ubuntu" w:hAnsi="Ubuntu"/>
          <w:color w:val="282828"/>
        </w:rPr>
        <w:t>.</w:t>
      </w:r>
    </w:p>
    <w:p w:rsidR="00FF6A26" w:rsidRDefault="00ED0594" w:rsidP="00ED0594">
      <w:pPr>
        <w:pStyle w:val="aff8"/>
        <w:shd w:val="clear" w:color="auto" w:fill="FFFFFF"/>
        <w:spacing w:before="0" w:beforeAutospacing="0" w:after="150" w:afterAutospacing="0"/>
        <w:jc w:val="both"/>
        <w:rPr>
          <w:rFonts w:ascii="Ubuntu" w:hAnsi="Ubuntu"/>
          <w:color w:val="282828"/>
        </w:rPr>
      </w:pPr>
      <w:r>
        <w:rPr>
          <w:rFonts w:ascii="Ubuntu" w:hAnsi="Ubuntu"/>
          <w:color w:val="282828"/>
        </w:rPr>
        <w:t xml:space="preserve">          </w:t>
      </w:r>
      <w:r w:rsidR="00FF6A26">
        <w:rPr>
          <w:rFonts w:ascii="Ubuntu" w:hAnsi="Ubuntu"/>
          <w:color w:val="282828"/>
        </w:rPr>
        <w:t>В соответствии с новым законодательством, если в заявлении на получение ГПЗУ не указаны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Соответствующий запрос в данную организацию направляется органами местного самоуправления в течение семи дней с момента получения заявления о выдаче ГПЗУ заявителем.</w:t>
      </w:r>
    </w:p>
    <w:p w:rsidR="00FF6A26" w:rsidRDefault="00ED0594" w:rsidP="00ED0594">
      <w:pPr>
        <w:pStyle w:val="aff8"/>
        <w:shd w:val="clear" w:color="auto" w:fill="FFFFFF"/>
        <w:spacing w:before="0" w:beforeAutospacing="0" w:after="150" w:afterAutospacing="0"/>
        <w:jc w:val="both"/>
        <w:rPr>
          <w:rFonts w:ascii="Ubuntu" w:hAnsi="Ubuntu"/>
          <w:color w:val="282828"/>
        </w:rPr>
      </w:pPr>
      <w:r>
        <w:rPr>
          <w:rFonts w:ascii="Ubuntu" w:hAnsi="Ubuntu"/>
          <w:color w:val="282828"/>
        </w:rPr>
        <w:lastRenderedPageBreak/>
        <w:t xml:space="preserve">        </w:t>
      </w:r>
      <w:r w:rsidR="00FF6A26">
        <w:rPr>
          <w:rFonts w:ascii="Ubuntu" w:hAnsi="Ubuntu"/>
          <w:color w:val="282828"/>
        </w:rPr>
        <w:t xml:space="preserve">С 1 июля 2017 года вводятся новые условия оформления ГПЗУ. Для того, чтобы получить градостроительный план земельного участка, его правообладатель (физическое или юридическое лицо) должен обратиться в орган местного самоуправления по месту нахождения данного участка с заявлением. </w:t>
      </w:r>
    </w:p>
    <w:p w:rsidR="00FF6A26" w:rsidRDefault="00ED0594" w:rsidP="00ED0594">
      <w:pPr>
        <w:pStyle w:val="aff8"/>
        <w:shd w:val="clear" w:color="auto" w:fill="FFFFFF"/>
        <w:spacing w:before="0" w:beforeAutospacing="0" w:after="150" w:afterAutospacing="0"/>
        <w:jc w:val="both"/>
        <w:rPr>
          <w:rFonts w:ascii="Ubuntu" w:hAnsi="Ubuntu"/>
          <w:color w:val="282828"/>
        </w:rPr>
      </w:pPr>
      <w:r>
        <w:rPr>
          <w:rFonts w:ascii="Ubuntu" w:hAnsi="Ubuntu"/>
          <w:color w:val="282828"/>
        </w:rPr>
        <w:t xml:space="preserve">            </w:t>
      </w:r>
      <w:r w:rsidR="00FF6A26">
        <w:rPr>
          <w:rFonts w:ascii="Ubuntu" w:hAnsi="Ubuntu"/>
          <w:color w:val="282828"/>
        </w:rPr>
        <w:t>В течение двадцати рабочих дней после получения заявления орган местного самоуправления осуществляет подготовку и регистрацию ГПЗУ с выдачей его заявителю. Услуга оказывается без взимания платы.</w:t>
      </w:r>
    </w:p>
    <w:p w:rsidR="00FF6A26" w:rsidRDefault="00ED0594" w:rsidP="00ED0594">
      <w:pPr>
        <w:pStyle w:val="aff8"/>
        <w:shd w:val="clear" w:color="auto" w:fill="FFFFFF"/>
        <w:spacing w:before="0" w:beforeAutospacing="0" w:after="0" w:afterAutospacing="0"/>
        <w:jc w:val="both"/>
        <w:rPr>
          <w:rFonts w:ascii="Ubuntu" w:hAnsi="Ubuntu"/>
          <w:color w:val="282828"/>
        </w:rPr>
      </w:pPr>
      <w:r>
        <w:rPr>
          <w:rFonts w:ascii="Ubuntu" w:hAnsi="Ubuntu"/>
          <w:color w:val="282828"/>
        </w:rPr>
        <w:t xml:space="preserve">            </w:t>
      </w:r>
      <w:r w:rsidR="00FF6A26">
        <w:rPr>
          <w:rFonts w:ascii="Ubuntu" w:hAnsi="Ubuntu"/>
          <w:color w:val="282828"/>
        </w:rPr>
        <w:t>Документы, необходимые для получения ГПЗУ:</w:t>
      </w:r>
    </w:p>
    <w:p w:rsidR="00ED0594" w:rsidRDefault="00ED0594" w:rsidP="00ED0594">
      <w:pPr>
        <w:shd w:val="clear" w:color="auto" w:fill="FFFFFF"/>
        <w:spacing w:before="100" w:beforeAutospacing="1"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FF6A26" w:rsidRPr="00ED0594">
        <w:rPr>
          <w:rFonts w:ascii="Times New Roman" w:hAnsi="Times New Roman" w:cs="Times New Roman"/>
          <w:color w:val="333333"/>
          <w:sz w:val="24"/>
          <w:szCs w:val="24"/>
        </w:rPr>
        <w:t>заявление;</w:t>
      </w:r>
    </w:p>
    <w:p w:rsidR="00FF6A26" w:rsidRPr="00ED0594" w:rsidRDefault="00ED0594" w:rsidP="00ED0594">
      <w:pPr>
        <w:shd w:val="clear" w:color="auto" w:fill="FFFFFF"/>
        <w:spacing w:before="100" w:beforeAutospacing="1"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FF6A26" w:rsidRPr="00ED0594">
        <w:rPr>
          <w:rFonts w:ascii="Times New Roman" w:hAnsi="Times New Roman" w:cs="Times New Roman"/>
          <w:color w:val="333333"/>
          <w:sz w:val="24"/>
          <w:szCs w:val="24"/>
        </w:rPr>
        <w:t>правоустанавливающие документы на земельный участок 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w:t>
      </w:r>
    </w:p>
    <w:p w:rsidR="00FF6A26" w:rsidRDefault="00FF6A26" w:rsidP="00ED0594">
      <w:pPr>
        <w:pStyle w:val="2"/>
        <w:shd w:val="clear" w:color="auto" w:fill="FFFFFF"/>
        <w:spacing w:before="199" w:after="199"/>
        <w:jc w:val="both"/>
        <w:rPr>
          <w:rFonts w:ascii="Helvetica" w:hAnsi="Helvetica" w:cs="Helvetica"/>
          <w:color w:val="333333"/>
          <w:sz w:val="36"/>
          <w:szCs w:val="36"/>
        </w:rPr>
      </w:pPr>
      <w:r>
        <w:rPr>
          <w:rFonts w:ascii="Helvetica" w:hAnsi="Helvetica" w:cs="Helvetica"/>
          <w:b/>
          <w:bCs/>
          <w:color w:val="333333"/>
        </w:rPr>
        <w:t>Новая форма ГПЗУ</w:t>
      </w:r>
    </w:p>
    <w:p w:rsidR="00FF6A26" w:rsidRDefault="00FF6A26" w:rsidP="00ED0594">
      <w:pPr>
        <w:pStyle w:val="aff8"/>
        <w:shd w:val="clear" w:color="auto" w:fill="FFFFFF"/>
        <w:spacing w:before="0" w:beforeAutospacing="0" w:after="150" w:afterAutospacing="0"/>
        <w:jc w:val="both"/>
        <w:rPr>
          <w:rFonts w:ascii="Ubuntu" w:hAnsi="Ubuntu"/>
          <w:color w:val="282828"/>
        </w:rPr>
      </w:pPr>
      <w:r>
        <w:rPr>
          <w:rFonts w:ascii="Ubuntu" w:hAnsi="Ubuntu"/>
          <w:color w:val="282828"/>
        </w:rPr>
        <w:t>С 01.07.2017 вводится новая форма ГПЗУ.</w:t>
      </w:r>
    </w:p>
    <w:p w:rsidR="00FF6A26" w:rsidRDefault="00FF6A26" w:rsidP="00ED0594">
      <w:pPr>
        <w:pStyle w:val="aff8"/>
        <w:shd w:val="clear" w:color="auto" w:fill="FFFFFF"/>
        <w:spacing w:before="0" w:beforeAutospacing="0" w:after="150" w:afterAutospacing="0"/>
        <w:jc w:val="both"/>
        <w:rPr>
          <w:rFonts w:ascii="Ubuntu" w:hAnsi="Ubuntu"/>
          <w:color w:val="282828"/>
        </w:rPr>
      </w:pPr>
      <w:r>
        <w:rPr>
          <w:rFonts w:ascii="Ubuntu" w:hAnsi="Ubuntu"/>
          <w:color w:val="282828"/>
        </w:rPr>
        <w:t>Приказом Минстроя РФ от 25.04.2017 N 741/пр утверждены новая форма ГПЗУ и порядок заполнения формы ГПЗУ. Форма ГПЗУ заполняется в трех экземплярах на бумажном и (или) электронном носителе. Все формы градостроительного плана земельного участка заверяются усиленной квалифицированной электронной подписью уполномоченного должностного лица. Первый и второй экземпляры формы после регистрации передаются заявителю, третий - оставляется на хранении в органе, выдавшем градостроительный план земельного участка.</w:t>
      </w:r>
    </w:p>
    <w:p w:rsidR="003563AE" w:rsidRPr="002C5F54" w:rsidRDefault="003563AE" w:rsidP="00307120">
      <w:pPr>
        <w:spacing w:after="0" w:line="240" w:lineRule="auto"/>
        <w:ind w:firstLine="544"/>
        <w:jc w:val="both"/>
        <w:rPr>
          <w:sz w:val="24"/>
          <w:szCs w:val="24"/>
        </w:rPr>
      </w:pPr>
      <w:bookmarkStart w:id="87" w:name="_Toc342311994"/>
      <w:r w:rsidRPr="002C5F54">
        <w:rPr>
          <w:sz w:val="24"/>
          <w:szCs w:val="24"/>
        </w:rPr>
        <w:t>3. В градостроительном плане земельного участка содержится информация:</w:t>
      </w:r>
    </w:p>
    <w:p w:rsidR="003563AE" w:rsidRPr="002C5F54" w:rsidRDefault="003563AE" w:rsidP="00307120">
      <w:pPr>
        <w:spacing w:after="0" w:line="240" w:lineRule="auto"/>
        <w:ind w:firstLine="544"/>
        <w:jc w:val="both"/>
        <w:rPr>
          <w:sz w:val="24"/>
          <w:szCs w:val="24"/>
        </w:rPr>
      </w:pPr>
      <w:r w:rsidRPr="002C5F54">
        <w:rPr>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3563AE" w:rsidRPr="002C5F54" w:rsidRDefault="003563AE" w:rsidP="00307120">
      <w:pPr>
        <w:spacing w:after="0" w:line="240" w:lineRule="auto"/>
        <w:ind w:firstLine="544"/>
        <w:jc w:val="both"/>
        <w:rPr>
          <w:sz w:val="24"/>
          <w:szCs w:val="24"/>
        </w:rPr>
      </w:pPr>
      <w:r w:rsidRPr="002C5F54">
        <w:rPr>
          <w:sz w:val="24"/>
          <w:szCs w:val="24"/>
        </w:rPr>
        <w:t>2) о границах земельного участка и о кадастровом номере земельного участка (при его наличии);</w:t>
      </w:r>
    </w:p>
    <w:p w:rsidR="003563AE" w:rsidRPr="002C5F54" w:rsidRDefault="003563AE" w:rsidP="00307120">
      <w:pPr>
        <w:spacing w:after="0" w:line="240" w:lineRule="auto"/>
        <w:ind w:firstLine="544"/>
        <w:jc w:val="both"/>
        <w:rPr>
          <w:sz w:val="24"/>
          <w:szCs w:val="24"/>
        </w:rPr>
      </w:pPr>
      <w:r w:rsidRPr="002C5F54">
        <w:rPr>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3563AE" w:rsidRPr="002C5F54" w:rsidRDefault="003563AE" w:rsidP="00307120">
      <w:pPr>
        <w:spacing w:after="0" w:line="240" w:lineRule="auto"/>
        <w:ind w:firstLine="544"/>
        <w:jc w:val="both"/>
        <w:rPr>
          <w:sz w:val="24"/>
          <w:szCs w:val="24"/>
        </w:rPr>
      </w:pPr>
      <w:r w:rsidRPr="002C5F54">
        <w:rPr>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3563AE" w:rsidRPr="002C5F54" w:rsidRDefault="003563AE" w:rsidP="00307120">
      <w:pPr>
        <w:spacing w:after="0" w:line="240" w:lineRule="auto"/>
        <w:ind w:firstLine="544"/>
        <w:jc w:val="both"/>
        <w:rPr>
          <w:sz w:val="24"/>
          <w:szCs w:val="24"/>
        </w:rPr>
      </w:pPr>
      <w:r w:rsidRPr="002C5F54">
        <w:rPr>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w:t>
      </w:r>
    </w:p>
    <w:p w:rsidR="003563AE" w:rsidRPr="002C5F54" w:rsidRDefault="003563AE" w:rsidP="00307120">
      <w:pPr>
        <w:spacing w:after="0" w:line="240" w:lineRule="auto"/>
        <w:ind w:firstLine="544"/>
        <w:jc w:val="both"/>
        <w:rPr>
          <w:sz w:val="24"/>
          <w:szCs w:val="24"/>
        </w:rPr>
      </w:pPr>
      <w:r w:rsidRPr="002C5F54">
        <w:rPr>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3563AE" w:rsidRPr="002C5F54" w:rsidRDefault="003563AE" w:rsidP="00307120">
      <w:pPr>
        <w:spacing w:after="0" w:line="240" w:lineRule="auto"/>
        <w:ind w:firstLine="544"/>
        <w:jc w:val="both"/>
        <w:rPr>
          <w:sz w:val="24"/>
          <w:szCs w:val="24"/>
        </w:rPr>
      </w:pPr>
      <w:r w:rsidRPr="002C5F54">
        <w:rPr>
          <w:sz w:val="24"/>
          <w:szCs w:val="24"/>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w:t>
      </w:r>
      <w:r w:rsidRPr="002C5F54">
        <w:rPr>
          <w:sz w:val="24"/>
          <w:szCs w:val="24"/>
        </w:rPr>
        <w:lastRenderedPageBreak/>
        <w:t>регламента не распространяется или для которого градостроительный регламент не устанавливается;</w:t>
      </w:r>
    </w:p>
    <w:p w:rsidR="003563AE" w:rsidRPr="002C5F54" w:rsidRDefault="003563AE" w:rsidP="00307120">
      <w:pPr>
        <w:spacing w:after="0" w:line="240" w:lineRule="auto"/>
        <w:ind w:firstLine="544"/>
        <w:jc w:val="both"/>
        <w:rPr>
          <w:sz w:val="24"/>
          <w:szCs w:val="24"/>
        </w:rPr>
      </w:pPr>
      <w:r w:rsidRPr="002C5F54">
        <w:rPr>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3563AE" w:rsidRPr="002C5F54" w:rsidRDefault="003563AE" w:rsidP="00307120">
      <w:pPr>
        <w:spacing w:after="0" w:line="240" w:lineRule="auto"/>
        <w:ind w:firstLine="544"/>
        <w:jc w:val="both"/>
        <w:rPr>
          <w:sz w:val="24"/>
          <w:szCs w:val="24"/>
        </w:rPr>
      </w:pPr>
      <w:r w:rsidRPr="002C5F54">
        <w:rPr>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3563AE" w:rsidRPr="002C5F54" w:rsidRDefault="003563AE" w:rsidP="00307120">
      <w:pPr>
        <w:spacing w:after="0" w:line="240" w:lineRule="auto"/>
        <w:ind w:firstLine="544"/>
        <w:jc w:val="both"/>
        <w:rPr>
          <w:sz w:val="24"/>
          <w:szCs w:val="24"/>
        </w:rPr>
      </w:pPr>
      <w:r w:rsidRPr="002C5F54">
        <w:rPr>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3563AE" w:rsidRPr="002C5F54" w:rsidRDefault="003563AE" w:rsidP="00307120">
      <w:pPr>
        <w:spacing w:after="0" w:line="240" w:lineRule="auto"/>
        <w:ind w:firstLine="544"/>
        <w:jc w:val="both"/>
        <w:rPr>
          <w:sz w:val="24"/>
          <w:szCs w:val="24"/>
        </w:rPr>
      </w:pPr>
      <w:r w:rsidRPr="002C5F54">
        <w:rPr>
          <w:sz w:val="24"/>
          <w:szCs w:val="24"/>
        </w:rPr>
        <w:t>11) о границах зон действия публичных сервитутов;</w:t>
      </w:r>
    </w:p>
    <w:p w:rsidR="003563AE" w:rsidRPr="002C5F54" w:rsidRDefault="003563AE" w:rsidP="00307120">
      <w:pPr>
        <w:spacing w:after="0" w:line="240" w:lineRule="auto"/>
        <w:ind w:firstLine="544"/>
        <w:jc w:val="both"/>
        <w:rPr>
          <w:sz w:val="24"/>
          <w:szCs w:val="24"/>
        </w:rPr>
      </w:pPr>
      <w:r w:rsidRPr="002C5F54">
        <w:rPr>
          <w:sz w:val="24"/>
          <w:szCs w:val="24"/>
        </w:rPr>
        <w:t>12) о номере и (или) наименовании элемента планировочной структуры, в границах которого расположен земельный участок;</w:t>
      </w:r>
    </w:p>
    <w:p w:rsidR="003563AE" w:rsidRPr="002C5F54" w:rsidRDefault="003563AE" w:rsidP="00307120">
      <w:pPr>
        <w:spacing w:after="0" w:line="240" w:lineRule="auto"/>
        <w:ind w:firstLine="544"/>
        <w:jc w:val="both"/>
        <w:rPr>
          <w:sz w:val="24"/>
          <w:szCs w:val="24"/>
        </w:rPr>
      </w:pPr>
      <w:r w:rsidRPr="002C5F54">
        <w:rPr>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3563AE" w:rsidRPr="002C5F54" w:rsidRDefault="003563AE" w:rsidP="00307120">
      <w:pPr>
        <w:spacing w:after="0" w:line="240" w:lineRule="auto"/>
        <w:ind w:firstLine="544"/>
        <w:jc w:val="both"/>
        <w:rPr>
          <w:sz w:val="24"/>
          <w:szCs w:val="24"/>
        </w:rPr>
      </w:pPr>
      <w:r w:rsidRPr="002C5F54">
        <w:rPr>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3563AE" w:rsidRPr="002C5F54" w:rsidRDefault="003563AE" w:rsidP="00307120">
      <w:pPr>
        <w:spacing w:after="0" w:line="240" w:lineRule="auto"/>
        <w:ind w:firstLine="544"/>
        <w:jc w:val="both"/>
        <w:rPr>
          <w:sz w:val="24"/>
          <w:szCs w:val="24"/>
        </w:rPr>
      </w:pPr>
      <w:r w:rsidRPr="002C5F54">
        <w:rPr>
          <w:sz w:val="24"/>
          <w:szCs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w:t>
      </w:r>
    </w:p>
    <w:p w:rsidR="003563AE" w:rsidRPr="002C5F54" w:rsidRDefault="003563AE" w:rsidP="00307120">
      <w:pPr>
        <w:spacing w:after="0" w:line="240" w:lineRule="auto"/>
        <w:ind w:firstLine="544"/>
        <w:jc w:val="both"/>
        <w:rPr>
          <w:sz w:val="24"/>
          <w:szCs w:val="24"/>
        </w:rPr>
      </w:pPr>
      <w:r w:rsidRPr="002C5F54">
        <w:rPr>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3563AE" w:rsidRPr="002C5F54" w:rsidRDefault="003563AE" w:rsidP="00307120">
      <w:pPr>
        <w:spacing w:after="0" w:line="240" w:lineRule="auto"/>
        <w:ind w:firstLine="544"/>
        <w:jc w:val="both"/>
        <w:rPr>
          <w:sz w:val="24"/>
          <w:szCs w:val="24"/>
        </w:rPr>
      </w:pPr>
      <w:r w:rsidRPr="002C5F54">
        <w:rPr>
          <w:sz w:val="24"/>
          <w:szCs w:val="24"/>
        </w:rPr>
        <w:t>17) о красных линиях.</w:t>
      </w:r>
    </w:p>
    <w:p w:rsidR="003563AE" w:rsidRPr="002C5F54" w:rsidRDefault="003563AE" w:rsidP="00307120">
      <w:pPr>
        <w:spacing w:after="0" w:line="240" w:lineRule="auto"/>
        <w:ind w:firstLine="544"/>
        <w:jc w:val="both"/>
        <w:rPr>
          <w:sz w:val="24"/>
          <w:szCs w:val="24"/>
        </w:rPr>
      </w:pPr>
      <w:r w:rsidRPr="002C5F54">
        <w:rPr>
          <w:sz w:val="24"/>
          <w:szCs w:val="24"/>
        </w:rPr>
        <w:t>4. В случае, если в соответствии с настоящим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3563AE" w:rsidRPr="002C5F54" w:rsidRDefault="003563AE" w:rsidP="00307120">
      <w:pPr>
        <w:spacing w:after="0" w:line="240" w:lineRule="auto"/>
        <w:ind w:firstLine="544"/>
        <w:jc w:val="both"/>
        <w:rPr>
          <w:sz w:val="24"/>
          <w:szCs w:val="24"/>
        </w:rPr>
      </w:pPr>
      <w:r w:rsidRPr="002C5F54">
        <w:rPr>
          <w:sz w:val="24"/>
          <w:szCs w:val="24"/>
        </w:rP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3563AE" w:rsidRPr="002C5F54" w:rsidRDefault="003563AE" w:rsidP="00307120">
      <w:pPr>
        <w:spacing w:after="0" w:line="240" w:lineRule="auto"/>
        <w:ind w:firstLine="544"/>
        <w:jc w:val="both"/>
        <w:rPr>
          <w:sz w:val="24"/>
          <w:szCs w:val="24"/>
        </w:rPr>
      </w:pPr>
      <w:r w:rsidRPr="002C5F54">
        <w:rPr>
          <w:sz w:val="24"/>
          <w:szCs w:val="24"/>
        </w:rPr>
        <w:t>6. 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3563AE" w:rsidRPr="002C5F54" w:rsidRDefault="003563AE" w:rsidP="00307120">
      <w:pPr>
        <w:spacing w:after="0" w:line="240" w:lineRule="auto"/>
        <w:ind w:firstLine="544"/>
        <w:jc w:val="both"/>
        <w:rPr>
          <w:sz w:val="24"/>
          <w:szCs w:val="24"/>
        </w:rPr>
      </w:pPr>
      <w:r w:rsidRPr="002C5F54">
        <w:rPr>
          <w:sz w:val="24"/>
          <w:szCs w:val="24"/>
        </w:rPr>
        <w:t xml:space="preserve">7. При подготовке градостроительного плана земельного участка орган местного самоуправления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w:t>
      </w:r>
      <w:r w:rsidRPr="002C5F54">
        <w:rPr>
          <w:sz w:val="24"/>
          <w:szCs w:val="24"/>
        </w:rPr>
        <w:lastRenderedPageBreak/>
        <w:t xml:space="preserve">реконструкции объекта капитального строительства к сетям инженерно-технического обеспечения. </w:t>
      </w:r>
    </w:p>
    <w:p w:rsidR="003563AE" w:rsidRPr="002C5F54" w:rsidRDefault="003563AE" w:rsidP="00307120">
      <w:pPr>
        <w:spacing w:after="0" w:line="240" w:lineRule="auto"/>
        <w:ind w:firstLine="544"/>
        <w:jc w:val="both"/>
        <w:rPr>
          <w:sz w:val="24"/>
          <w:szCs w:val="24"/>
        </w:rPr>
      </w:pPr>
      <w:r w:rsidRPr="002C5F54">
        <w:rPr>
          <w:sz w:val="24"/>
          <w:szCs w:val="24"/>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3563AE" w:rsidRPr="002C5F54" w:rsidRDefault="003563AE" w:rsidP="00307120">
      <w:pPr>
        <w:spacing w:after="0" w:line="240" w:lineRule="auto"/>
        <w:ind w:firstLine="544"/>
        <w:jc w:val="both"/>
        <w:rPr>
          <w:sz w:val="24"/>
          <w:szCs w:val="24"/>
        </w:rPr>
      </w:pPr>
      <w:r w:rsidRPr="002C5F54">
        <w:rPr>
          <w:sz w:val="24"/>
          <w:szCs w:val="24"/>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3563AE" w:rsidRPr="002C5F54" w:rsidRDefault="003563AE" w:rsidP="00307120">
      <w:pPr>
        <w:spacing w:after="0" w:line="240" w:lineRule="auto"/>
        <w:ind w:firstLine="544"/>
        <w:jc w:val="both"/>
        <w:rPr>
          <w:rFonts w:ascii="Verdana" w:hAnsi="Verdana"/>
          <w:sz w:val="24"/>
          <w:szCs w:val="24"/>
        </w:rPr>
      </w:pPr>
      <w:r w:rsidRPr="002C5F54">
        <w:rPr>
          <w:sz w:val="24"/>
          <w:szCs w:val="24"/>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r w:rsidRPr="002C5F54">
        <w:rPr>
          <w:rFonts w:ascii="Verdana" w:hAnsi="Verdana"/>
          <w:sz w:val="24"/>
          <w:szCs w:val="24"/>
        </w:rPr>
        <w:t> </w:t>
      </w:r>
    </w:p>
    <w:p w:rsidR="003563AE" w:rsidRPr="002C5F54" w:rsidRDefault="003563AE" w:rsidP="00307120">
      <w:pPr>
        <w:pStyle w:val="211"/>
        <w:spacing w:after="0"/>
        <w:ind w:firstLine="709"/>
        <w:rPr>
          <w:sz w:val="24"/>
          <w:szCs w:val="24"/>
        </w:rPr>
      </w:pPr>
      <w:bookmarkStart w:id="88" w:name="_Toc479869200"/>
      <w:r w:rsidRPr="002C5F54">
        <w:rPr>
          <w:sz w:val="24"/>
          <w:szCs w:val="24"/>
        </w:rPr>
        <w:t>Глава 5. Положения о порядке предоставления физическим</w:t>
      </w:r>
      <w:bookmarkEnd w:id="87"/>
      <w:r w:rsidRPr="002C5F54">
        <w:rPr>
          <w:sz w:val="24"/>
          <w:szCs w:val="24"/>
        </w:rPr>
        <w:t xml:space="preserve"> </w:t>
      </w:r>
      <w:bookmarkStart w:id="89" w:name="_Toc342311995"/>
      <w:r w:rsidRPr="002C5F54">
        <w:rPr>
          <w:sz w:val="24"/>
          <w:szCs w:val="24"/>
        </w:rPr>
        <w:t>и юридическим лицам земельных участков, сформированных из состава государственных и муниципальных земель</w:t>
      </w:r>
      <w:bookmarkEnd w:id="88"/>
      <w:bookmarkEnd w:id="89"/>
    </w:p>
    <w:p w:rsidR="003563AE" w:rsidRPr="002C5F54" w:rsidRDefault="003563AE" w:rsidP="003563AE">
      <w:pPr>
        <w:pStyle w:val="311"/>
        <w:rPr>
          <w:sz w:val="24"/>
          <w:szCs w:val="24"/>
        </w:rPr>
      </w:pPr>
      <w:bookmarkStart w:id="90" w:name="_Toc342311996"/>
      <w:bookmarkStart w:id="91" w:name="_Toc479869201"/>
      <w:r w:rsidRPr="002C5F54">
        <w:rPr>
          <w:sz w:val="24"/>
          <w:szCs w:val="24"/>
        </w:rPr>
        <w:t>Статья 23. Принципы организации процесса предоставления сформированных земельных участков</w:t>
      </w:r>
      <w:bookmarkEnd w:id="90"/>
      <w:bookmarkEnd w:id="91"/>
    </w:p>
    <w:p w:rsidR="003563AE" w:rsidRPr="00E33C86" w:rsidRDefault="003563AE" w:rsidP="003563AE">
      <w:pPr>
        <w:pStyle w:val="52"/>
        <w:spacing w:line="240" w:lineRule="auto"/>
        <w:rPr>
          <w:sz w:val="24"/>
          <w:szCs w:val="24"/>
        </w:rPr>
      </w:pPr>
      <w:r w:rsidRPr="00E33C86">
        <w:rPr>
          <w:sz w:val="24"/>
          <w:szCs w:val="24"/>
        </w:rPr>
        <w:t>Земельные участки предоставляются из состава государственных или муниципальных земель с учетом следующих принципов:</w:t>
      </w:r>
    </w:p>
    <w:p w:rsidR="003563AE" w:rsidRPr="00E33C86" w:rsidRDefault="003563AE" w:rsidP="003563AE">
      <w:pPr>
        <w:pStyle w:val="52"/>
        <w:spacing w:line="240" w:lineRule="auto"/>
        <w:rPr>
          <w:sz w:val="24"/>
          <w:szCs w:val="24"/>
        </w:rPr>
      </w:pPr>
      <w:r w:rsidRPr="00E33C86">
        <w:rPr>
          <w:sz w:val="24"/>
          <w:szCs w:val="24"/>
        </w:rPr>
        <w:t>1) единства судьбы земельных участков и прочно связанных с ними объектов;</w:t>
      </w:r>
    </w:p>
    <w:p w:rsidR="003563AE" w:rsidRPr="00E33C86" w:rsidRDefault="003563AE" w:rsidP="003563AE">
      <w:pPr>
        <w:pStyle w:val="52"/>
        <w:spacing w:line="240" w:lineRule="auto"/>
        <w:rPr>
          <w:sz w:val="24"/>
          <w:szCs w:val="24"/>
        </w:rPr>
      </w:pPr>
      <w:r w:rsidRPr="00E33C86">
        <w:rPr>
          <w:sz w:val="24"/>
          <w:szCs w:val="24"/>
        </w:rPr>
        <w:t>2) сочетания интересов общества и законных интересов граждан;</w:t>
      </w:r>
    </w:p>
    <w:p w:rsidR="003563AE" w:rsidRPr="00E33C86" w:rsidRDefault="003563AE" w:rsidP="003563AE">
      <w:pPr>
        <w:pStyle w:val="52"/>
        <w:spacing w:line="240" w:lineRule="auto"/>
        <w:rPr>
          <w:sz w:val="24"/>
          <w:szCs w:val="24"/>
        </w:rPr>
      </w:pPr>
      <w:r w:rsidRPr="00E33C86">
        <w:rPr>
          <w:sz w:val="24"/>
          <w:szCs w:val="24"/>
        </w:rPr>
        <w:t>3) предоставления сформированных земельных участков;</w:t>
      </w:r>
    </w:p>
    <w:p w:rsidR="003563AE" w:rsidRPr="00E33C86" w:rsidRDefault="003563AE" w:rsidP="003563AE">
      <w:pPr>
        <w:pStyle w:val="52"/>
        <w:spacing w:line="240" w:lineRule="auto"/>
        <w:rPr>
          <w:sz w:val="24"/>
          <w:szCs w:val="24"/>
        </w:rPr>
      </w:pPr>
      <w:r w:rsidRPr="00E33C86">
        <w:rPr>
          <w:sz w:val="24"/>
          <w:szCs w:val="24"/>
        </w:rPr>
        <w:t>4) предоставление земельных участков преимущественно на праве аренды;</w:t>
      </w:r>
    </w:p>
    <w:p w:rsidR="003563AE" w:rsidRPr="00E33C86" w:rsidRDefault="003563AE" w:rsidP="003563AE">
      <w:pPr>
        <w:pStyle w:val="52"/>
        <w:spacing w:line="240" w:lineRule="auto"/>
        <w:rPr>
          <w:sz w:val="24"/>
          <w:szCs w:val="24"/>
        </w:rPr>
      </w:pPr>
      <w:r w:rsidRPr="00E33C86">
        <w:rPr>
          <w:sz w:val="24"/>
          <w:szCs w:val="24"/>
        </w:rPr>
        <w:t>5) гласности процедуры предоставления земельных участков.</w:t>
      </w:r>
    </w:p>
    <w:p w:rsidR="003563AE" w:rsidRPr="00E33C86" w:rsidRDefault="003563AE" w:rsidP="003563AE">
      <w:pPr>
        <w:pStyle w:val="52"/>
        <w:spacing w:line="240" w:lineRule="auto"/>
        <w:rPr>
          <w:sz w:val="24"/>
          <w:szCs w:val="24"/>
        </w:rPr>
      </w:pPr>
      <w:r w:rsidRPr="00E33C86">
        <w:rPr>
          <w:sz w:val="24"/>
          <w:szCs w:val="24"/>
        </w:rPr>
        <w:t>6) предоставление земельных участков преимущественно на аукционе.</w:t>
      </w:r>
    </w:p>
    <w:p w:rsidR="003563AE" w:rsidRPr="00E33C86" w:rsidRDefault="003563AE" w:rsidP="003563AE">
      <w:pPr>
        <w:pStyle w:val="311"/>
        <w:rPr>
          <w:sz w:val="24"/>
          <w:szCs w:val="24"/>
        </w:rPr>
      </w:pPr>
      <w:bookmarkStart w:id="92" w:name="_Статья_24._Порядок_предоставления_з"/>
      <w:bookmarkStart w:id="93" w:name="_Toc342311997"/>
      <w:bookmarkStart w:id="94" w:name="_Toc479869202"/>
      <w:bookmarkEnd w:id="92"/>
      <w:r w:rsidRPr="00E33C86">
        <w:rPr>
          <w:sz w:val="24"/>
          <w:szCs w:val="24"/>
        </w:rPr>
        <w:t>Статья 24. Порядок предоставления земельных участков</w:t>
      </w:r>
      <w:bookmarkEnd w:id="93"/>
      <w:bookmarkEnd w:id="94"/>
    </w:p>
    <w:p w:rsidR="003563AE" w:rsidRPr="00E33C86" w:rsidRDefault="003563AE" w:rsidP="003563AE">
      <w:pPr>
        <w:pStyle w:val="52"/>
        <w:spacing w:line="240" w:lineRule="auto"/>
        <w:rPr>
          <w:sz w:val="24"/>
          <w:szCs w:val="24"/>
        </w:rPr>
      </w:pPr>
      <w:r w:rsidRPr="00E33C86">
        <w:rPr>
          <w:sz w:val="24"/>
          <w:szCs w:val="24"/>
        </w:rPr>
        <w:t xml:space="preserve">1. Земельные участки предоставляются для целей строительства и для целей, не связанных со строительством, на торгах (конкурсах и аукционах), по процедуре предварительного согласования места размещения объектов, в ином порядке (пункт 8 настоящей статьи) в соответствии с земельным законодательством. </w:t>
      </w:r>
    </w:p>
    <w:p w:rsidR="003563AE" w:rsidRPr="00E33C86" w:rsidRDefault="003563AE" w:rsidP="003563AE">
      <w:pPr>
        <w:pStyle w:val="52"/>
        <w:spacing w:line="240" w:lineRule="auto"/>
        <w:rPr>
          <w:sz w:val="24"/>
          <w:szCs w:val="24"/>
        </w:rPr>
      </w:pPr>
      <w:r w:rsidRPr="00E33C86">
        <w:rPr>
          <w:sz w:val="24"/>
          <w:szCs w:val="24"/>
        </w:rPr>
        <w:t>2. На торгах земельные участки предоставляются:</w:t>
      </w:r>
    </w:p>
    <w:p w:rsidR="003563AE" w:rsidRPr="00E33C86" w:rsidRDefault="003563AE" w:rsidP="003563AE">
      <w:pPr>
        <w:pStyle w:val="52"/>
        <w:spacing w:line="240" w:lineRule="auto"/>
        <w:rPr>
          <w:sz w:val="24"/>
          <w:szCs w:val="24"/>
        </w:rPr>
      </w:pPr>
      <w:r w:rsidRPr="00E33C86">
        <w:rPr>
          <w:sz w:val="24"/>
          <w:szCs w:val="24"/>
        </w:rPr>
        <w:t>- в собственность для целей строительства (на аукционах или конкурсах);</w:t>
      </w:r>
    </w:p>
    <w:p w:rsidR="003563AE" w:rsidRPr="00E33C86" w:rsidRDefault="003563AE" w:rsidP="003563AE">
      <w:pPr>
        <w:pStyle w:val="52"/>
        <w:spacing w:line="240" w:lineRule="auto"/>
        <w:rPr>
          <w:sz w:val="24"/>
          <w:szCs w:val="24"/>
        </w:rPr>
      </w:pPr>
      <w:r w:rsidRPr="00E33C86">
        <w:rPr>
          <w:sz w:val="24"/>
          <w:szCs w:val="24"/>
        </w:rPr>
        <w:t>- в собственность или в аренду для целей жилищного строительства (на аукционах);</w:t>
      </w:r>
    </w:p>
    <w:p w:rsidR="003563AE" w:rsidRPr="00E33C86" w:rsidRDefault="003563AE" w:rsidP="003563AE">
      <w:pPr>
        <w:pStyle w:val="52"/>
        <w:spacing w:line="240" w:lineRule="auto"/>
        <w:rPr>
          <w:sz w:val="24"/>
          <w:szCs w:val="24"/>
        </w:rPr>
      </w:pPr>
      <w:r w:rsidRPr="00E33C86">
        <w:rPr>
          <w:sz w:val="24"/>
          <w:szCs w:val="24"/>
        </w:rPr>
        <w:t>- в аренду для комплексного освоения в целях жилищного строительства.</w:t>
      </w:r>
    </w:p>
    <w:p w:rsidR="003563AE" w:rsidRPr="00E33C86" w:rsidRDefault="003563AE" w:rsidP="003563AE">
      <w:pPr>
        <w:pStyle w:val="52"/>
        <w:spacing w:line="240" w:lineRule="auto"/>
        <w:rPr>
          <w:sz w:val="24"/>
          <w:szCs w:val="24"/>
        </w:rPr>
      </w:pPr>
      <w:r w:rsidRPr="00E33C86">
        <w:rPr>
          <w:sz w:val="24"/>
          <w:szCs w:val="24"/>
        </w:rPr>
        <w:t xml:space="preserve">3. По процедуре предварительного согласования места размещения объектов земельные участки предоставляются на праве аренды для целей строительства, за исключением случаев, предусмотренных в пункте 4 настоящей статьи. </w:t>
      </w:r>
    </w:p>
    <w:p w:rsidR="003563AE" w:rsidRPr="00E33C86" w:rsidRDefault="003563AE" w:rsidP="003563AE">
      <w:pPr>
        <w:pStyle w:val="52"/>
        <w:spacing w:line="240" w:lineRule="auto"/>
        <w:rPr>
          <w:sz w:val="24"/>
          <w:szCs w:val="24"/>
        </w:rPr>
      </w:pPr>
      <w:r w:rsidRPr="00E33C86">
        <w:rPr>
          <w:sz w:val="24"/>
          <w:szCs w:val="24"/>
        </w:rPr>
        <w:t xml:space="preserve">Земельные участки по процедуре предварительного согласования места размещения  объектов  не предоставляются в зонах действия градостроительных регламентов, установленных данными Правилами и при наличии подготовленной градостроительной документации в соответствии со пунктом 11 статьи 30 Земельного кодекса Российской Федерации. </w:t>
      </w:r>
    </w:p>
    <w:p w:rsidR="003563AE" w:rsidRPr="00E33C86" w:rsidRDefault="003563AE" w:rsidP="003563AE">
      <w:pPr>
        <w:pStyle w:val="52"/>
        <w:spacing w:line="240" w:lineRule="auto"/>
        <w:rPr>
          <w:sz w:val="24"/>
          <w:szCs w:val="24"/>
        </w:rPr>
      </w:pPr>
      <w:r w:rsidRPr="00E33C86">
        <w:rPr>
          <w:sz w:val="24"/>
          <w:szCs w:val="24"/>
        </w:rPr>
        <w:lastRenderedPageBreak/>
        <w:t>4. Государственным и муниципальным учреждениям, федеральным казенным предприятиям, а также органам государственной власти и органам местного самоуправления предоставление земельных участков для строительства с предварительным согласованием мест размещения объектов осуществляется в постоянное (бессрочное)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
    <w:p w:rsidR="003563AE" w:rsidRPr="002C5F54" w:rsidRDefault="003563AE" w:rsidP="003563AE">
      <w:pPr>
        <w:pStyle w:val="52"/>
        <w:spacing w:line="240" w:lineRule="auto"/>
        <w:rPr>
          <w:sz w:val="24"/>
          <w:szCs w:val="24"/>
        </w:rPr>
      </w:pPr>
      <w:r w:rsidRPr="00E33C86">
        <w:rPr>
          <w:sz w:val="24"/>
          <w:szCs w:val="24"/>
        </w:rPr>
        <w:t xml:space="preserve">5. Земельные участки на территории </w:t>
      </w:r>
      <w:r w:rsidR="00A76C0A">
        <w:rPr>
          <w:sz w:val="24"/>
          <w:szCs w:val="24"/>
        </w:rPr>
        <w:t>Кировского городского поселения</w:t>
      </w:r>
      <w:r w:rsidRPr="00E33C86">
        <w:rPr>
          <w:sz w:val="24"/>
          <w:szCs w:val="24"/>
        </w:rPr>
        <w:t xml:space="preserve"> </w:t>
      </w:r>
      <w:r w:rsidRPr="002C5F54">
        <w:rPr>
          <w:sz w:val="24"/>
          <w:szCs w:val="24"/>
        </w:rPr>
        <w:t xml:space="preserve">предоставляются на основании решения Главы Администрации </w:t>
      </w:r>
      <w:r w:rsidR="00A76C0A">
        <w:rPr>
          <w:sz w:val="24"/>
          <w:szCs w:val="24"/>
        </w:rPr>
        <w:t>Кировского городского поселения</w:t>
      </w:r>
    </w:p>
    <w:p w:rsidR="003563AE" w:rsidRPr="002C5F54" w:rsidRDefault="003563AE" w:rsidP="003563AE">
      <w:pPr>
        <w:pStyle w:val="52"/>
        <w:spacing w:line="240" w:lineRule="auto"/>
        <w:rPr>
          <w:sz w:val="24"/>
          <w:szCs w:val="24"/>
        </w:rPr>
      </w:pPr>
      <w:r w:rsidRPr="002C5F54">
        <w:rPr>
          <w:sz w:val="24"/>
          <w:szCs w:val="24"/>
        </w:rPr>
        <w:t>6. Предоставлению подлежат только сформированные земельные участки в соответствии с земельным и градостроительным законодательством, главами 4 и 5 настоящих Правил.</w:t>
      </w:r>
    </w:p>
    <w:p w:rsidR="003563AE" w:rsidRPr="002C5F54" w:rsidRDefault="003563AE" w:rsidP="003563AE">
      <w:pPr>
        <w:pStyle w:val="52"/>
        <w:spacing w:line="240" w:lineRule="auto"/>
        <w:rPr>
          <w:sz w:val="24"/>
          <w:szCs w:val="24"/>
        </w:rPr>
      </w:pPr>
      <w:r w:rsidRPr="002C5F54">
        <w:rPr>
          <w:sz w:val="24"/>
          <w:szCs w:val="24"/>
        </w:rPr>
        <w:t xml:space="preserve">7. Порядок предоставления земельных участков на торгах устанавливается решением </w:t>
      </w:r>
      <w:r w:rsidR="00A76C0A">
        <w:rPr>
          <w:sz w:val="24"/>
          <w:szCs w:val="24"/>
        </w:rPr>
        <w:t>муниципального комитета</w:t>
      </w:r>
      <w:r w:rsidR="00A76C0A" w:rsidRPr="00A76C0A">
        <w:rPr>
          <w:sz w:val="24"/>
          <w:szCs w:val="24"/>
        </w:rPr>
        <w:t xml:space="preserve"> </w:t>
      </w:r>
      <w:r w:rsidR="00A76C0A">
        <w:rPr>
          <w:sz w:val="24"/>
          <w:szCs w:val="24"/>
        </w:rPr>
        <w:t>Кировского городского поселения</w:t>
      </w:r>
      <w:r w:rsidRPr="002C5F54">
        <w:rPr>
          <w:sz w:val="24"/>
          <w:szCs w:val="24"/>
        </w:rPr>
        <w:t xml:space="preserve"> </w:t>
      </w:r>
    </w:p>
    <w:p w:rsidR="003563AE" w:rsidRPr="00E33C86" w:rsidRDefault="003563AE" w:rsidP="003563AE">
      <w:pPr>
        <w:pStyle w:val="52"/>
        <w:spacing w:line="240" w:lineRule="auto"/>
        <w:rPr>
          <w:sz w:val="24"/>
          <w:szCs w:val="24"/>
        </w:rPr>
      </w:pPr>
      <w:r w:rsidRPr="00E33C86">
        <w:rPr>
          <w:sz w:val="24"/>
          <w:szCs w:val="24"/>
        </w:rPr>
        <w:t xml:space="preserve">8. Для целей, не связанных со строительством, земельные участки предоставляются в собственность (за плату или бесплатно) или в аренду на основании заявления гражданина. В порядке, установленном настоящим пунктом, земельные участки предоставляются для целей сельскохозяйственного использования. Строительство объектов капитального строительства на указанных земельных участках запрещено. Земельные участки для иных целей предоставляются в порядке, установленном пунктами 2 и 3 настоящей статьи. </w:t>
      </w:r>
    </w:p>
    <w:p w:rsidR="003563AE" w:rsidRPr="00E33C86" w:rsidRDefault="003563AE" w:rsidP="003563AE">
      <w:pPr>
        <w:pStyle w:val="52"/>
        <w:spacing w:line="240" w:lineRule="auto"/>
        <w:rPr>
          <w:sz w:val="24"/>
          <w:szCs w:val="24"/>
        </w:rPr>
      </w:pPr>
      <w:r w:rsidRPr="00E33C86">
        <w:rPr>
          <w:sz w:val="24"/>
          <w:szCs w:val="24"/>
        </w:rPr>
        <w:t xml:space="preserve">Бесплатно земельные участки для целей, не связанных со строительством, предоставляются в собственность в случаях, предусмотренных законодательством Российской Федерации и Приморского края. </w:t>
      </w:r>
    </w:p>
    <w:p w:rsidR="003563AE" w:rsidRPr="002C5F54" w:rsidRDefault="003563AE" w:rsidP="003563AE">
      <w:pPr>
        <w:pStyle w:val="52"/>
        <w:spacing w:line="240" w:lineRule="auto"/>
        <w:rPr>
          <w:sz w:val="24"/>
          <w:szCs w:val="24"/>
        </w:rPr>
      </w:pPr>
      <w:r w:rsidRPr="00E33C86">
        <w:rPr>
          <w:sz w:val="24"/>
          <w:szCs w:val="24"/>
        </w:rPr>
        <w:t xml:space="preserve">В заявлении должны быть определены цель использования земельного участка, его предполагаемые размеры и местоположение, испрашиваемое право на землю. </w:t>
      </w:r>
      <w:r w:rsidR="00A76C0A">
        <w:rPr>
          <w:sz w:val="24"/>
          <w:szCs w:val="24"/>
        </w:rPr>
        <w:t>Администрация</w:t>
      </w:r>
      <w:r w:rsidR="00A76C0A" w:rsidRPr="00A76C0A">
        <w:rPr>
          <w:sz w:val="24"/>
          <w:szCs w:val="24"/>
        </w:rPr>
        <w:t xml:space="preserve"> </w:t>
      </w:r>
      <w:r w:rsidR="00A76C0A">
        <w:rPr>
          <w:sz w:val="24"/>
          <w:szCs w:val="24"/>
        </w:rPr>
        <w:t>Кировского городского поселения</w:t>
      </w:r>
      <w:r w:rsidR="00A76C0A" w:rsidRPr="00E33C86">
        <w:rPr>
          <w:sz w:val="24"/>
          <w:szCs w:val="24"/>
        </w:rPr>
        <w:t xml:space="preserve"> </w:t>
      </w:r>
      <w:r w:rsidRPr="002C5F54">
        <w:rPr>
          <w:sz w:val="24"/>
          <w:szCs w:val="24"/>
        </w:rPr>
        <w:t xml:space="preserve">с учетом градостроительного зонирования территорий в двухмесячный срок за счет заявителя обеспечивает подготовку и формирование земельного участка и его кадастровый учет. </w:t>
      </w:r>
    </w:p>
    <w:p w:rsidR="003563AE" w:rsidRPr="00E33C86" w:rsidRDefault="003563AE" w:rsidP="003563AE">
      <w:pPr>
        <w:pStyle w:val="52"/>
        <w:spacing w:line="240" w:lineRule="auto"/>
        <w:rPr>
          <w:sz w:val="24"/>
          <w:szCs w:val="24"/>
        </w:rPr>
      </w:pPr>
      <w:r w:rsidRPr="002C5F54">
        <w:rPr>
          <w:sz w:val="24"/>
          <w:szCs w:val="24"/>
        </w:rPr>
        <w:t xml:space="preserve">Глава Администрации </w:t>
      </w:r>
      <w:r w:rsidR="00A76C0A">
        <w:rPr>
          <w:sz w:val="24"/>
          <w:szCs w:val="24"/>
        </w:rPr>
        <w:t>Кировского городского поселения</w:t>
      </w:r>
      <w:r w:rsidR="00A76C0A" w:rsidRPr="00E33C86">
        <w:rPr>
          <w:sz w:val="24"/>
          <w:szCs w:val="24"/>
        </w:rPr>
        <w:t xml:space="preserve"> </w:t>
      </w:r>
      <w:r w:rsidRPr="002C5F54">
        <w:rPr>
          <w:sz w:val="24"/>
          <w:szCs w:val="24"/>
        </w:rPr>
        <w:t>принимает решение о предоставлении испрашиваемого земельного участка в собственность за плату или бесплатно либо о</w:t>
      </w:r>
      <w:r w:rsidRPr="00E33C86">
        <w:rPr>
          <w:sz w:val="24"/>
          <w:szCs w:val="24"/>
        </w:rPr>
        <w:t xml:space="preserve"> передаче в аренду земельного участка. Договор купли-продажи или аренды земельного участка заключается в недельный срок после принятия решения о предоставлении земельного участка в собственность или в аренду. </w:t>
      </w:r>
    </w:p>
    <w:p w:rsidR="003563AE" w:rsidRPr="00E33C86" w:rsidRDefault="003563AE" w:rsidP="003563AE">
      <w:pPr>
        <w:pStyle w:val="52"/>
        <w:spacing w:line="240" w:lineRule="auto"/>
        <w:rPr>
          <w:sz w:val="24"/>
          <w:szCs w:val="24"/>
        </w:rPr>
      </w:pPr>
      <w:r w:rsidRPr="00E33C86">
        <w:rPr>
          <w:sz w:val="24"/>
          <w:szCs w:val="24"/>
        </w:rPr>
        <w:t>9.  Порядок предоставления земельных участков под многоквартирными домами и иными входящими в состав такого дома объектами недвижимого имущества, сформированными в порядке, определенном статьей 18 настоящих Правил, определяется жилищным и земельным законодательством.</w:t>
      </w:r>
    </w:p>
    <w:p w:rsidR="003F37A9" w:rsidRDefault="003F37A9" w:rsidP="003F37A9">
      <w:pPr>
        <w:pStyle w:val="211"/>
        <w:ind w:left="0"/>
        <w:rPr>
          <w:sz w:val="24"/>
          <w:szCs w:val="24"/>
        </w:rPr>
      </w:pPr>
      <w:bookmarkStart w:id="95" w:name="_Toc342311998"/>
      <w:bookmarkStart w:id="96" w:name="_Toc479869203"/>
      <w:r w:rsidRPr="00E33C86">
        <w:rPr>
          <w:sz w:val="24"/>
          <w:szCs w:val="24"/>
        </w:rPr>
        <w:t xml:space="preserve">Глава 6. Положения о проведении </w:t>
      </w:r>
      <w:r>
        <w:rPr>
          <w:sz w:val="24"/>
          <w:szCs w:val="24"/>
        </w:rPr>
        <w:t xml:space="preserve">общественных  обсуждений и </w:t>
      </w:r>
      <w:r w:rsidRPr="00E33C86">
        <w:rPr>
          <w:sz w:val="24"/>
          <w:szCs w:val="24"/>
        </w:rPr>
        <w:t>публичных слушаний по вопро</w:t>
      </w:r>
      <w:r>
        <w:rPr>
          <w:sz w:val="24"/>
          <w:szCs w:val="24"/>
        </w:rPr>
        <w:t>сам землепользования и застройки.</w:t>
      </w:r>
    </w:p>
    <w:p w:rsidR="003F37A9" w:rsidRDefault="003F37A9" w:rsidP="003F37A9">
      <w:pPr>
        <w:pStyle w:val="211"/>
        <w:spacing w:before="0" w:after="0"/>
        <w:ind w:left="0"/>
        <w:rPr>
          <w:sz w:val="24"/>
          <w:szCs w:val="24"/>
        </w:rPr>
      </w:pPr>
      <w:r>
        <w:rPr>
          <w:sz w:val="24"/>
          <w:szCs w:val="24"/>
        </w:rPr>
        <w:t xml:space="preserve"> </w:t>
      </w:r>
      <w:r w:rsidRPr="00E33C86">
        <w:rPr>
          <w:sz w:val="24"/>
          <w:szCs w:val="24"/>
        </w:rPr>
        <w:t xml:space="preserve">Статья 25. Общие положения о </w:t>
      </w:r>
      <w:r>
        <w:rPr>
          <w:sz w:val="24"/>
          <w:szCs w:val="24"/>
        </w:rPr>
        <w:t>проведении общественных</w:t>
      </w:r>
    </w:p>
    <w:p w:rsidR="003F37A9" w:rsidRDefault="003F37A9" w:rsidP="003F37A9">
      <w:pPr>
        <w:pStyle w:val="211"/>
        <w:spacing w:before="0" w:after="0"/>
        <w:ind w:firstLine="709"/>
        <w:rPr>
          <w:sz w:val="24"/>
          <w:szCs w:val="24"/>
        </w:rPr>
      </w:pPr>
      <w:r>
        <w:rPr>
          <w:sz w:val="24"/>
          <w:szCs w:val="24"/>
        </w:rPr>
        <w:t xml:space="preserve">обсуждений и </w:t>
      </w:r>
      <w:r w:rsidRPr="00E33C86">
        <w:rPr>
          <w:sz w:val="24"/>
          <w:szCs w:val="24"/>
        </w:rPr>
        <w:t>публичных слушани</w:t>
      </w:r>
      <w:r>
        <w:rPr>
          <w:sz w:val="24"/>
          <w:szCs w:val="24"/>
        </w:rPr>
        <w:t>й.</w:t>
      </w:r>
    </w:p>
    <w:p w:rsidR="003F37A9" w:rsidRPr="004650A0" w:rsidRDefault="003F37A9" w:rsidP="003F37A9">
      <w:pPr>
        <w:pStyle w:val="52"/>
        <w:tabs>
          <w:tab w:val="left" w:pos="6180"/>
        </w:tabs>
        <w:rPr>
          <w:lang w:eastAsia="ru-RU"/>
        </w:rPr>
      </w:pPr>
      <w:r>
        <w:rPr>
          <w:lang w:eastAsia="ru-RU"/>
        </w:rPr>
        <w:tab/>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 xml:space="preserve">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w:t>
      </w:r>
      <w:r w:rsidRPr="00093050">
        <w:rPr>
          <w:rFonts w:ascii="Verdana" w:eastAsia="Times New Roman" w:hAnsi="Verdana" w:cs="Times New Roman"/>
          <w:sz w:val="18"/>
          <w:szCs w:val="18"/>
        </w:rPr>
        <w:lastRenderedPageBreak/>
        <w:t>отклонение от предельных параметров разрешенного строительства, реконструкции объектов капитального строительства</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 </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 xml:space="preserve">1. </w:t>
      </w:r>
      <w:r w:rsidRPr="00093050">
        <w:rPr>
          <w:rFonts w:ascii="Verdana" w:eastAsia="Times New Roman" w:hAnsi="Verdana" w:cs="Times New Roman"/>
          <w:b/>
          <w:sz w:val="18"/>
          <w:szCs w:val="18"/>
        </w:rPr>
        <w:t>В целях соблюдения права человека</w:t>
      </w:r>
      <w:r w:rsidRPr="00093050">
        <w:rPr>
          <w:rFonts w:ascii="Verdana" w:eastAsia="Times New Roman" w:hAnsi="Verdana" w:cs="Times New Roman"/>
          <w:sz w:val="18"/>
          <w:szCs w:val="18"/>
        </w:rPr>
        <w:t xml:space="preserve">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w:t>
      </w:r>
      <w:r w:rsidRPr="00093050">
        <w:rPr>
          <w:rFonts w:ascii="Verdana" w:eastAsia="Times New Roman" w:hAnsi="Verdana" w:cs="Times New Roman"/>
          <w:b/>
          <w:sz w:val="18"/>
          <w:szCs w:val="18"/>
        </w:rPr>
        <w:t>проводятся общественные обсуждения или публичные слушания</w:t>
      </w:r>
      <w:r w:rsidRPr="00093050">
        <w:rPr>
          <w:rFonts w:ascii="Verdana" w:eastAsia="Times New Roman" w:hAnsi="Verdana" w:cs="Times New Roman"/>
          <w:sz w:val="18"/>
          <w:szCs w:val="18"/>
        </w:rPr>
        <w:t>, за исключением случаев, предусмотренных Градостроительным Кодексом и другими федеральными законами.</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w:t>
      </w:r>
      <w:r w:rsidRPr="00093050">
        <w:rPr>
          <w:rFonts w:ascii="Verdana" w:eastAsia="Times New Roman" w:hAnsi="Verdana" w:cs="Times New Roman"/>
          <w:b/>
          <w:sz w:val="18"/>
          <w:szCs w:val="18"/>
        </w:rPr>
        <w:t>являются граждане</w:t>
      </w:r>
      <w:r w:rsidRPr="00093050">
        <w:rPr>
          <w:rFonts w:ascii="Verdana" w:eastAsia="Times New Roman" w:hAnsi="Verdana" w:cs="Times New Roman"/>
          <w:sz w:val="18"/>
          <w:szCs w:val="18"/>
        </w:rPr>
        <w:t>,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3F37A9"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093050">
        <w:rPr>
          <w:rFonts w:ascii="Verdana" w:eastAsia="Times New Roman" w:hAnsi="Verdana" w:cs="Times New Roman"/>
          <w:b/>
          <w:sz w:val="18"/>
          <w:szCs w:val="18"/>
        </w:rPr>
        <w:t>являются граждане,</w:t>
      </w:r>
      <w:r w:rsidRPr="00093050">
        <w:rPr>
          <w:rFonts w:ascii="Verdana" w:eastAsia="Times New Roman" w:hAnsi="Verdana" w:cs="Times New Roman"/>
          <w:sz w:val="18"/>
          <w:szCs w:val="18"/>
        </w:rPr>
        <w:t xml:space="preserve">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F37A9" w:rsidRDefault="003F37A9" w:rsidP="003F37A9">
      <w:pPr>
        <w:spacing w:after="0" w:line="312" w:lineRule="auto"/>
        <w:ind w:firstLine="540"/>
        <w:jc w:val="both"/>
        <w:rPr>
          <w:rFonts w:ascii="Verdana" w:eastAsia="Times New Roman" w:hAnsi="Verdana" w:cs="Times New Roman"/>
          <w:sz w:val="18"/>
          <w:szCs w:val="18"/>
        </w:rPr>
      </w:pPr>
    </w:p>
    <w:p w:rsidR="003F37A9" w:rsidRPr="003F37A9" w:rsidRDefault="003F37A9" w:rsidP="003F37A9">
      <w:pPr>
        <w:spacing w:after="0" w:line="312" w:lineRule="auto"/>
        <w:ind w:firstLine="540"/>
        <w:jc w:val="both"/>
        <w:rPr>
          <w:rFonts w:ascii="Verdana" w:eastAsia="Times New Roman" w:hAnsi="Verdana" w:cs="Times New Roman"/>
          <w:b/>
          <w:sz w:val="18"/>
          <w:szCs w:val="18"/>
        </w:rPr>
      </w:pPr>
      <w:r w:rsidRPr="003F37A9">
        <w:rPr>
          <w:rFonts w:ascii="Verdana" w:eastAsia="Times New Roman" w:hAnsi="Verdana" w:cs="Times New Roman"/>
          <w:b/>
          <w:sz w:val="18"/>
          <w:szCs w:val="18"/>
        </w:rPr>
        <w:t>Статья 26.Процедура проведения общественных обсуждений</w:t>
      </w:r>
      <w:r>
        <w:rPr>
          <w:rFonts w:ascii="Verdana" w:eastAsia="Times New Roman" w:hAnsi="Verdana" w:cs="Times New Roman"/>
          <w:b/>
          <w:sz w:val="18"/>
          <w:szCs w:val="18"/>
        </w:rPr>
        <w:t xml:space="preserve"> и  публичных слушаний.</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Pr>
          <w:rFonts w:ascii="Verdana" w:eastAsia="Times New Roman" w:hAnsi="Verdana" w:cs="Times New Roman"/>
          <w:sz w:val="18"/>
          <w:szCs w:val="18"/>
        </w:rPr>
        <w:t>1.</w:t>
      </w:r>
      <w:r w:rsidRPr="00093050">
        <w:rPr>
          <w:rFonts w:ascii="Verdana" w:eastAsia="Times New Roman" w:hAnsi="Verdana" w:cs="Times New Roman"/>
          <w:sz w:val="18"/>
          <w:szCs w:val="18"/>
        </w:rPr>
        <w:t xml:space="preserve"> Процедура проведения общественных обсуждений состоит из следующих этапов:</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1) оповещение о начале общественных обсуждений;</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w:t>
      </w:r>
      <w:r w:rsidRPr="00093050">
        <w:rPr>
          <w:rFonts w:ascii="Verdana" w:eastAsia="Times New Roman" w:hAnsi="Verdana" w:cs="Times New Roman"/>
          <w:sz w:val="18"/>
          <w:szCs w:val="18"/>
        </w:rPr>
        <w:lastRenderedPageBreak/>
        <w:t>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3) проведение экспозиции или экспозиций проекта, подлежащего рассмотрению на общественных обсуждениях;</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4) подготовка и оформление протокола общественных обсуждений;</w:t>
      </w:r>
    </w:p>
    <w:p w:rsidR="003F37A9"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5) подготовка и опубликование заключения о результатах общественных обсуждений.</w:t>
      </w:r>
    </w:p>
    <w:p w:rsidR="003F37A9" w:rsidRDefault="003F37A9" w:rsidP="003F37A9">
      <w:pPr>
        <w:spacing w:after="0" w:line="312" w:lineRule="auto"/>
        <w:ind w:firstLine="540"/>
        <w:jc w:val="both"/>
        <w:rPr>
          <w:rFonts w:ascii="Verdana" w:eastAsia="Times New Roman" w:hAnsi="Verdana" w:cs="Times New Roman"/>
          <w:sz w:val="18"/>
          <w:szCs w:val="18"/>
        </w:rPr>
      </w:pP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5. Процедура проведения публичных слушаний состоит из следующих этапов:</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1) оповещение о начале публичных слушаний;</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3) проведение экспозиции или экспозиций проекта, подлежащего рассмотрению на публичных слушаниях;</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4) проведение собрания или собраний участников публичных слушаний;</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5) подготовка и оформление протокола публичных слушаний;</w:t>
      </w:r>
    </w:p>
    <w:p w:rsidR="003F37A9"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6) подготовка и опубликование заключения о результатах публичных слушаний.</w:t>
      </w:r>
    </w:p>
    <w:p w:rsidR="003F37A9" w:rsidRPr="003F37A9" w:rsidRDefault="003F37A9" w:rsidP="003F37A9">
      <w:pPr>
        <w:spacing w:after="0" w:line="312" w:lineRule="auto"/>
        <w:ind w:firstLine="540"/>
        <w:jc w:val="both"/>
        <w:rPr>
          <w:rFonts w:ascii="Verdana" w:eastAsia="Times New Roman" w:hAnsi="Verdana" w:cs="Times New Roman"/>
          <w:b/>
          <w:sz w:val="18"/>
          <w:szCs w:val="18"/>
        </w:rPr>
      </w:pPr>
    </w:p>
    <w:p w:rsidR="003F37A9" w:rsidRPr="003F37A9" w:rsidRDefault="003F37A9" w:rsidP="003F37A9">
      <w:pPr>
        <w:spacing w:after="0" w:line="312" w:lineRule="auto"/>
        <w:ind w:firstLine="540"/>
        <w:jc w:val="both"/>
        <w:rPr>
          <w:rFonts w:ascii="Verdana" w:eastAsia="Times New Roman" w:hAnsi="Verdana" w:cs="Times New Roman"/>
          <w:b/>
          <w:sz w:val="18"/>
          <w:szCs w:val="18"/>
        </w:rPr>
      </w:pPr>
      <w:r w:rsidRPr="003F37A9">
        <w:rPr>
          <w:rFonts w:ascii="Verdana" w:eastAsia="Times New Roman" w:hAnsi="Verdana" w:cs="Times New Roman"/>
          <w:b/>
          <w:sz w:val="18"/>
          <w:szCs w:val="18"/>
        </w:rPr>
        <w:t xml:space="preserve">Статья 27. Оповещение </w:t>
      </w:r>
      <w:r>
        <w:rPr>
          <w:rFonts w:ascii="Verdana" w:eastAsia="Times New Roman" w:hAnsi="Verdana" w:cs="Times New Roman"/>
          <w:b/>
          <w:sz w:val="18"/>
          <w:szCs w:val="18"/>
        </w:rPr>
        <w:t xml:space="preserve">и сроки проведения  </w:t>
      </w:r>
      <w:r w:rsidRPr="003F37A9">
        <w:rPr>
          <w:rFonts w:ascii="Verdana" w:eastAsia="Times New Roman" w:hAnsi="Verdana" w:cs="Times New Roman"/>
          <w:b/>
          <w:sz w:val="18"/>
          <w:szCs w:val="18"/>
        </w:rPr>
        <w:t>общественных обсуждений или публичных слушаний</w:t>
      </w:r>
      <w:r>
        <w:rPr>
          <w:rFonts w:ascii="Verdana" w:eastAsia="Times New Roman" w:hAnsi="Verdana" w:cs="Times New Roman"/>
          <w:b/>
          <w:sz w:val="18"/>
          <w:szCs w:val="18"/>
        </w:rPr>
        <w:t xml:space="preserve">. </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Pr>
          <w:rFonts w:ascii="Verdana" w:eastAsia="Times New Roman" w:hAnsi="Verdana" w:cs="Times New Roman"/>
          <w:sz w:val="18"/>
          <w:szCs w:val="18"/>
        </w:rPr>
        <w:t>6</w:t>
      </w:r>
      <w:r w:rsidRPr="00093050">
        <w:rPr>
          <w:rFonts w:ascii="Verdana" w:eastAsia="Times New Roman" w:hAnsi="Verdana" w:cs="Times New Roman"/>
          <w:sz w:val="18"/>
          <w:szCs w:val="18"/>
        </w:rPr>
        <w:t>. Оповещение о начале общественных обсуждений или публичных слушаний должно содержать:</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Pr>
          <w:rFonts w:ascii="Verdana" w:eastAsia="Times New Roman" w:hAnsi="Verdana" w:cs="Times New Roman"/>
          <w:sz w:val="18"/>
          <w:szCs w:val="18"/>
        </w:rPr>
        <w:t>7</w:t>
      </w:r>
      <w:r w:rsidRPr="00093050">
        <w:rPr>
          <w:rFonts w:ascii="Verdana" w:eastAsia="Times New Roman" w:hAnsi="Verdana" w:cs="Times New Roman"/>
          <w:sz w:val="18"/>
          <w:szCs w:val="18"/>
        </w:rPr>
        <w:t>.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Pr>
          <w:rFonts w:ascii="Verdana" w:eastAsia="Times New Roman" w:hAnsi="Verdana" w:cs="Times New Roman"/>
          <w:sz w:val="18"/>
          <w:szCs w:val="18"/>
        </w:rPr>
        <w:t>8</w:t>
      </w:r>
      <w:r w:rsidRPr="00093050">
        <w:rPr>
          <w:rFonts w:ascii="Verdana" w:eastAsia="Times New Roman" w:hAnsi="Verdana" w:cs="Times New Roman"/>
          <w:sz w:val="18"/>
          <w:szCs w:val="18"/>
        </w:rPr>
        <w:t xml:space="preserve">. </w:t>
      </w:r>
      <w:r w:rsidRPr="00093050">
        <w:rPr>
          <w:rFonts w:ascii="Verdana" w:eastAsia="Times New Roman" w:hAnsi="Verdana" w:cs="Times New Roman"/>
          <w:b/>
          <w:sz w:val="18"/>
          <w:szCs w:val="18"/>
        </w:rPr>
        <w:t>Оповещение о начале</w:t>
      </w:r>
      <w:r w:rsidRPr="00093050">
        <w:rPr>
          <w:rFonts w:ascii="Verdana" w:eastAsia="Times New Roman" w:hAnsi="Verdana" w:cs="Times New Roman"/>
          <w:sz w:val="18"/>
          <w:szCs w:val="18"/>
        </w:rPr>
        <w:t xml:space="preserve"> общественных обсуждений или публичных слушаний:</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1</w:t>
      </w:r>
      <w:r w:rsidRPr="00093050">
        <w:rPr>
          <w:rFonts w:ascii="Verdana" w:eastAsia="Times New Roman" w:hAnsi="Verdana" w:cs="Times New Roman"/>
          <w:b/>
          <w:sz w:val="18"/>
          <w:szCs w:val="18"/>
        </w:rPr>
        <w:t>) не позднее чем за семь дней до дня размещения</w:t>
      </w:r>
      <w:r w:rsidRPr="00093050">
        <w:rPr>
          <w:rFonts w:ascii="Verdana" w:eastAsia="Times New Roman" w:hAnsi="Verdana" w:cs="Times New Roman"/>
          <w:sz w:val="18"/>
          <w:szCs w:val="18"/>
        </w:rPr>
        <w:t xml:space="preserve">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w:t>
      </w:r>
      <w:r w:rsidRPr="00093050">
        <w:rPr>
          <w:rFonts w:ascii="Verdana" w:eastAsia="Times New Roman" w:hAnsi="Verdana" w:cs="Times New Roman"/>
          <w:sz w:val="18"/>
          <w:szCs w:val="18"/>
        </w:rPr>
        <w:lastRenderedPageBreak/>
        <w:t>а также в случае, если это предусмотрено муниципальными правовыми актами, в иных средствах массовой информации;</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Pr>
          <w:rFonts w:ascii="Verdana" w:eastAsia="Times New Roman" w:hAnsi="Verdana" w:cs="Times New Roman"/>
          <w:sz w:val="18"/>
          <w:szCs w:val="18"/>
        </w:rPr>
        <w:t>9</w:t>
      </w:r>
      <w:r w:rsidRPr="00093050">
        <w:rPr>
          <w:rFonts w:ascii="Verdana" w:eastAsia="Times New Roman" w:hAnsi="Verdana" w:cs="Times New Roman"/>
          <w:sz w:val="18"/>
          <w:szCs w:val="18"/>
        </w:rPr>
        <w:t xml:space="preserve">. </w:t>
      </w:r>
      <w:r w:rsidRPr="00093050">
        <w:rPr>
          <w:rFonts w:ascii="Verdana" w:eastAsia="Times New Roman" w:hAnsi="Verdana" w:cs="Times New Roman"/>
          <w:b/>
          <w:sz w:val="18"/>
          <w:szCs w:val="18"/>
        </w:rPr>
        <w:t>В течение всего периода размещения</w:t>
      </w:r>
      <w:r w:rsidRPr="00093050">
        <w:rPr>
          <w:rFonts w:ascii="Verdana" w:eastAsia="Times New Roman" w:hAnsi="Verdana" w:cs="Times New Roman"/>
          <w:sz w:val="18"/>
          <w:szCs w:val="18"/>
        </w:rPr>
        <w:t xml:space="preserve"> в соответствии с пунктом 2 части 4 и пунктом 2 части 5 настоящей статьи проекта, </w:t>
      </w:r>
      <w:r w:rsidRPr="00093050">
        <w:rPr>
          <w:rFonts w:ascii="Verdana" w:eastAsia="Times New Roman" w:hAnsi="Verdana" w:cs="Times New Roman"/>
          <w:b/>
          <w:sz w:val="18"/>
          <w:szCs w:val="18"/>
        </w:rPr>
        <w:t>подлежащего рассмотрению</w:t>
      </w:r>
      <w:r w:rsidRPr="00093050">
        <w:rPr>
          <w:rFonts w:ascii="Verdana" w:eastAsia="Times New Roman" w:hAnsi="Verdana" w:cs="Times New Roman"/>
          <w:sz w:val="18"/>
          <w:szCs w:val="18"/>
        </w:rPr>
        <w:t xml:space="preserve">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Pr>
          <w:rFonts w:ascii="Verdana" w:eastAsia="Times New Roman" w:hAnsi="Verdana" w:cs="Times New Roman"/>
          <w:sz w:val="18"/>
          <w:szCs w:val="18"/>
        </w:rPr>
        <w:t>10</w:t>
      </w:r>
      <w:r w:rsidRPr="00093050">
        <w:rPr>
          <w:rFonts w:ascii="Verdana" w:eastAsia="Times New Roman" w:hAnsi="Verdana" w:cs="Times New Roman"/>
          <w:b/>
          <w:sz w:val="18"/>
          <w:szCs w:val="18"/>
        </w:rPr>
        <w:t>. В период размещения</w:t>
      </w:r>
      <w:r w:rsidRPr="00093050">
        <w:rPr>
          <w:rFonts w:ascii="Verdana" w:eastAsia="Times New Roman" w:hAnsi="Verdana" w:cs="Times New Roman"/>
          <w:sz w:val="18"/>
          <w:szCs w:val="18"/>
        </w:rPr>
        <w:t xml:space="preserve">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w:t>
      </w:r>
      <w:r w:rsidRPr="00093050">
        <w:rPr>
          <w:rFonts w:ascii="Verdana" w:eastAsia="Times New Roman" w:hAnsi="Verdana" w:cs="Times New Roman"/>
          <w:b/>
          <w:sz w:val="18"/>
          <w:szCs w:val="18"/>
        </w:rPr>
        <w:t>имеют право вносить предложения и замечания</w:t>
      </w:r>
      <w:r w:rsidRPr="00093050">
        <w:rPr>
          <w:rFonts w:ascii="Verdana" w:eastAsia="Times New Roman" w:hAnsi="Verdana" w:cs="Times New Roman"/>
          <w:sz w:val="18"/>
          <w:szCs w:val="18"/>
        </w:rPr>
        <w:t>, касающиеся такого проекта:</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1) посредством официального сайта или информационных систем (в случае проведения общественных обсуждений);</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3) в письменной форме в адрес организатора общественных обсуждений или публичных слушаний;</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Pr>
          <w:rFonts w:ascii="Verdana" w:eastAsia="Times New Roman" w:hAnsi="Verdana" w:cs="Times New Roman"/>
          <w:sz w:val="18"/>
          <w:szCs w:val="18"/>
        </w:rPr>
        <w:t>11</w:t>
      </w:r>
      <w:r w:rsidRPr="00093050">
        <w:rPr>
          <w:rFonts w:ascii="Verdana" w:eastAsia="Times New Roman" w:hAnsi="Verdana" w:cs="Times New Roman"/>
          <w:sz w:val="18"/>
          <w:szCs w:val="18"/>
        </w:rPr>
        <w:t xml:space="preserve">. </w:t>
      </w:r>
      <w:r w:rsidRPr="00093050">
        <w:rPr>
          <w:rFonts w:ascii="Verdana" w:eastAsia="Times New Roman" w:hAnsi="Verdana" w:cs="Times New Roman"/>
          <w:b/>
          <w:sz w:val="18"/>
          <w:szCs w:val="18"/>
        </w:rPr>
        <w:t>Предложения и замечания</w:t>
      </w:r>
      <w:r w:rsidRPr="00093050">
        <w:rPr>
          <w:rFonts w:ascii="Verdana" w:eastAsia="Times New Roman" w:hAnsi="Verdana" w:cs="Times New Roman"/>
          <w:sz w:val="18"/>
          <w:szCs w:val="18"/>
        </w:rPr>
        <w:t xml:space="preserve">, внесенные в соответствии с частью 10 настоящей статьи, </w:t>
      </w:r>
      <w:r w:rsidRPr="00093050">
        <w:rPr>
          <w:rFonts w:ascii="Verdana" w:eastAsia="Times New Roman" w:hAnsi="Verdana" w:cs="Times New Roman"/>
          <w:b/>
          <w:sz w:val="18"/>
          <w:szCs w:val="18"/>
        </w:rPr>
        <w:t>подлежат регистрации</w:t>
      </w:r>
      <w:r w:rsidRPr="00093050">
        <w:rPr>
          <w:rFonts w:ascii="Verdana" w:eastAsia="Times New Roman" w:hAnsi="Verdana" w:cs="Times New Roman"/>
          <w:sz w:val="18"/>
          <w:szCs w:val="18"/>
        </w:rPr>
        <w:t>,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w:t>
      </w:r>
      <w:r w:rsidRPr="00093050">
        <w:rPr>
          <w:rFonts w:ascii="Verdana" w:eastAsia="Times New Roman" w:hAnsi="Verdana" w:cs="Times New Roman"/>
          <w:sz w:val="18"/>
          <w:szCs w:val="18"/>
        </w:rPr>
        <w:lastRenderedPageBreak/>
        <w:t>капитального строительства, помещения, являющиеся частью указанных объектов капитального строительства.</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17. Официальный сайт и (или) информационные системы должны обеспечивать возможность:</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2) представления информации о результатах общественных обсуждений, количестве участников общественных обсуждений.</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 xml:space="preserve">18. </w:t>
      </w:r>
      <w:r w:rsidRPr="00093050">
        <w:rPr>
          <w:rFonts w:ascii="Verdana" w:eastAsia="Times New Roman" w:hAnsi="Verdana" w:cs="Times New Roman"/>
          <w:b/>
          <w:sz w:val="18"/>
          <w:szCs w:val="18"/>
        </w:rPr>
        <w:t>Организатор общественных обсуждений</w:t>
      </w:r>
      <w:r w:rsidRPr="00093050">
        <w:rPr>
          <w:rFonts w:ascii="Verdana" w:eastAsia="Times New Roman" w:hAnsi="Verdana" w:cs="Times New Roman"/>
          <w:sz w:val="18"/>
          <w:szCs w:val="18"/>
        </w:rPr>
        <w:t xml:space="preserve"> или публичных слушаний подготавливает и </w:t>
      </w:r>
      <w:r w:rsidRPr="00093050">
        <w:rPr>
          <w:rFonts w:ascii="Verdana" w:eastAsia="Times New Roman" w:hAnsi="Verdana" w:cs="Times New Roman"/>
          <w:b/>
          <w:sz w:val="18"/>
          <w:szCs w:val="18"/>
        </w:rPr>
        <w:t>оформляет протокол</w:t>
      </w:r>
      <w:r w:rsidRPr="00093050">
        <w:rPr>
          <w:rFonts w:ascii="Verdana" w:eastAsia="Times New Roman" w:hAnsi="Verdana" w:cs="Times New Roman"/>
          <w:sz w:val="18"/>
          <w:szCs w:val="18"/>
        </w:rPr>
        <w:t xml:space="preserve"> общественных обсуждений или публичных слушаний, в котором указываются:</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1) дата оформления протокола общественных обсуждений или публичных слушаний;</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2) информация об организаторе общественных обсуждений или публичных слушаний;</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 xml:space="preserve">19. </w:t>
      </w:r>
      <w:r w:rsidRPr="00093050">
        <w:rPr>
          <w:rFonts w:ascii="Verdana" w:eastAsia="Times New Roman" w:hAnsi="Verdana" w:cs="Times New Roman"/>
          <w:b/>
          <w:sz w:val="18"/>
          <w:szCs w:val="18"/>
        </w:rPr>
        <w:t>К протоколу</w:t>
      </w:r>
      <w:r w:rsidRPr="00093050">
        <w:rPr>
          <w:rFonts w:ascii="Verdana" w:eastAsia="Times New Roman" w:hAnsi="Verdana" w:cs="Times New Roman"/>
          <w:sz w:val="18"/>
          <w:szCs w:val="18"/>
        </w:rPr>
        <w:t xml:space="preserve"> общественных обсуждений или публичных слушаний </w:t>
      </w:r>
      <w:r w:rsidRPr="00093050">
        <w:rPr>
          <w:rFonts w:ascii="Verdana" w:eastAsia="Times New Roman" w:hAnsi="Verdana" w:cs="Times New Roman"/>
          <w:b/>
          <w:sz w:val="18"/>
          <w:szCs w:val="18"/>
        </w:rPr>
        <w:t>прилагается перечень принявших участие</w:t>
      </w:r>
      <w:r w:rsidRPr="00093050">
        <w:rPr>
          <w:rFonts w:ascii="Verdana" w:eastAsia="Times New Roman" w:hAnsi="Verdana" w:cs="Times New Roman"/>
          <w:sz w:val="18"/>
          <w:szCs w:val="18"/>
        </w:rPr>
        <w:t xml:space="preserve"> в рассмотрении проекта участников общественных обсуждений или публичных слушаний, включающий в себя сведения об участниках общественных </w:t>
      </w:r>
      <w:r w:rsidRPr="00093050">
        <w:rPr>
          <w:rFonts w:ascii="Verdana" w:eastAsia="Times New Roman" w:hAnsi="Verdana" w:cs="Times New Roman"/>
          <w:sz w:val="18"/>
          <w:szCs w:val="18"/>
        </w:rPr>
        <w:lastRenderedPageBreak/>
        <w:t>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21</w:t>
      </w:r>
      <w:r w:rsidRPr="00093050">
        <w:rPr>
          <w:rFonts w:ascii="Verdana" w:eastAsia="Times New Roman" w:hAnsi="Verdana" w:cs="Times New Roman"/>
          <w:b/>
          <w:sz w:val="18"/>
          <w:szCs w:val="18"/>
        </w:rPr>
        <w:t>. На основании протокола</w:t>
      </w:r>
      <w:r w:rsidRPr="00093050">
        <w:rPr>
          <w:rFonts w:ascii="Verdana" w:eastAsia="Times New Roman" w:hAnsi="Verdana" w:cs="Times New Roman"/>
          <w:sz w:val="18"/>
          <w:szCs w:val="18"/>
        </w:rPr>
        <w:t xml:space="preserve"> общественных обсуждений или публичных слушаний организатор общественных обсуждений или публичных слушаний </w:t>
      </w:r>
      <w:r w:rsidRPr="00093050">
        <w:rPr>
          <w:rFonts w:ascii="Verdana" w:eastAsia="Times New Roman" w:hAnsi="Verdana" w:cs="Times New Roman"/>
          <w:b/>
          <w:sz w:val="18"/>
          <w:szCs w:val="18"/>
        </w:rPr>
        <w:t>осуществляет подготовку заключения о результатах</w:t>
      </w:r>
      <w:r w:rsidRPr="00093050">
        <w:rPr>
          <w:rFonts w:ascii="Verdana" w:eastAsia="Times New Roman" w:hAnsi="Verdana" w:cs="Times New Roman"/>
          <w:sz w:val="18"/>
          <w:szCs w:val="18"/>
        </w:rPr>
        <w:t xml:space="preserve"> общественных обсуждений или публичных слушаний.</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22. В заключении о результатах общественных обсуждений или публичных слушаний должны быть указаны:</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1) дата оформления заключения о результатах общественных обсуждений или публичных слушаний;</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 xml:space="preserve">23. </w:t>
      </w:r>
      <w:r w:rsidRPr="00093050">
        <w:rPr>
          <w:rFonts w:ascii="Verdana" w:eastAsia="Times New Roman" w:hAnsi="Verdana" w:cs="Times New Roman"/>
          <w:b/>
          <w:sz w:val="18"/>
          <w:szCs w:val="18"/>
        </w:rPr>
        <w:t>Заключение</w:t>
      </w:r>
      <w:r w:rsidRPr="00093050">
        <w:rPr>
          <w:rFonts w:ascii="Verdana" w:eastAsia="Times New Roman" w:hAnsi="Verdana" w:cs="Times New Roman"/>
          <w:sz w:val="18"/>
          <w:szCs w:val="18"/>
        </w:rPr>
        <w:t xml:space="preserve"> о результатах общественных обсуждений или публичных слушаний </w:t>
      </w:r>
      <w:r w:rsidRPr="00093050">
        <w:rPr>
          <w:rFonts w:ascii="Verdana" w:eastAsia="Times New Roman" w:hAnsi="Verdana" w:cs="Times New Roman"/>
          <w:b/>
          <w:sz w:val="18"/>
          <w:szCs w:val="18"/>
        </w:rPr>
        <w:t>подлежит опубликованию</w:t>
      </w:r>
      <w:r w:rsidRPr="00093050">
        <w:rPr>
          <w:rFonts w:ascii="Verdana" w:eastAsia="Times New Roman" w:hAnsi="Verdana" w:cs="Times New Roman"/>
          <w:sz w:val="18"/>
          <w:szCs w:val="18"/>
        </w:rPr>
        <w:t xml:space="preserve">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1) порядок организации и проведения общественных обсуждений или публичных слушаний по проектам;</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2) организатор общественных обсуждений или публичных слушаний;</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3) срок проведения общественных обсуждений или публичных слушаний;</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4) официальный сайт и (или) информационные системы;</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5) требования к информационным стендам, на которых размещаются оповещения о начале общественных обсуждений или публичных слушаний;</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lastRenderedPageBreak/>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 xml:space="preserve">25. </w:t>
      </w:r>
      <w:r w:rsidRPr="00093050">
        <w:rPr>
          <w:rFonts w:ascii="Verdana" w:eastAsia="Times New Roman" w:hAnsi="Verdana" w:cs="Times New Roman"/>
          <w:b/>
          <w:sz w:val="18"/>
          <w:szCs w:val="18"/>
        </w:rPr>
        <w:t>Срок проведения</w:t>
      </w:r>
      <w:r w:rsidRPr="00093050">
        <w:rPr>
          <w:rFonts w:ascii="Verdana" w:eastAsia="Times New Roman" w:hAnsi="Verdana" w:cs="Times New Roman"/>
          <w:sz w:val="18"/>
          <w:szCs w:val="18"/>
        </w:rPr>
        <w:t xml:space="preserve">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w:t>
      </w:r>
      <w:r w:rsidRPr="00093050">
        <w:rPr>
          <w:rFonts w:ascii="Verdana" w:eastAsia="Times New Roman" w:hAnsi="Verdana" w:cs="Times New Roman"/>
          <w:b/>
          <w:sz w:val="18"/>
          <w:szCs w:val="18"/>
        </w:rPr>
        <w:t>не может быть менее одного месяца и более трех месяцев</w:t>
      </w:r>
      <w:r w:rsidRPr="00093050">
        <w:rPr>
          <w:rFonts w:ascii="Verdana" w:eastAsia="Times New Roman" w:hAnsi="Verdana" w:cs="Times New Roman"/>
          <w:sz w:val="18"/>
          <w:szCs w:val="18"/>
        </w:rPr>
        <w:t>.";</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26.При подготовке генерального плана в обязательном порядке проводятся общественные обсуждения или публичные слушания в соответствии со статьями 5.1 и 28  Градостроительного Кодекса.";</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27.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28.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Градостроительным Кодексом не требуется.";</w:t>
      </w:r>
    </w:p>
    <w:p w:rsidR="003F37A9" w:rsidRPr="00093050" w:rsidRDefault="003F37A9" w:rsidP="003F37A9">
      <w:pPr>
        <w:spacing w:after="0" w:line="312" w:lineRule="auto"/>
        <w:ind w:firstLine="540"/>
        <w:jc w:val="both"/>
        <w:rPr>
          <w:rFonts w:ascii="Verdana" w:eastAsia="Times New Roman" w:hAnsi="Verdana" w:cs="Times New Roman"/>
          <w:sz w:val="18"/>
          <w:szCs w:val="18"/>
        </w:rPr>
      </w:pPr>
      <w:r w:rsidRPr="00093050">
        <w:rPr>
          <w:rFonts w:ascii="Verdana" w:eastAsia="Times New Roman" w:hAnsi="Verdana" w:cs="Times New Roman"/>
          <w:sz w:val="18"/>
          <w:szCs w:val="18"/>
        </w:rPr>
        <w:t>30</w:t>
      </w:r>
      <w:r w:rsidRPr="00093050">
        <w:rPr>
          <w:rFonts w:ascii="Verdana" w:eastAsia="Times New Roman" w:hAnsi="Verdana" w:cs="Times New Roman"/>
          <w:b/>
          <w:sz w:val="18"/>
          <w:szCs w:val="18"/>
        </w:rPr>
        <w:t>.Проект</w:t>
      </w:r>
      <w:r w:rsidRPr="00093050">
        <w:rPr>
          <w:rFonts w:ascii="Verdana" w:eastAsia="Times New Roman" w:hAnsi="Verdana" w:cs="Times New Roman"/>
          <w:sz w:val="18"/>
          <w:szCs w:val="18"/>
        </w:rPr>
        <w:t xml:space="preserve"> решения о предоставлении разрешения </w:t>
      </w:r>
      <w:r w:rsidRPr="00093050">
        <w:rPr>
          <w:rFonts w:ascii="Verdana" w:eastAsia="Times New Roman" w:hAnsi="Verdana" w:cs="Times New Roman"/>
          <w:b/>
          <w:sz w:val="18"/>
          <w:szCs w:val="18"/>
        </w:rPr>
        <w:t>на отклонение</w:t>
      </w:r>
      <w:r w:rsidRPr="00093050">
        <w:rPr>
          <w:rFonts w:ascii="Verdana" w:eastAsia="Times New Roman" w:hAnsi="Verdana" w:cs="Times New Roman"/>
          <w:sz w:val="18"/>
          <w:szCs w:val="18"/>
        </w:rPr>
        <w:t xml:space="preserve">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настоящего ГРадостроительного  Кодекса, с учетом положений статьи 39 ГК. </w:t>
      </w:r>
    </w:p>
    <w:p w:rsidR="003F37A9" w:rsidRPr="001D2CC4" w:rsidRDefault="003F37A9" w:rsidP="003F37A9">
      <w:pPr>
        <w:spacing w:after="0" w:line="312" w:lineRule="auto"/>
        <w:ind w:firstLine="540"/>
        <w:jc w:val="both"/>
        <w:rPr>
          <w:sz w:val="24"/>
          <w:szCs w:val="24"/>
        </w:rPr>
      </w:pPr>
      <w:r w:rsidRPr="00093050">
        <w:rPr>
          <w:rFonts w:ascii="Verdana" w:eastAsia="Times New Roman" w:hAnsi="Verdana" w:cs="Times New Roman"/>
          <w:sz w:val="18"/>
          <w:szCs w:val="18"/>
        </w:rPr>
        <w:t> </w:t>
      </w:r>
    </w:p>
    <w:p w:rsidR="003563AE" w:rsidRPr="002C5F54" w:rsidRDefault="003563AE" w:rsidP="003563AE">
      <w:pPr>
        <w:keepNext/>
        <w:autoSpaceDE w:val="0"/>
        <w:ind w:firstLine="567"/>
        <w:jc w:val="both"/>
        <w:rPr>
          <w:szCs w:val="20"/>
        </w:rPr>
      </w:pPr>
      <w:bookmarkStart w:id="97" w:name="_Toc342312002"/>
      <w:bookmarkEnd w:id="95"/>
      <w:bookmarkEnd w:id="96"/>
    </w:p>
    <w:p w:rsidR="003563AE" w:rsidRPr="00E33C86" w:rsidRDefault="003563AE" w:rsidP="003563AE">
      <w:pPr>
        <w:pStyle w:val="211"/>
        <w:ind w:firstLine="709"/>
        <w:rPr>
          <w:sz w:val="24"/>
          <w:szCs w:val="24"/>
        </w:rPr>
      </w:pPr>
      <w:bookmarkStart w:id="98" w:name="_Toc479869207"/>
      <w:r w:rsidRPr="002C5F54">
        <w:rPr>
          <w:sz w:val="24"/>
          <w:szCs w:val="24"/>
        </w:rPr>
        <w:t>Глава 7. Положения об изъятии, резервировании земельных</w:t>
      </w:r>
      <w:bookmarkEnd w:id="97"/>
      <w:r w:rsidRPr="002C5F54">
        <w:rPr>
          <w:sz w:val="24"/>
          <w:szCs w:val="24"/>
        </w:rPr>
        <w:t xml:space="preserve"> </w:t>
      </w:r>
      <w:bookmarkStart w:id="99" w:name="_Toc342312003"/>
      <w:r w:rsidRPr="002C5F54">
        <w:rPr>
          <w:sz w:val="24"/>
          <w:szCs w:val="24"/>
        </w:rPr>
        <w:t>участков для</w:t>
      </w:r>
      <w:r w:rsidRPr="00E33C86">
        <w:rPr>
          <w:sz w:val="24"/>
          <w:szCs w:val="24"/>
        </w:rPr>
        <w:t xml:space="preserve"> государственных или муниципальных нужд, установлении публичных сервитутов</w:t>
      </w:r>
      <w:bookmarkEnd w:id="98"/>
      <w:bookmarkEnd w:id="99"/>
    </w:p>
    <w:p w:rsidR="003563AE" w:rsidRPr="00E33C86" w:rsidRDefault="003563AE" w:rsidP="003563AE">
      <w:pPr>
        <w:pStyle w:val="311"/>
        <w:rPr>
          <w:sz w:val="24"/>
          <w:szCs w:val="24"/>
        </w:rPr>
      </w:pPr>
      <w:bookmarkStart w:id="100" w:name="_Toc342312004"/>
      <w:bookmarkStart w:id="101" w:name="_Toc479869208"/>
      <w:r w:rsidRPr="00E33C86">
        <w:rPr>
          <w:sz w:val="24"/>
          <w:szCs w:val="24"/>
        </w:rPr>
        <w:t>Статья 28.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bookmarkEnd w:id="100"/>
      <w:bookmarkEnd w:id="101"/>
    </w:p>
    <w:p w:rsidR="003563AE" w:rsidRPr="00E33C86" w:rsidRDefault="003563AE" w:rsidP="003563AE">
      <w:pPr>
        <w:pStyle w:val="52"/>
        <w:spacing w:line="240" w:lineRule="auto"/>
        <w:rPr>
          <w:sz w:val="24"/>
          <w:szCs w:val="24"/>
        </w:rPr>
      </w:pPr>
      <w:r w:rsidRPr="00E33C86">
        <w:rPr>
          <w:sz w:val="24"/>
          <w:szCs w:val="24"/>
        </w:rPr>
        <w:t>1. 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3563AE" w:rsidRPr="002C5F54" w:rsidRDefault="003563AE" w:rsidP="003563AE">
      <w:pPr>
        <w:pStyle w:val="52"/>
        <w:spacing w:line="240" w:lineRule="auto"/>
        <w:rPr>
          <w:sz w:val="24"/>
          <w:szCs w:val="24"/>
        </w:rPr>
      </w:pPr>
      <w:r w:rsidRPr="00E33C86">
        <w:rPr>
          <w:sz w:val="24"/>
          <w:szCs w:val="24"/>
        </w:rPr>
        <w:t xml:space="preserve">Порядок подготовки оснований для принятия решений об изъятии (в том числе путем выкупа) земельных участков, иных объектов недвижимости для реализации государственных и муниципальных нужд определяется законодательством Российской Федерации, законодательством Приморского края, настоящими Правилами, иными нормативными </w:t>
      </w:r>
      <w:r w:rsidRPr="002C5F54">
        <w:rPr>
          <w:sz w:val="24"/>
          <w:szCs w:val="24"/>
        </w:rPr>
        <w:t>правовыми актами органов местного самоуправления.</w:t>
      </w:r>
    </w:p>
    <w:p w:rsidR="003563AE" w:rsidRPr="00E33C86" w:rsidRDefault="003563AE" w:rsidP="003563AE">
      <w:pPr>
        <w:pStyle w:val="52"/>
        <w:spacing w:line="240" w:lineRule="auto"/>
        <w:rPr>
          <w:sz w:val="24"/>
          <w:szCs w:val="24"/>
        </w:rPr>
      </w:pPr>
      <w:r w:rsidRPr="00E33C86">
        <w:rPr>
          <w:sz w:val="24"/>
          <w:szCs w:val="24"/>
        </w:rPr>
        <w:t xml:space="preserve">2. Основанием для принятия решений об изъятии земельных участков, иных объектов недвижимости для реализации государственных и муниципальных нужд </w:t>
      </w:r>
      <w:r w:rsidRPr="00E33C86">
        <w:rPr>
          <w:sz w:val="24"/>
          <w:szCs w:val="24"/>
        </w:rPr>
        <w:lastRenderedPageBreak/>
        <w:t>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3563AE" w:rsidRPr="00E33C86" w:rsidRDefault="003563AE" w:rsidP="003563AE">
      <w:pPr>
        <w:pStyle w:val="52"/>
        <w:spacing w:line="240" w:lineRule="auto"/>
        <w:rPr>
          <w:sz w:val="24"/>
          <w:szCs w:val="24"/>
        </w:rPr>
      </w:pPr>
      <w:r w:rsidRPr="00E33C86">
        <w:rPr>
          <w:sz w:val="24"/>
          <w:szCs w:val="24"/>
        </w:rPr>
        <w:t>Основания считаются правомочными при одновременном существовании следующих условий:</w:t>
      </w:r>
    </w:p>
    <w:p w:rsidR="003563AE" w:rsidRPr="00E33C86" w:rsidRDefault="003563AE" w:rsidP="003563AE">
      <w:pPr>
        <w:pStyle w:val="52"/>
        <w:spacing w:line="240" w:lineRule="auto"/>
        <w:rPr>
          <w:sz w:val="24"/>
          <w:szCs w:val="24"/>
        </w:rPr>
      </w:pPr>
      <w:r w:rsidRPr="00E33C86">
        <w:rPr>
          <w:sz w:val="24"/>
          <w:szCs w:val="24"/>
        </w:rPr>
        <w:t xml:space="preserve">1) наличии соответствующих государственных или муниципальных нужд - путем отображения соответствующих решений в утвержденных в установленном порядке документах территориального планирования – генеральном плане сельского поселения. </w:t>
      </w:r>
    </w:p>
    <w:p w:rsidR="003563AE" w:rsidRPr="00E33C86" w:rsidRDefault="003563AE" w:rsidP="003563AE">
      <w:pPr>
        <w:pStyle w:val="52"/>
        <w:spacing w:line="240" w:lineRule="auto"/>
        <w:rPr>
          <w:sz w:val="24"/>
          <w:szCs w:val="24"/>
        </w:rPr>
      </w:pPr>
      <w:r w:rsidRPr="00E33C86">
        <w:rPr>
          <w:sz w:val="24"/>
          <w:szCs w:val="24"/>
        </w:rPr>
        <w:t>2)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3563AE" w:rsidRPr="00E33C86" w:rsidRDefault="003563AE" w:rsidP="003563AE">
      <w:pPr>
        <w:pStyle w:val="52"/>
        <w:spacing w:line="240" w:lineRule="auto"/>
        <w:rPr>
          <w:sz w:val="24"/>
          <w:szCs w:val="24"/>
        </w:rPr>
      </w:pPr>
      <w:r>
        <w:rPr>
          <w:sz w:val="24"/>
          <w:szCs w:val="24"/>
        </w:rPr>
        <w:t>3. Муниципальными нуждами</w:t>
      </w:r>
      <w:r w:rsidRPr="00E33C86">
        <w:rPr>
          <w:sz w:val="24"/>
          <w:szCs w:val="24"/>
        </w:rPr>
        <w:t>, которые могут быть основаниями для изъятия, резервирования земельных участков, иных объектов недвижимости, являются:</w:t>
      </w:r>
    </w:p>
    <w:p w:rsidR="003563AE" w:rsidRPr="00E33C86" w:rsidRDefault="003563AE" w:rsidP="003563AE">
      <w:pPr>
        <w:pStyle w:val="52"/>
        <w:spacing w:line="240" w:lineRule="auto"/>
        <w:rPr>
          <w:sz w:val="24"/>
          <w:szCs w:val="24"/>
        </w:rPr>
      </w:pPr>
      <w:r w:rsidRPr="00E33C86">
        <w:rPr>
          <w:sz w:val="24"/>
          <w:szCs w:val="24"/>
        </w:rPr>
        <w:t>1) необходимость строительства в соответствии с утвержденной документацией по планировке территории:</w:t>
      </w:r>
    </w:p>
    <w:p w:rsidR="003563AE" w:rsidRPr="00E33C86" w:rsidRDefault="003563AE" w:rsidP="003563AE">
      <w:pPr>
        <w:pStyle w:val="52"/>
        <w:spacing w:line="240" w:lineRule="auto"/>
        <w:rPr>
          <w:sz w:val="24"/>
          <w:szCs w:val="24"/>
        </w:rPr>
      </w:pPr>
      <w:r w:rsidRPr="00E33C86">
        <w:rPr>
          <w:sz w:val="24"/>
          <w:szCs w:val="24"/>
        </w:rPr>
        <w:t xml:space="preserve">а) </w:t>
      </w:r>
      <w:r w:rsidRPr="00E33C86">
        <w:rPr>
          <w:sz w:val="24"/>
          <w:szCs w:val="24"/>
        </w:rPr>
        <w:tab/>
        <w:t>объектов электро-, газо-, тепло-, водоснабжения муниципального значения;</w:t>
      </w:r>
    </w:p>
    <w:p w:rsidR="003563AE" w:rsidRPr="00E33C86" w:rsidRDefault="003563AE" w:rsidP="003563AE">
      <w:pPr>
        <w:pStyle w:val="52"/>
        <w:spacing w:line="240" w:lineRule="auto"/>
        <w:rPr>
          <w:sz w:val="24"/>
          <w:szCs w:val="24"/>
        </w:rPr>
      </w:pPr>
      <w:r w:rsidRPr="00E33C86">
        <w:rPr>
          <w:sz w:val="24"/>
          <w:szCs w:val="24"/>
        </w:rPr>
        <w:t>б)</w:t>
      </w:r>
      <w:r w:rsidRPr="00E33C86">
        <w:rPr>
          <w:sz w:val="24"/>
          <w:szCs w:val="24"/>
        </w:rPr>
        <w:tab/>
        <w:t>автомобильных дорог общего пользования в границах черты</w:t>
      </w:r>
      <w:r w:rsidR="004905A6" w:rsidRPr="004905A6">
        <w:rPr>
          <w:sz w:val="24"/>
          <w:szCs w:val="24"/>
        </w:rPr>
        <w:t xml:space="preserve"> </w:t>
      </w:r>
      <w:r w:rsidR="004905A6">
        <w:rPr>
          <w:sz w:val="24"/>
          <w:szCs w:val="24"/>
        </w:rPr>
        <w:t>Кировского городского поселения</w:t>
      </w:r>
      <w:r w:rsidRPr="00E33C86">
        <w:rPr>
          <w:sz w:val="24"/>
          <w:szCs w:val="24"/>
        </w:rPr>
        <w:t xml:space="preserve">, мостов и иных транспортных инженерных сооружений местного значения в границах черты </w:t>
      </w:r>
      <w:r w:rsidR="004905A6">
        <w:rPr>
          <w:sz w:val="24"/>
          <w:szCs w:val="24"/>
        </w:rPr>
        <w:t>Кировского городского поселения</w:t>
      </w:r>
    </w:p>
    <w:p w:rsidR="003563AE" w:rsidRPr="00E33C86" w:rsidRDefault="003563AE" w:rsidP="003563AE">
      <w:pPr>
        <w:pStyle w:val="52"/>
        <w:spacing w:line="240" w:lineRule="auto"/>
        <w:rPr>
          <w:sz w:val="24"/>
          <w:szCs w:val="24"/>
        </w:rPr>
      </w:pPr>
      <w:r w:rsidRPr="00E33C86">
        <w:rPr>
          <w:sz w:val="24"/>
          <w:szCs w:val="24"/>
        </w:rPr>
        <w:t>2) необходимость реализации иных муниципальных нужд, возникающих в связи с решением вопросов местного значения, предусмотренных Федеральным законом от 06.10.2003 г.  № 131-ФЗ «Об общих принципах организации местного самоуправления в Российской Федерации».</w:t>
      </w:r>
    </w:p>
    <w:p w:rsidR="003563AE" w:rsidRPr="00E33C86" w:rsidRDefault="003563AE" w:rsidP="003563AE">
      <w:pPr>
        <w:pStyle w:val="52"/>
        <w:spacing w:line="240" w:lineRule="auto"/>
        <w:rPr>
          <w:sz w:val="24"/>
          <w:szCs w:val="24"/>
        </w:rPr>
      </w:pPr>
      <w:r w:rsidRPr="00E33C86">
        <w:rPr>
          <w:sz w:val="24"/>
          <w:szCs w:val="24"/>
        </w:rPr>
        <w:t>4. Решение об изъятии земельных участков и иных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 (или) объектов, на них расположенных, в порядке, установленном законодательством.</w:t>
      </w:r>
    </w:p>
    <w:p w:rsidR="003563AE" w:rsidRPr="002C5F54" w:rsidRDefault="003563AE" w:rsidP="003563AE">
      <w:pPr>
        <w:pStyle w:val="52"/>
        <w:spacing w:line="240" w:lineRule="auto"/>
        <w:rPr>
          <w:sz w:val="24"/>
          <w:szCs w:val="24"/>
        </w:rPr>
      </w:pPr>
      <w:r w:rsidRPr="002C5F54">
        <w:rPr>
          <w:sz w:val="24"/>
          <w:szCs w:val="24"/>
        </w:rPr>
        <w:t>Владельцы изымаемой недвижимости должны быть не позднее чем за год до предстоящего изъятия письменно уведомлены об этом органом местного самоуправления, принявшим решение об изъятии.</w:t>
      </w:r>
    </w:p>
    <w:p w:rsidR="003563AE" w:rsidRPr="002C5F54" w:rsidRDefault="003563AE" w:rsidP="003563AE">
      <w:pPr>
        <w:pStyle w:val="311"/>
        <w:rPr>
          <w:sz w:val="24"/>
          <w:szCs w:val="24"/>
        </w:rPr>
      </w:pPr>
      <w:bookmarkStart w:id="102" w:name="_Toc342312005"/>
      <w:bookmarkStart w:id="103" w:name="_Toc479869209"/>
      <w:r w:rsidRPr="002C5F54">
        <w:rPr>
          <w:sz w:val="24"/>
          <w:szCs w:val="24"/>
        </w:rPr>
        <w:t>Статья 29. Условия принятия решений о резервировании земельных участков для реализации государственных, муниципальных нужд</w:t>
      </w:r>
      <w:bookmarkEnd w:id="102"/>
      <w:bookmarkEnd w:id="103"/>
    </w:p>
    <w:p w:rsidR="003563AE" w:rsidRPr="002C5F54" w:rsidRDefault="003563AE" w:rsidP="003563AE">
      <w:pPr>
        <w:pStyle w:val="52"/>
        <w:spacing w:line="240" w:lineRule="auto"/>
        <w:rPr>
          <w:sz w:val="24"/>
          <w:szCs w:val="24"/>
        </w:rPr>
      </w:pPr>
      <w:r w:rsidRPr="002C5F54">
        <w:rPr>
          <w:sz w:val="24"/>
          <w:szCs w:val="24"/>
        </w:rPr>
        <w:t>1. Порядок резервирования земельных участков для реализации государственных и муниципальных нужд определяется земельным законодательством.</w:t>
      </w:r>
    </w:p>
    <w:p w:rsidR="003563AE" w:rsidRPr="002C5F54" w:rsidRDefault="003563AE" w:rsidP="003563AE">
      <w:pPr>
        <w:pStyle w:val="52"/>
        <w:spacing w:line="240" w:lineRule="auto"/>
        <w:rPr>
          <w:sz w:val="24"/>
          <w:szCs w:val="24"/>
        </w:rPr>
      </w:pPr>
      <w:r w:rsidRPr="002C5F54">
        <w:rPr>
          <w:sz w:val="24"/>
          <w:szCs w:val="24"/>
        </w:rPr>
        <w:t>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законодательством Российской Федерации, законодательством Приморского края, настоящими Правилами, нормативными правовыми актами органов местного самоуправления.</w:t>
      </w:r>
    </w:p>
    <w:p w:rsidR="003563AE" w:rsidRPr="00E33C86" w:rsidRDefault="003563AE" w:rsidP="003563AE">
      <w:pPr>
        <w:pStyle w:val="52"/>
        <w:spacing w:line="240" w:lineRule="auto"/>
        <w:rPr>
          <w:sz w:val="24"/>
          <w:szCs w:val="24"/>
        </w:rPr>
      </w:pPr>
      <w:r w:rsidRPr="00E33C86">
        <w:rPr>
          <w:sz w:val="24"/>
          <w:szCs w:val="24"/>
        </w:rPr>
        <w:t>2.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3563AE" w:rsidRPr="00E33C86" w:rsidRDefault="003563AE" w:rsidP="003563AE">
      <w:pPr>
        <w:pStyle w:val="52"/>
        <w:spacing w:line="240" w:lineRule="auto"/>
        <w:rPr>
          <w:sz w:val="24"/>
          <w:szCs w:val="24"/>
        </w:rPr>
      </w:pPr>
      <w:r w:rsidRPr="00E33C86">
        <w:rPr>
          <w:sz w:val="24"/>
          <w:szCs w:val="24"/>
        </w:rPr>
        <w:t>1) документов территориального планирования (генеральный план сельского поселения), определяющих участки резервирования (планируемого размещения объектов для реализации государственных, муниципальных нужд);</w:t>
      </w:r>
    </w:p>
    <w:p w:rsidR="003563AE" w:rsidRPr="00E33C86" w:rsidRDefault="003563AE" w:rsidP="003563AE">
      <w:pPr>
        <w:pStyle w:val="52"/>
        <w:spacing w:line="240" w:lineRule="auto"/>
        <w:rPr>
          <w:sz w:val="24"/>
          <w:szCs w:val="24"/>
        </w:rPr>
      </w:pPr>
      <w:r w:rsidRPr="00E33C86">
        <w:rPr>
          <w:sz w:val="24"/>
          <w:szCs w:val="24"/>
        </w:rPr>
        <w:t>2) проектов планировки и проектов межевания в их составе, определяющих границы зон резервирования.</w:t>
      </w:r>
    </w:p>
    <w:p w:rsidR="003563AE" w:rsidRPr="00E33C86" w:rsidRDefault="003563AE" w:rsidP="003563AE">
      <w:pPr>
        <w:pStyle w:val="52"/>
        <w:spacing w:line="240" w:lineRule="auto"/>
        <w:rPr>
          <w:sz w:val="24"/>
          <w:szCs w:val="24"/>
        </w:rPr>
      </w:pPr>
      <w:r w:rsidRPr="00E33C86">
        <w:rPr>
          <w:sz w:val="24"/>
          <w:szCs w:val="24"/>
        </w:rPr>
        <w:t>Указанная документация подготавливается и утверждается в порядке, определенном градостроительным законодательством.</w:t>
      </w:r>
    </w:p>
    <w:p w:rsidR="003563AE" w:rsidRPr="00E33C86" w:rsidRDefault="003563AE" w:rsidP="003563AE">
      <w:pPr>
        <w:pStyle w:val="52"/>
        <w:spacing w:line="240" w:lineRule="auto"/>
        <w:rPr>
          <w:sz w:val="24"/>
          <w:szCs w:val="24"/>
        </w:rPr>
      </w:pPr>
      <w:r w:rsidRPr="00E33C86">
        <w:rPr>
          <w:sz w:val="24"/>
          <w:szCs w:val="24"/>
        </w:rPr>
        <w:lastRenderedPageBreak/>
        <w:t>3. В соответствии с градостроительным законодательством:</w:t>
      </w:r>
    </w:p>
    <w:p w:rsidR="003563AE" w:rsidRPr="00E33C86" w:rsidRDefault="003563AE" w:rsidP="003563AE">
      <w:pPr>
        <w:pStyle w:val="52"/>
        <w:spacing w:line="240" w:lineRule="auto"/>
        <w:rPr>
          <w:sz w:val="24"/>
          <w:szCs w:val="24"/>
        </w:rPr>
      </w:pPr>
      <w:r w:rsidRPr="00E33C86">
        <w:rPr>
          <w:sz w:val="24"/>
          <w:szCs w:val="24"/>
        </w:rPr>
        <w:t>1) со дня вступления в силу генерального плана,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территорий и участков резервирования, определенных указанными документами и проектами для будущего размещения объектов в порядке реализации государственных и муниципальных нужд;</w:t>
      </w:r>
    </w:p>
    <w:p w:rsidR="003563AE" w:rsidRPr="00E33C86" w:rsidRDefault="003563AE" w:rsidP="003563AE">
      <w:pPr>
        <w:pStyle w:val="52"/>
        <w:spacing w:line="240" w:lineRule="auto"/>
        <w:rPr>
          <w:sz w:val="24"/>
          <w:szCs w:val="24"/>
        </w:rPr>
      </w:pPr>
      <w:r w:rsidRPr="00E33C86">
        <w:rPr>
          <w:sz w:val="24"/>
          <w:szCs w:val="24"/>
        </w:rPr>
        <w:t>2)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3563AE" w:rsidRPr="00E33C86" w:rsidRDefault="003563AE" w:rsidP="003563AE">
      <w:pPr>
        <w:pStyle w:val="52"/>
        <w:spacing w:line="240" w:lineRule="auto"/>
        <w:rPr>
          <w:sz w:val="24"/>
          <w:szCs w:val="24"/>
        </w:rPr>
      </w:pPr>
      <w:r w:rsidRPr="00E33C86">
        <w:rPr>
          <w:sz w:val="24"/>
          <w:szCs w:val="24"/>
        </w:rPr>
        <w:t>4. Принимаемое решение о резервировании должно содержать:</w:t>
      </w:r>
    </w:p>
    <w:p w:rsidR="003563AE" w:rsidRPr="00E33C86" w:rsidRDefault="003563AE" w:rsidP="003563AE">
      <w:pPr>
        <w:pStyle w:val="52"/>
        <w:spacing w:line="240" w:lineRule="auto"/>
        <w:rPr>
          <w:sz w:val="24"/>
          <w:szCs w:val="24"/>
        </w:rPr>
      </w:pPr>
      <w:r w:rsidRPr="00E33C86">
        <w:rPr>
          <w:sz w:val="24"/>
          <w:szCs w:val="24"/>
        </w:rPr>
        <w:t>1) обоснование того, что целью резервирования земельных участков является наличие государственных или муниципальных нужд;</w:t>
      </w:r>
    </w:p>
    <w:p w:rsidR="003563AE" w:rsidRPr="00E33C86" w:rsidRDefault="003563AE" w:rsidP="003563AE">
      <w:pPr>
        <w:pStyle w:val="52"/>
        <w:spacing w:line="240" w:lineRule="auto"/>
        <w:rPr>
          <w:sz w:val="24"/>
          <w:szCs w:val="24"/>
        </w:rPr>
      </w:pPr>
      <w:r w:rsidRPr="00E33C86">
        <w:rPr>
          <w:sz w:val="24"/>
          <w:szCs w:val="24"/>
        </w:rPr>
        <w:t>2) карту, отображающую границы резервирования в соответствии с ранее утвержденным проектом планировки и проектом межевания в его составе;</w:t>
      </w:r>
    </w:p>
    <w:p w:rsidR="003563AE" w:rsidRPr="00E33C86" w:rsidRDefault="003563AE" w:rsidP="003563AE">
      <w:pPr>
        <w:pStyle w:val="52"/>
        <w:spacing w:line="240" w:lineRule="auto"/>
        <w:rPr>
          <w:sz w:val="24"/>
          <w:szCs w:val="24"/>
        </w:rPr>
      </w:pPr>
      <w:r w:rsidRPr="00E33C86">
        <w:rPr>
          <w:sz w:val="24"/>
          <w:szCs w:val="24"/>
        </w:rPr>
        <w:t>3) перечень земельных участков, иных объектов недвижимости, подлежащих изъятию,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3563AE" w:rsidRPr="00E33C86" w:rsidRDefault="003563AE" w:rsidP="003563AE">
      <w:pPr>
        <w:pStyle w:val="52"/>
        <w:spacing w:line="240" w:lineRule="auto"/>
        <w:rPr>
          <w:sz w:val="24"/>
          <w:szCs w:val="24"/>
        </w:rPr>
      </w:pPr>
      <w:r w:rsidRPr="00E33C86">
        <w:rPr>
          <w:sz w:val="24"/>
          <w:szCs w:val="24"/>
        </w:rPr>
        <w:t>5. В соответствии с законодательством решение о резервировании должно предусматривать:</w:t>
      </w:r>
    </w:p>
    <w:p w:rsidR="003563AE" w:rsidRPr="00E33C86" w:rsidRDefault="003563AE" w:rsidP="003563AE">
      <w:pPr>
        <w:pStyle w:val="52"/>
        <w:spacing w:line="240" w:lineRule="auto"/>
        <w:rPr>
          <w:sz w:val="24"/>
          <w:szCs w:val="24"/>
        </w:rPr>
      </w:pPr>
      <w:r w:rsidRPr="00E33C86">
        <w:rPr>
          <w:sz w:val="24"/>
          <w:szCs w:val="24"/>
        </w:rPr>
        <w:t>1)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3563AE" w:rsidRPr="00647E3A" w:rsidRDefault="003563AE" w:rsidP="003563AE">
      <w:pPr>
        <w:pStyle w:val="52"/>
        <w:spacing w:line="240" w:lineRule="auto"/>
        <w:rPr>
          <w:sz w:val="24"/>
          <w:szCs w:val="24"/>
        </w:rPr>
      </w:pPr>
      <w:r w:rsidRPr="00E33C86">
        <w:rPr>
          <w:sz w:val="24"/>
          <w:szCs w:val="24"/>
        </w:rPr>
        <w:t>2) выкуп зарезервированных земельных участков по истечении срока резервирования</w:t>
      </w:r>
      <w:r>
        <w:rPr>
          <w:sz w:val="24"/>
          <w:szCs w:val="24"/>
        </w:rPr>
        <w:t>.</w:t>
      </w:r>
    </w:p>
    <w:p w:rsidR="003563AE" w:rsidRPr="00E33C86" w:rsidRDefault="003563AE" w:rsidP="003563AE">
      <w:pPr>
        <w:pStyle w:val="311"/>
        <w:rPr>
          <w:sz w:val="24"/>
          <w:szCs w:val="24"/>
        </w:rPr>
      </w:pPr>
      <w:bookmarkStart w:id="104" w:name="_Toc342312006"/>
      <w:bookmarkStart w:id="105" w:name="_Toc479869210"/>
      <w:r w:rsidRPr="00E33C86">
        <w:rPr>
          <w:sz w:val="24"/>
          <w:szCs w:val="24"/>
        </w:rPr>
        <w:t>Статья 30. Условия установления публичных сервитутов</w:t>
      </w:r>
      <w:bookmarkEnd w:id="104"/>
      <w:bookmarkEnd w:id="105"/>
    </w:p>
    <w:p w:rsidR="003563AE" w:rsidRPr="00E33C86" w:rsidRDefault="003563AE" w:rsidP="003563AE">
      <w:pPr>
        <w:pStyle w:val="52"/>
        <w:spacing w:line="240" w:lineRule="auto"/>
        <w:rPr>
          <w:sz w:val="24"/>
          <w:szCs w:val="24"/>
        </w:rPr>
      </w:pPr>
      <w:r w:rsidRPr="00E33C86">
        <w:rPr>
          <w:sz w:val="24"/>
          <w:szCs w:val="24"/>
        </w:rPr>
        <w:t>1. Органы местного самоуправления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иначе как только путем установления публичных сервитутов.</w:t>
      </w:r>
    </w:p>
    <w:p w:rsidR="003563AE" w:rsidRPr="00E33C86" w:rsidRDefault="003563AE" w:rsidP="003563AE">
      <w:pPr>
        <w:pStyle w:val="52"/>
        <w:spacing w:line="240" w:lineRule="auto"/>
        <w:rPr>
          <w:sz w:val="24"/>
          <w:szCs w:val="24"/>
        </w:rPr>
      </w:pPr>
      <w:r w:rsidRPr="00E33C86">
        <w:rPr>
          <w:sz w:val="24"/>
          <w:szCs w:val="24"/>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3563AE" w:rsidRPr="002C5F54" w:rsidRDefault="003563AE" w:rsidP="003563AE">
      <w:pPr>
        <w:pStyle w:val="52"/>
        <w:spacing w:line="240" w:lineRule="auto"/>
        <w:rPr>
          <w:sz w:val="24"/>
          <w:szCs w:val="24"/>
        </w:rPr>
      </w:pPr>
      <w:r w:rsidRPr="00E33C86">
        <w:rPr>
          <w:sz w:val="24"/>
          <w:szCs w:val="24"/>
        </w:rPr>
        <w:t xml:space="preserve">3. Порядок установления публичных сервитутов определяется законодательством, </w:t>
      </w:r>
      <w:r w:rsidRPr="002C5F54">
        <w:rPr>
          <w:sz w:val="24"/>
          <w:szCs w:val="24"/>
        </w:rPr>
        <w:t>настоящими Правилами, иными нормативными правовыми актами органов местного самоуправления.</w:t>
      </w:r>
    </w:p>
    <w:p w:rsidR="003563AE" w:rsidRPr="002C5F54" w:rsidRDefault="003563AE" w:rsidP="003563AE">
      <w:pPr>
        <w:pStyle w:val="211"/>
        <w:ind w:firstLine="709"/>
        <w:rPr>
          <w:sz w:val="24"/>
          <w:szCs w:val="24"/>
        </w:rPr>
      </w:pPr>
      <w:bookmarkStart w:id="106" w:name="_Toc342312007"/>
      <w:bookmarkStart w:id="107" w:name="_Toc479869211"/>
      <w:r w:rsidRPr="002C5F54">
        <w:rPr>
          <w:sz w:val="24"/>
          <w:szCs w:val="24"/>
        </w:rPr>
        <w:t>Глава 8. Строительные изменения недвижимости</w:t>
      </w:r>
      <w:bookmarkEnd w:id="106"/>
      <w:bookmarkEnd w:id="107"/>
    </w:p>
    <w:p w:rsidR="003563AE" w:rsidRPr="00E33C86" w:rsidRDefault="003563AE" w:rsidP="003563AE">
      <w:pPr>
        <w:pStyle w:val="52"/>
        <w:spacing w:line="240" w:lineRule="auto"/>
        <w:rPr>
          <w:sz w:val="24"/>
          <w:szCs w:val="24"/>
        </w:rPr>
      </w:pPr>
      <w:r w:rsidRPr="00E33C86">
        <w:rPr>
          <w:sz w:val="24"/>
          <w:szCs w:val="24"/>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3563AE" w:rsidRPr="00E33C86" w:rsidRDefault="003563AE" w:rsidP="003563AE">
      <w:pPr>
        <w:pStyle w:val="52"/>
        <w:spacing w:line="240" w:lineRule="auto"/>
        <w:rPr>
          <w:sz w:val="24"/>
          <w:szCs w:val="24"/>
        </w:rPr>
      </w:pPr>
      <w:r w:rsidRPr="00E33C86">
        <w:rPr>
          <w:sz w:val="24"/>
          <w:szCs w:val="24"/>
        </w:rPr>
        <w:lastRenderedPageBreak/>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3563AE" w:rsidRPr="00E33C86" w:rsidRDefault="003563AE" w:rsidP="003563AE">
      <w:pPr>
        <w:pStyle w:val="311"/>
        <w:rPr>
          <w:sz w:val="24"/>
          <w:szCs w:val="24"/>
        </w:rPr>
      </w:pPr>
      <w:bookmarkStart w:id="108" w:name="_Toc342312008"/>
      <w:bookmarkStart w:id="109" w:name="_Toc479869212"/>
      <w:r w:rsidRPr="00E33C86">
        <w:rPr>
          <w:sz w:val="24"/>
          <w:szCs w:val="24"/>
        </w:rPr>
        <w:t>Статья 31. Право на строительные изменения недвижимости и основание для его реализации. Виды строительных изменений недвижимости</w:t>
      </w:r>
      <w:bookmarkEnd w:id="108"/>
      <w:bookmarkEnd w:id="109"/>
    </w:p>
    <w:p w:rsidR="003563AE" w:rsidRPr="00E33C86" w:rsidRDefault="003563AE" w:rsidP="003563AE">
      <w:pPr>
        <w:pStyle w:val="52"/>
        <w:spacing w:line="240" w:lineRule="auto"/>
        <w:rPr>
          <w:sz w:val="24"/>
          <w:szCs w:val="24"/>
        </w:rPr>
      </w:pPr>
      <w:r w:rsidRPr="00E33C86">
        <w:rPr>
          <w:sz w:val="24"/>
          <w:szCs w:val="24"/>
        </w:rPr>
        <w:t>1. Правом производить строительные изменения недвижимости - осуществлять строительство, реконструкцию, пристройки, снос объектов, производить над ними иные изменения -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w:t>
      </w:r>
    </w:p>
    <w:p w:rsidR="003563AE" w:rsidRPr="00E33C86" w:rsidRDefault="003563AE" w:rsidP="003563AE">
      <w:pPr>
        <w:pStyle w:val="52"/>
        <w:spacing w:line="240" w:lineRule="auto"/>
        <w:rPr>
          <w:sz w:val="24"/>
          <w:szCs w:val="24"/>
        </w:rPr>
      </w:pPr>
      <w:r w:rsidRPr="00E33C86">
        <w:rPr>
          <w:sz w:val="24"/>
          <w:szCs w:val="24"/>
        </w:rP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33 настоящих Правил. Исключения составляют случаи, определенные градостроительным законодательством и в соответствии с ним - частью 3 настоящей статьи.</w:t>
      </w:r>
    </w:p>
    <w:p w:rsidR="003563AE" w:rsidRPr="003F6FC0" w:rsidRDefault="003563AE" w:rsidP="003563AE">
      <w:pPr>
        <w:pStyle w:val="52"/>
        <w:spacing w:line="240" w:lineRule="auto"/>
        <w:rPr>
          <w:sz w:val="24"/>
          <w:szCs w:val="24"/>
        </w:rPr>
      </w:pPr>
      <w:r w:rsidRPr="003F6FC0">
        <w:rPr>
          <w:sz w:val="24"/>
          <w:szCs w:val="24"/>
        </w:rPr>
        <w:t>2. Строительные изменения недвижимости подразделяются на изменения, для которых не требуется разрешения на строительство, требуется разрешение на строительство.</w:t>
      </w:r>
    </w:p>
    <w:p w:rsidR="003563AE" w:rsidRPr="003F6FC0" w:rsidRDefault="003563AE" w:rsidP="003563AE">
      <w:pPr>
        <w:pStyle w:val="52"/>
        <w:spacing w:line="240" w:lineRule="auto"/>
        <w:rPr>
          <w:sz w:val="24"/>
          <w:szCs w:val="24"/>
        </w:rPr>
      </w:pPr>
      <w:r w:rsidRPr="003F6FC0">
        <w:rPr>
          <w:sz w:val="24"/>
          <w:szCs w:val="24"/>
        </w:rPr>
        <w:t>3. Выдача разрешения на строительство не требуется в случае:</w:t>
      </w:r>
    </w:p>
    <w:p w:rsidR="003563AE" w:rsidRPr="003F6FC0" w:rsidRDefault="003563AE" w:rsidP="003563AE">
      <w:pPr>
        <w:pStyle w:val="52"/>
        <w:spacing w:line="240" w:lineRule="auto"/>
        <w:rPr>
          <w:sz w:val="24"/>
          <w:szCs w:val="24"/>
        </w:rPr>
      </w:pPr>
      <w:r w:rsidRPr="003F6FC0">
        <w:rPr>
          <w:sz w:val="24"/>
          <w:szCs w:val="24"/>
        </w:rPr>
        <w:t>1) строительства гаража на земельном участке, предоставленном физическому лицу, или строительства на земельном участке, предоставленном для ведения садоводства, дачного хозяйства;</w:t>
      </w:r>
    </w:p>
    <w:p w:rsidR="003563AE" w:rsidRPr="003F6FC0" w:rsidRDefault="003563AE" w:rsidP="003563AE">
      <w:pPr>
        <w:pStyle w:val="52"/>
        <w:spacing w:line="240" w:lineRule="auto"/>
        <w:rPr>
          <w:sz w:val="24"/>
          <w:szCs w:val="24"/>
        </w:rPr>
      </w:pPr>
      <w:r w:rsidRPr="003F6FC0">
        <w:rPr>
          <w:sz w:val="24"/>
          <w:szCs w:val="24"/>
        </w:rPr>
        <w:t>2) строительства, реконструкции объектов, не являющихся объектами капитального строительства (киосков, навесов и других);</w:t>
      </w:r>
    </w:p>
    <w:p w:rsidR="003563AE" w:rsidRPr="003F6FC0" w:rsidRDefault="003563AE" w:rsidP="003563AE">
      <w:pPr>
        <w:pStyle w:val="52"/>
        <w:spacing w:line="240" w:lineRule="auto"/>
        <w:rPr>
          <w:sz w:val="24"/>
          <w:szCs w:val="24"/>
        </w:rPr>
      </w:pPr>
      <w:r w:rsidRPr="003F6FC0">
        <w:rPr>
          <w:sz w:val="24"/>
          <w:szCs w:val="24"/>
        </w:rPr>
        <w:t>3) строительства на земельном участке строений и сооружений вспомогательного использования;</w:t>
      </w:r>
    </w:p>
    <w:p w:rsidR="003563AE" w:rsidRPr="003F6FC0" w:rsidRDefault="003563AE" w:rsidP="003563AE">
      <w:pPr>
        <w:pStyle w:val="52"/>
        <w:spacing w:line="240" w:lineRule="auto"/>
        <w:rPr>
          <w:sz w:val="24"/>
          <w:szCs w:val="24"/>
        </w:rPr>
      </w:pPr>
      <w:r w:rsidRPr="003F6FC0">
        <w:rPr>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3563AE" w:rsidRPr="003F6FC0" w:rsidRDefault="003563AE" w:rsidP="003563AE">
      <w:pPr>
        <w:pStyle w:val="52"/>
        <w:spacing w:line="240" w:lineRule="auto"/>
        <w:rPr>
          <w:sz w:val="24"/>
          <w:szCs w:val="24"/>
        </w:rPr>
      </w:pPr>
      <w:r w:rsidRPr="003F6FC0">
        <w:rPr>
          <w:sz w:val="24"/>
          <w:szCs w:val="24"/>
        </w:rPr>
        <w:t>Градостроительным кодексом Российской Федерации, законодательством Приморского края может быть установлен дополнительный перечень случаев и объектов, для которых не требуется получения разрешения на строительство.</w:t>
      </w:r>
    </w:p>
    <w:p w:rsidR="003563AE" w:rsidRPr="003F6FC0" w:rsidRDefault="003563AE" w:rsidP="003563AE">
      <w:pPr>
        <w:pStyle w:val="52"/>
        <w:spacing w:line="240" w:lineRule="auto"/>
        <w:rPr>
          <w:sz w:val="24"/>
          <w:szCs w:val="24"/>
        </w:rPr>
      </w:pPr>
      <w:r w:rsidRPr="003F6FC0">
        <w:rPr>
          <w:sz w:val="24"/>
          <w:szCs w:val="24"/>
        </w:rPr>
        <w:t>Кроме того, не требуется также разрешения на строительство для изменений одного вида на другой вид разрешенного использования недвижимости при одновременном наличии следующих условий:</w:t>
      </w:r>
    </w:p>
    <w:p w:rsidR="003563AE" w:rsidRPr="003F6FC0" w:rsidRDefault="003563AE" w:rsidP="003563AE">
      <w:pPr>
        <w:pStyle w:val="52"/>
        <w:spacing w:line="240" w:lineRule="auto"/>
        <w:rPr>
          <w:sz w:val="24"/>
          <w:szCs w:val="24"/>
        </w:rPr>
      </w:pPr>
      <w:r w:rsidRPr="003F6FC0">
        <w:rPr>
          <w:sz w:val="24"/>
          <w:szCs w:val="24"/>
        </w:rPr>
        <w:t>1) выбираемый правообладателем недвижимости вид разрешенного использования обозначен в списках статьи 46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3563AE" w:rsidRPr="003F6FC0" w:rsidRDefault="003563AE" w:rsidP="003563AE">
      <w:pPr>
        <w:pStyle w:val="52"/>
        <w:spacing w:line="240" w:lineRule="auto"/>
        <w:rPr>
          <w:sz w:val="24"/>
          <w:szCs w:val="24"/>
        </w:rPr>
      </w:pPr>
      <w:r w:rsidRPr="003F6FC0">
        <w:rPr>
          <w:sz w:val="24"/>
          <w:szCs w:val="24"/>
        </w:rPr>
        <w:t>2) 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санитарно-эпидемиологической и т.д.).</w:t>
      </w:r>
    </w:p>
    <w:p w:rsidR="003563AE" w:rsidRPr="002C5F54" w:rsidRDefault="003563AE" w:rsidP="003563AE">
      <w:pPr>
        <w:pStyle w:val="52"/>
        <w:spacing w:line="240" w:lineRule="auto"/>
        <w:rPr>
          <w:sz w:val="24"/>
          <w:szCs w:val="24"/>
        </w:rPr>
      </w:pPr>
      <w:r w:rsidRPr="003F6FC0">
        <w:rPr>
          <w:sz w:val="24"/>
          <w:szCs w:val="24"/>
        </w:rPr>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w:t>
      </w:r>
      <w:r w:rsidRPr="002C5F54">
        <w:rPr>
          <w:sz w:val="24"/>
          <w:szCs w:val="24"/>
        </w:rPr>
        <w:t xml:space="preserve">двух недель получить заключение структурного подразделения Администрации </w:t>
      </w:r>
      <w:r w:rsidR="005149DA">
        <w:rPr>
          <w:sz w:val="24"/>
          <w:szCs w:val="24"/>
        </w:rPr>
        <w:t>Кировского городского поселения</w:t>
      </w:r>
      <w:r w:rsidR="005149DA" w:rsidRPr="00E33C86">
        <w:rPr>
          <w:sz w:val="24"/>
          <w:szCs w:val="24"/>
        </w:rPr>
        <w:t xml:space="preserve"> </w:t>
      </w:r>
      <w:r w:rsidRPr="002C5F54">
        <w:rPr>
          <w:sz w:val="24"/>
          <w:szCs w:val="24"/>
        </w:rPr>
        <w:t xml:space="preserve">по архитектуре и градостроительству, </w:t>
      </w:r>
      <w:r w:rsidRPr="002C5F54">
        <w:rPr>
          <w:sz w:val="24"/>
          <w:szCs w:val="24"/>
        </w:rPr>
        <w:lastRenderedPageBreak/>
        <w:t>о том, что планируемые ими действия не требуют разрешения на строительство, в порядке, определенном нормативным правовым актом органов местного самоуправления.</w:t>
      </w:r>
    </w:p>
    <w:p w:rsidR="005149DA" w:rsidRDefault="003563AE" w:rsidP="005149DA">
      <w:pPr>
        <w:pStyle w:val="52"/>
        <w:spacing w:line="240" w:lineRule="auto"/>
        <w:rPr>
          <w:sz w:val="24"/>
          <w:szCs w:val="24"/>
        </w:rPr>
      </w:pPr>
      <w:r w:rsidRPr="002C5F54">
        <w:rPr>
          <w:sz w:val="24"/>
          <w:szCs w:val="24"/>
        </w:rPr>
        <w:t>4. Разрешение на строительство предоставляется в порядке, определенном в</w:t>
      </w:r>
      <w:r w:rsidRPr="003F6FC0">
        <w:rPr>
          <w:sz w:val="24"/>
          <w:szCs w:val="24"/>
        </w:rPr>
        <w:t xml:space="preserve"> соответствии со статьей 51 Градостроительного кодекса Российской Федерации и статьей 33 настоящих Правил для строительных изменений недвижимости, за исключением указанных в пункте 3 настоящей статьи.</w:t>
      </w:r>
      <w:bookmarkStart w:id="110" w:name="_Статья_32._Подготовка_проектной_док"/>
      <w:bookmarkStart w:id="111" w:name="_Toc342312009"/>
      <w:bookmarkStart w:id="112" w:name="_Toc479869213"/>
      <w:bookmarkEnd w:id="110"/>
    </w:p>
    <w:p w:rsidR="005149DA" w:rsidRDefault="005149DA" w:rsidP="005149DA">
      <w:pPr>
        <w:pStyle w:val="52"/>
        <w:spacing w:line="240" w:lineRule="auto"/>
        <w:rPr>
          <w:sz w:val="24"/>
          <w:szCs w:val="24"/>
        </w:rPr>
      </w:pPr>
    </w:p>
    <w:p w:rsidR="005149DA" w:rsidRPr="00235848" w:rsidRDefault="005149DA" w:rsidP="005149DA">
      <w:pPr>
        <w:pStyle w:val="52"/>
        <w:spacing w:line="240" w:lineRule="auto"/>
        <w:rPr>
          <w:b/>
          <w:sz w:val="24"/>
          <w:szCs w:val="24"/>
        </w:rPr>
      </w:pPr>
    </w:p>
    <w:p w:rsidR="003563AE" w:rsidRPr="00235848" w:rsidRDefault="003563AE" w:rsidP="005149DA">
      <w:pPr>
        <w:pStyle w:val="52"/>
        <w:spacing w:line="240" w:lineRule="auto"/>
        <w:rPr>
          <w:b/>
          <w:sz w:val="24"/>
          <w:szCs w:val="24"/>
        </w:rPr>
      </w:pPr>
      <w:r w:rsidRPr="00235848">
        <w:rPr>
          <w:b/>
          <w:sz w:val="24"/>
          <w:szCs w:val="24"/>
        </w:rPr>
        <w:t>Статья 32. Подготовка проектной документации</w:t>
      </w:r>
      <w:bookmarkEnd w:id="111"/>
      <w:bookmarkEnd w:id="112"/>
    </w:p>
    <w:p w:rsidR="003563AE" w:rsidRPr="00E33C86" w:rsidRDefault="003563AE" w:rsidP="003563AE">
      <w:pPr>
        <w:pStyle w:val="52"/>
        <w:spacing w:line="240" w:lineRule="auto"/>
        <w:rPr>
          <w:sz w:val="24"/>
          <w:szCs w:val="24"/>
        </w:rPr>
      </w:pPr>
      <w:r w:rsidRPr="00E33C86">
        <w:rPr>
          <w:sz w:val="24"/>
          <w:szCs w:val="24"/>
        </w:rPr>
        <w:t>1. Назначение, состав, содержание, порядок подготовки и утверждения проектной документации определяются градостроительным законодательством.</w:t>
      </w:r>
    </w:p>
    <w:p w:rsidR="003563AE" w:rsidRPr="00E33C86" w:rsidRDefault="003563AE" w:rsidP="003563AE">
      <w:pPr>
        <w:pStyle w:val="52"/>
        <w:spacing w:line="240" w:lineRule="auto"/>
        <w:rPr>
          <w:sz w:val="24"/>
          <w:szCs w:val="24"/>
        </w:rPr>
      </w:pPr>
      <w:r w:rsidRPr="00E33C86">
        <w:rPr>
          <w:sz w:val="24"/>
          <w:szCs w:val="24"/>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3563AE" w:rsidRPr="00E33C86" w:rsidRDefault="003563AE" w:rsidP="003563AE">
      <w:pPr>
        <w:pStyle w:val="52"/>
        <w:spacing w:line="240" w:lineRule="auto"/>
        <w:rPr>
          <w:sz w:val="24"/>
          <w:szCs w:val="24"/>
        </w:rPr>
      </w:pPr>
      <w:r w:rsidRPr="00E33C86">
        <w:rPr>
          <w:sz w:val="24"/>
          <w:szCs w:val="24"/>
        </w:rPr>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3563AE" w:rsidRPr="00E33C86" w:rsidRDefault="003563AE" w:rsidP="003563AE">
      <w:pPr>
        <w:pStyle w:val="52"/>
        <w:spacing w:line="240" w:lineRule="auto"/>
        <w:rPr>
          <w:sz w:val="24"/>
          <w:szCs w:val="24"/>
        </w:rPr>
      </w:pPr>
      <w:r w:rsidRPr="00E33C86">
        <w:rPr>
          <w:sz w:val="24"/>
          <w:szCs w:val="24"/>
        </w:rPr>
        <w:t>На основании проектной документации предоставляются разрешения на строительство, кроме случаев, определенных градостроительным законодательством и указанных в части 3 статьи 31 настоящих Правил.</w:t>
      </w:r>
    </w:p>
    <w:p w:rsidR="003563AE" w:rsidRPr="00E33C86" w:rsidRDefault="003563AE" w:rsidP="003563AE">
      <w:pPr>
        <w:pStyle w:val="52"/>
        <w:spacing w:line="240" w:lineRule="auto"/>
        <w:rPr>
          <w:sz w:val="24"/>
          <w:szCs w:val="24"/>
        </w:rPr>
      </w:pPr>
      <w:r w:rsidRPr="00E33C86">
        <w:rPr>
          <w:sz w:val="24"/>
          <w:szCs w:val="24"/>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3563AE" w:rsidRPr="00E33C86" w:rsidRDefault="003563AE" w:rsidP="003563AE">
      <w:pPr>
        <w:pStyle w:val="52"/>
        <w:spacing w:line="240" w:lineRule="auto"/>
        <w:rPr>
          <w:sz w:val="24"/>
          <w:szCs w:val="24"/>
        </w:rPr>
      </w:pPr>
      <w:r w:rsidRPr="00E33C86">
        <w:rPr>
          <w:sz w:val="24"/>
          <w:szCs w:val="24"/>
        </w:rPr>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3563AE" w:rsidRPr="00E33C86" w:rsidRDefault="003563AE" w:rsidP="003563AE">
      <w:pPr>
        <w:pStyle w:val="52"/>
        <w:spacing w:line="240" w:lineRule="auto"/>
        <w:rPr>
          <w:sz w:val="24"/>
          <w:szCs w:val="24"/>
        </w:rPr>
      </w:pPr>
      <w:r w:rsidRPr="00E33C86">
        <w:rPr>
          <w:sz w:val="24"/>
          <w:szCs w:val="24"/>
        </w:rPr>
        <w:t>Отношения между застройщиками (заказчиками) и исполнителями регулируются гражданским законодательством.</w:t>
      </w:r>
    </w:p>
    <w:p w:rsidR="003563AE" w:rsidRPr="00E33C86" w:rsidRDefault="003563AE" w:rsidP="003563AE">
      <w:pPr>
        <w:pStyle w:val="52"/>
        <w:spacing w:line="240" w:lineRule="auto"/>
        <w:rPr>
          <w:sz w:val="24"/>
          <w:szCs w:val="24"/>
        </w:rPr>
      </w:pPr>
      <w:r w:rsidRPr="00E33C86">
        <w:rPr>
          <w:sz w:val="24"/>
          <w:szCs w:val="24"/>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3563AE" w:rsidRPr="00E33C86" w:rsidRDefault="003563AE" w:rsidP="003563AE">
      <w:pPr>
        <w:pStyle w:val="52"/>
        <w:spacing w:line="240" w:lineRule="auto"/>
        <w:rPr>
          <w:sz w:val="24"/>
          <w:szCs w:val="24"/>
        </w:rPr>
      </w:pPr>
      <w:r w:rsidRPr="00E33C86">
        <w:rPr>
          <w:sz w:val="24"/>
          <w:szCs w:val="24"/>
        </w:rPr>
        <w:t>5. Неотъемлемой частью договора о подготовке проектной документации является задание застройщика (заказчика) исполнителю.</w:t>
      </w:r>
    </w:p>
    <w:p w:rsidR="003563AE" w:rsidRPr="00E33C86" w:rsidRDefault="003563AE" w:rsidP="003563AE">
      <w:pPr>
        <w:pStyle w:val="52"/>
        <w:spacing w:line="240" w:lineRule="auto"/>
        <w:rPr>
          <w:sz w:val="24"/>
          <w:szCs w:val="24"/>
        </w:rPr>
      </w:pPr>
      <w:r w:rsidRPr="00E33C86">
        <w:rPr>
          <w:sz w:val="24"/>
          <w:szCs w:val="24"/>
        </w:rPr>
        <w:t>Задание застройщика (заказчика) исполнителю должно включать:</w:t>
      </w:r>
    </w:p>
    <w:p w:rsidR="003563AE" w:rsidRPr="00E33C86" w:rsidRDefault="003563AE" w:rsidP="003563AE">
      <w:pPr>
        <w:pStyle w:val="52"/>
        <w:spacing w:line="240" w:lineRule="auto"/>
        <w:rPr>
          <w:sz w:val="24"/>
          <w:szCs w:val="24"/>
        </w:rPr>
      </w:pPr>
      <w:r w:rsidRPr="00E33C86">
        <w:rPr>
          <w:sz w:val="24"/>
          <w:szCs w:val="24"/>
        </w:rPr>
        <w:t>1) градостроительный план земельного участка, подготовленный в соответствии со статьей 22 настоящих Правил,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3563AE" w:rsidRPr="00E33C86" w:rsidRDefault="003563AE" w:rsidP="003563AE">
      <w:pPr>
        <w:pStyle w:val="52"/>
        <w:spacing w:line="240" w:lineRule="auto"/>
        <w:rPr>
          <w:sz w:val="24"/>
          <w:szCs w:val="24"/>
        </w:rPr>
      </w:pPr>
      <w:r w:rsidRPr="00E33C86">
        <w:rPr>
          <w:sz w:val="24"/>
          <w:szCs w:val="24"/>
        </w:rPr>
        <w:t>2) результаты инженерных изысканий либо указание исполнителю обеспечить проведение инженерных изысканий;</w:t>
      </w:r>
    </w:p>
    <w:p w:rsidR="003563AE" w:rsidRPr="00E33C86" w:rsidRDefault="003563AE" w:rsidP="003563AE">
      <w:pPr>
        <w:pStyle w:val="52"/>
        <w:spacing w:line="240" w:lineRule="auto"/>
        <w:rPr>
          <w:sz w:val="24"/>
          <w:szCs w:val="24"/>
        </w:rPr>
      </w:pPr>
      <w:r w:rsidRPr="00E33C86">
        <w:rPr>
          <w:sz w:val="24"/>
          <w:szCs w:val="24"/>
        </w:rPr>
        <w:t>3)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3563AE" w:rsidRPr="00E33C86" w:rsidRDefault="003563AE" w:rsidP="003563AE">
      <w:pPr>
        <w:pStyle w:val="52"/>
        <w:spacing w:line="240" w:lineRule="auto"/>
        <w:rPr>
          <w:sz w:val="24"/>
          <w:szCs w:val="24"/>
        </w:rPr>
      </w:pPr>
      <w:r w:rsidRPr="00E33C86">
        <w:rPr>
          <w:sz w:val="24"/>
          <w:szCs w:val="24"/>
        </w:rPr>
        <w:lastRenderedPageBreak/>
        <w:t>4) иные определенные законодательством документы и материалы.</w:t>
      </w:r>
    </w:p>
    <w:p w:rsidR="003563AE" w:rsidRPr="00E33C86" w:rsidRDefault="003563AE" w:rsidP="003563AE">
      <w:pPr>
        <w:pStyle w:val="52"/>
        <w:spacing w:line="240" w:lineRule="auto"/>
        <w:rPr>
          <w:sz w:val="24"/>
          <w:szCs w:val="24"/>
        </w:rPr>
      </w:pPr>
      <w:r w:rsidRPr="00E33C86">
        <w:rPr>
          <w:sz w:val="24"/>
          <w:szCs w:val="24"/>
        </w:rP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3563AE" w:rsidRPr="00E33C86" w:rsidRDefault="003563AE" w:rsidP="003563AE">
      <w:pPr>
        <w:pStyle w:val="52"/>
        <w:spacing w:line="240" w:lineRule="auto"/>
        <w:rPr>
          <w:sz w:val="24"/>
          <w:szCs w:val="24"/>
        </w:rPr>
      </w:pPr>
      <w:r w:rsidRPr="00E33C86">
        <w:rPr>
          <w:sz w:val="24"/>
          <w:szCs w:val="24"/>
        </w:rPr>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3563AE" w:rsidRPr="00E33C86" w:rsidRDefault="003563AE" w:rsidP="003563AE">
      <w:pPr>
        <w:pStyle w:val="52"/>
        <w:spacing w:line="240" w:lineRule="auto"/>
        <w:rPr>
          <w:sz w:val="24"/>
          <w:szCs w:val="24"/>
        </w:rPr>
      </w:pPr>
      <w:r w:rsidRPr="00E33C86">
        <w:rPr>
          <w:sz w:val="24"/>
          <w:szCs w:val="24"/>
        </w:rPr>
        <w:t>Не допускаются подготовка и реализация проектной документации без выполнения соответствующих инженерных изысканий.</w:t>
      </w:r>
    </w:p>
    <w:p w:rsidR="003563AE" w:rsidRPr="00E33C86" w:rsidRDefault="003563AE" w:rsidP="003563AE">
      <w:pPr>
        <w:pStyle w:val="52"/>
        <w:spacing w:line="240" w:lineRule="auto"/>
        <w:rPr>
          <w:sz w:val="24"/>
          <w:szCs w:val="24"/>
        </w:rPr>
      </w:pPr>
      <w:r w:rsidRPr="00E33C86">
        <w:rPr>
          <w:sz w:val="24"/>
          <w:szCs w:val="24"/>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3563AE" w:rsidRPr="00E33C86" w:rsidRDefault="003563AE" w:rsidP="003563AE">
      <w:pPr>
        <w:pStyle w:val="52"/>
        <w:spacing w:line="240" w:lineRule="auto"/>
        <w:rPr>
          <w:sz w:val="24"/>
          <w:szCs w:val="24"/>
        </w:rPr>
      </w:pPr>
      <w:r w:rsidRPr="00E33C86">
        <w:rPr>
          <w:sz w:val="24"/>
          <w:szCs w:val="24"/>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3563AE" w:rsidRPr="00E33C86" w:rsidRDefault="003563AE" w:rsidP="003563AE">
      <w:pPr>
        <w:pStyle w:val="52"/>
        <w:spacing w:line="240" w:lineRule="auto"/>
        <w:rPr>
          <w:sz w:val="24"/>
          <w:szCs w:val="24"/>
        </w:rPr>
      </w:pPr>
      <w:r w:rsidRPr="00E33C86">
        <w:rPr>
          <w:sz w:val="24"/>
          <w:szCs w:val="24"/>
        </w:rPr>
        <w:t>Отношения между застройщиками (заказчиками) и исполнителями инженерных изысканий регулируются гражданским законодательством.</w:t>
      </w:r>
    </w:p>
    <w:p w:rsidR="003563AE" w:rsidRPr="00E33C86" w:rsidRDefault="003563AE" w:rsidP="003563AE">
      <w:pPr>
        <w:pStyle w:val="52"/>
        <w:spacing w:line="240" w:lineRule="auto"/>
        <w:rPr>
          <w:sz w:val="24"/>
          <w:szCs w:val="24"/>
        </w:rPr>
      </w:pPr>
      <w:r w:rsidRPr="00E33C86">
        <w:rPr>
          <w:sz w:val="24"/>
          <w:szCs w:val="24"/>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3563AE" w:rsidRPr="00E33C86" w:rsidRDefault="003563AE" w:rsidP="003563AE">
      <w:pPr>
        <w:pStyle w:val="52"/>
        <w:spacing w:line="240" w:lineRule="auto"/>
        <w:rPr>
          <w:sz w:val="24"/>
          <w:szCs w:val="24"/>
        </w:rPr>
      </w:pPr>
      <w:r w:rsidRPr="00E33C86">
        <w:rPr>
          <w:sz w:val="24"/>
          <w:szCs w:val="24"/>
        </w:rPr>
        <w:t>7. Технические условия подготавливаются:</w:t>
      </w:r>
    </w:p>
    <w:p w:rsidR="003563AE" w:rsidRPr="00E33C86" w:rsidRDefault="003563AE" w:rsidP="003563AE">
      <w:pPr>
        <w:pStyle w:val="52"/>
        <w:spacing w:line="240" w:lineRule="auto"/>
        <w:rPr>
          <w:sz w:val="24"/>
          <w:szCs w:val="24"/>
        </w:rPr>
      </w:pPr>
      <w:r w:rsidRPr="00E33C86">
        <w:rPr>
          <w:sz w:val="24"/>
          <w:szCs w:val="24"/>
        </w:rPr>
        <w:t>1) 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3563AE" w:rsidRPr="00E33C86" w:rsidRDefault="003563AE" w:rsidP="003563AE">
      <w:pPr>
        <w:pStyle w:val="52"/>
        <w:spacing w:line="240" w:lineRule="auto"/>
        <w:rPr>
          <w:sz w:val="24"/>
          <w:szCs w:val="24"/>
        </w:rPr>
      </w:pPr>
      <w:r w:rsidRPr="00E33C86">
        <w:rPr>
          <w:sz w:val="24"/>
          <w:szCs w:val="24"/>
        </w:rPr>
        <w:t>2) по запросам лиц, обладающих правами на земельные участки и желающих осуществить реконструкцию принадлежащих им объектов.</w:t>
      </w:r>
    </w:p>
    <w:p w:rsidR="003563AE" w:rsidRPr="005149DA" w:rsidRDefault="003563AE" w:rsidP="003563AE">
      <w:pPr>
        <w:pStyle w:val="52"/>
        <w:spacing w:line="240" w:lineRule="auto"/>
        <w:rPr>
          <w:color w:val="FF0000"/>
          <w:sz w:val="24"/>
          <w:szCs w:val="24"/>
        </w:rPr>
      </w:pPr>
      <w:r w:rsidRPr="005149DA">
        <w:rPr>
          <w:color w:val="FF0000"/>
          <w:sz w:val="24"/>
          <w:szCs w:val="24"/>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предоставляются организациями, осуществляющими эксплуатацию сетей инженерно-технического обеспечения, без взимания платы в течение четырнадцати дней по запросу структурного подразделения Администрации </w:t>
      </w:r>
      <w:r w:rsidR="005149DA" w:rsidRPr="005149DA">
        <w:rPr>
          <w:color w:val="FF0000"/>
          <w:sz w:val="24"/>
          <w:szCs w:val="24"/>
        </w:rPr>
        <w:t xml:space="preserve">Кировского городского поселения </w:t>
      </w:r>
      <w:r w:rsidRPr="005149DA">
        <w:rPr>
          <w:color w:val="FF0000"/>
          <w:sz w:val="24"/>
          <w:szCs w:val="24"/>
        </w:rPr>
        <w:t>по архитектуре и градостроительству.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3563AE" w:rsidRPr="00E33C86" w:rsidRDefault="003563AE" w:rsidP="003563AE">
      <w:pPr>
        <w:pStyle w:val="52"/>
        <w:spacing w:line="240" w:lineRule="auto"/>
        <w:rPr>
          <w:sz w:val="24"/>
          <w:szCs w:val="24"/>
        </w:rPr>
      </w:pPr>
      <w:r w:rsidRPr="00E33C86">
        <w:rPr>
          <w:sz w:val="24"/>
          <w:szCs w:val="24"/>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3563AE" w:rsidRPr="00E33C86" w:rsidRDefault="003563AE" w:rsidP="003563AE">
      <w:pPr>
        <w:pStyle w:val="52"/>
        <w:spacing w:line="240" w:lineRule="auto"/>
        <w:rPr>
          <w:sz w:val="24"/>
          <w:szCs w:val="24"/>
        </w:rPr>
      </w:pPr>
      <w:r w:rsidRPr="00E33C86">
        <w:rPr>
          <w:sz w:val="24"/>
          <w:szCs w:val="24"/>
        </w:rPr>
        <w:t xml:space="preserve">Структурное подразделение администрации поселения  по архитектуре, градостроительству и землепользованию не позднее чем за тридцать дней до дня принятия решения о проведении соответствующих торгов либо о предоставлении земельного </w:t>
      </w:r>
      <w:r w:rsidRPr="00E33C86">
        <w:rPr>
          <w:sz w:val="24"/>
          <w:szCs w:val="24"/>
        </w:rPr>
        <w:lastRenderedPageBreak/>
        <w:t>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3563AE" w:rsidRPr="00E33C86" w:rsidRDefault="003563AE" w:rsidP="003563AE">
      <w:pPr>
        <w:pStyle w:val="52"/>
        <w:spacing w:line="240" w:lineRule="auto"/>
        <w:rPr>
          <w:sz w:val="24"/>
          <w:szCs w:val="24"/>
        </w:rPr>
      </w:pPr>
      <w:r w:rsidRPr="00E33C86">
        <w:rPr>
          <w:sz w:val="24"/>
          <w:szCs w:val="24"/>
        </w:rPr>
        <w:t>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w:t>
      </w:r>
    </w:p>
    <w:p w:rsidR="003563AE" w:rsidRPr="00E33C86" w:rsidRDefault="003563AE" w:rsidP="003563AE">
      <w:pPr>
        <w:pStyle w:val="52"/>
        <w:spacing w:line="240" w:lineRule="auto"/>
        <w:rPr>
          <w:sz w:val="24"/>
          <w:szCs w:val="24"/>
        </w:rPr>
      </w:pPr>
      <w:r w:rsidRPr="00E33C86">
        <w:rPr>
          <w:sz w:val="24"/>
          <w:szCs w:val="24"/>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3563AE" w:rsidRPr="00E33C86" w:rsidRDefault="003563AE" w:rsidP="003563AE">
      <w:pPr>
        <w:pStyle w:val="52"/>
        <w:spacing w:line="240" w:lineRule="auto"/>
        <w:rPr>
          <w:sz w:val="24"/>
          <w:szCs w:val="24"/>
        </w:rPr>
      </w:pPr>
      <w:r w:rsidRPr="00E33C86">
        <w:rPr>
          <w:sz w:val="24"/>
          <w:szCs w:val="24"/>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3563AE" w:rsidRPr="00E33C86" w:rsidRDefault="003563AE" w:rsidP="003563AE">
      <w:pPr>
        <w:pStyle w:val="52"/>
        <w:spacing w:line="240" w:lineRule="auto"/>
        <w:rPr>
          <w:sz w:val="24"/>
          <w:szCs w:val="24"/>
        </w:rPr>
      </w:pPr>
      <w:r w:rsidRPr="00E33C86">
        <w:rPr>
          <w:sz w:val="24"/>
          <w:szCs w:val="24"/>
        </w:rPr>
        <w:t>2) схема планировочной организации земельного участка, выполненная в соответствии с градостроительным планом земельного участка;</w:t>
      </w:r>
    </w:p>
    <w:p w:rsidR="003563AE" w:rsidRPr="00E33C86" w:rsidRDefault="003563AE" w:rsidP="003563AE">
      <w:pPr>
        <w:pStyle w:val="52"/>
        <w:spacing w:line="240" w:lineRule="auto"/>
        <w:rPr>
          <w:sz w:val="24"/>
          <w:szCs w:val="24"/>
        </w:rPr>
      </w:pPr>
      <w:r w:rsidRPr="00E33C86">
        <w:rPr>
          <w:sz w:val="24"/>
          <w:szCs w:val="24"/>
        </w:rPr>
        <w:t>3) архитектурные решения;</w:t>
      </w:r>
    </w:p>
    <w:p w:rsidR="003563AE" w:rsidRPr="00E33C86" w:rsidRDefault="003563AE" w:rsidP="003563AE">
      <w:pPr>
        <w:pStyle w:val="52"/>
        <w:spacing w:line="240" w:lineRule="auto"/>
        <w:rPr>
          <w:sz w:val="24"/>
          <w:szCs w:val="24"/>
        </w:rPr>
      </w:pPr>
      <w:r w:rsidRPr="00E33C86">
        <w:rPr>
          <w:sz w:val="24"/>
          <w:szCs w:val="24"/>
        </w:rPr>
        <w:t>4) конструктивные и объемно-планировочные решения;</w:t>
      </w:r>
    </w:p>
    <w:p w:rsidR="003563AE" w:rsidRPr="00E33C86" w:rsidRDefault="003563AE" w:rsidP="003563AE">
      <w:pPr>
        <w:pStyle w:val="52"/>
        <w:spacing w:line="240" w:lineRule="auto"/>
        <w:rPr>
          <w:sz w:val="24"/>
          <w:szCs w:val="24"/>
        </w:rPr>
      </w:pPr>
      <w:r w:rsidRPr="00E33C86">
        <w:rPr>
          <w:sz w:val="24"/>
          <w:szCs w:val="24"/>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3563AE" w:rsidRPr="00E33C86" w:rsidRDefault="003563AE" w:rsidP="003563AE">
      <w:pPr>
        <w:pStyle w:val="52"/>
        <w:spacing w:line="240" w:lineRule="auto"/>
        <w:rPr>
          <w:sz w:val="24"/>
          <w:szCs w:val="24"/>
        </w:rPr>
      </w:pPr>
      <w:r w:rsidRPr="00E33C86">
        <w:rPr>
          <w:sz w:val="24"/>
          <w:szCs w:val="24"/>
        </w:rPr>
        <w:t>6) проект организации строительства объектов капитального строительства;</w:t>
      </w:r>
    </w:p>
    <w:p w:rsidR="003563AE" w:rsidRPr="00E33C86" w:rsidRDefault="003563AE" w:rsidP="003563AE">
      <w:pPr>
        <w:pStyle w:val="52"/>
        <w:spacing w:line="240" w:lineRule="auto"/>
        <w:rPr>
          <w:sz w:val="24"/>
          <w:szCs w:val="24"/>
        </w:rPr>
      </w:pPr>
      <w:r w:rsidRPr="00E33C86">
        <w:rPr>
          <w:sz w:val="24"/>
          <w:szCs w:val="24"/>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3563AE" w:rsidRPr="00E33C86" w:rsidRDefault="003563AE" w:rsidP="003563AE">
      <w:pPr>
        <w:pStyle w:val="52"/>
        <w:spacing w:line="240" w:lineRule="auto"/>
        <w:rPr>
          <w:sz w:val="24"/>
          <w:szCs w:val="24"/>
        </w:rPr>
      </w:pPr>
      <w:r w:rsidRPr="00E33C86">
        <w:rPr>
          <w:sz w:val="24"/>
          <w:szCs w:val="24"/>
        </w:rPr>
        <w:t>8) перечень мероприятий по охране окружающей среды, обеспечению санитарно-эпидемиологического благополучия, пожарной безопасности;</w:t>
      </w:r>
    </w:p>
    <w:p w:rsidR="003563AE" w:rsidRPr="00E33C86" w:rsidRDefault="003563AE" w:rsidP="003563AE">
      <w:pPr>
        <w:pStyle w:val="52"/>
        <w:spacing w:line="240" w:lineRule="auto"/>
        <w:rPr>
          <w:sz w:val="24"/>
          <w:szCs w:val="24"/>
        </w:rPr>
      </w:pPr>
      <w:r w:rsidRPr="00E33C86">
        <w:rPr>
          <w:sz w:val="24"/>
          <w:szCs w:val="24"/>
        </w:rPr>
        <w:t>9)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3563AE" w:rsidRPr="00E33C86" w:rsidRDefault="003563AE" w:rsidP="003563AE">
      <w:pPr>
        <w:pStyle w:val="52"/>
        <w:spacing w:line="240" w:lineRule="auto"/>
        <w:rPr>
          <w:sz w:val="24"/>
          <w:szCs w:val="24"/>
        </w:rPr>
      </w:pPr>
      <w:r w:rsidRPr="00E33C86">
        <w:rPr>
          <w:sz w:val="24"/>
          <w:szCs w:val="24"/>
        </w:rPr>
        <w:t>10) проектно-сметная документация объектов капитального строительства, финансируемых за счет средств соответствующих бюджетов;</w:t>
      </w:r>
    </w:p>
    <w:p w:rsidR="003563AE" w:rsidRPr="00E33C86" w:rsidRDefault="003563AE" w:rsidP="003563AE">
      <w:pPr>
        <w:pStyle w:val="52"/>
        <w:spacing w:line="240" w:lineRule="auto"/>
        <w:rPr>
          <w:sz w:val="24"/>
          <w:szCs w:val="24"/>
        </w:rPr>
      </w:pPr>
      <w:r w:rsidRPr="00E33C86">
        <w:rPr>
          <w:sz w:val="24"/>
          <w:szCs w:val="24"/>
        </w:rPr>
        <w:t>11) иная документация в случаях, предусмотренных федеральными законами.</w:t>
      </w:r>
    </w:p>
    <w:p w:rsidR="003563AE" w:rsidRPr="00E33C86" w:rsidRDefault="003563AE" w:rsidP="003563AE">
      <w:pPr>
        <w:pStyle w:val="52"/>
        <w:spacing w:line="240" w:lineRule="auto"/>
        <w:rPr>
          <w:sz w:val="24"/>
          <w:szCs w:val="24"/>
        </w:rPr>
      </w:pPr>
      <w:r w:rsidRPr="00E33C86">
        <w:rPr>
          <w:sz w:val="24"/>
          <w:szCs w:val="24"/>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 До установления Правительством Российской Федерации указанных состава и требований в состав проектной документации включается раздел "Инженерно-технические мероприятия гражданской обороны. Мероприятия по предупреждению чрезвычайных ситуаций", порядок разработки и состав которого определяются нормативным техническим документом - СПИ-107-98.</w:t>
      </w:r>
    </w:p>
    <w:p w:rsidR="003563AE" w:rsidRPr="00E33C86" w:rsidRDefault="003563AE" w:rsidP="003563AE">
      <w:pPr>
        <w:pStyle w:val="52"/>
        <w:spacing w:line="240" w:lineRule="auto"/>
        <w:rPr>
          <w:sz w:val="24"/>
          <w:szCs w:val="24"/>
        </w:rPr>
      </w:pPr>
      <w:r w:rsidRPr="00E33C86">
        <w:rPr>
          <w:sz w:val="24"/>
          <w:szCs w:val="24"/>
        </w:rPr>
        <w:t xml:space="preserve">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w:t>
      </w:r>
      <w:r w:rsidRPr="00E33C86">
        <w:rPr>
          <w:sz w:val="24"/>
          <w:szCs w:val="24"/>
        </w:rPr>
        <w:lastRenderedPageBreak/>
        <w:t>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3563AE" w:rsidRPr="00E33C86" w:rsidRDefault="003563AE" w:rsidP="003563AE">
      <w:pPr>
        <w:pStyle w:val="52"/>
        <w:spacing w:line="240" w:lineRule="auto"/>
        <w:rPr>
          <w:sz w:val="24"/>
          <w:szCs w:val="24"/>
        </w:rPr>
      </w:pPr>
      <w:r w:rsidRPr="00E33C86">
        <w:rPr>
          <w:sz w:val="24"/>
          <w:szCs w:val="24"/>
        </w:rPr>
        <w:t>9. Проектная документация разрабатывается в соответствии с:</w:t>
      </w:r>
    </w:p>
    <w:p w:rsidR="003563AE" w:rsidRPr="00E33C86" w:rsidRDefault="003563AE" w:rsidP="003563AE">
      <w:pPr>
        <w:pStyle w:val="52"/>
        <w:spacing w:line="240" w:lineRule="auto"/>
        <w:rPr>
          <w:sz w:val="24"/>
          <w:szCs w:val="24"/>
        </w:rPr>
      </w:pPr>
      <w:r w:rsidRPr="00E33C86">
        <w:rPr>
          <w:sz w:val="24"/>
          <w:szCs w:val="24"/>
        </w:rPr>
        <w:t>1)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3563AE" w:rsidRPr="00E33C86" w:rsidRDefault="003563AE" w:rsidP="003563AE">
      <w:pPr>
        <w:pStyle w:val="52"/>
        <w:spacing w:line="240" w:lineRule="auto"/>
        <w:rPr>
          <w:sz w:val="24"/>
          <w:szCs w:val="24"/>
        </w:rPr>
      </w:pPr>
      <w:r w:rsidRPr="00E33C86">
        <w:rPr>
          <w:sz w:val="24"/>
          <w:szCs w:val="24"/>
        </w:rPr>
        <w:t>2) 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3563AE" w:rsidRPr="00E33C86" w:rsidRDefault="003563AE" w:rsidP="003563AE">
      <w:pPr>
        <w:pStyle w:val="52"/>
        <w:spacing w:line="240" w:lineRule="auto"/>
        <w:rPr>
          <w:sz w:val="24"/>
          <w:szCs w:val="24"/>
        </w:rPr>
      </w:pPr>
      <w:r w:rsidRPr="00E33C86">
        <w:rPr>
          <w:sz w:val="24"/>
          <w:szCs w:val="24"/>
        </w:rPr>
        <w:t>3) результатами инженерных изысканий;</w:t>
      </w:r>
    </w:p>
    <w:p w:rsidR="003563AE" w:rsidRPr="00E33C86" w:rsidRDefault="003563AE" w:rsidP="003563AE">
      <w:pPr>
        <w:pStyle w:val="52"/>
        <w:spacing w:line="240" w:lineRule="auto"/>
        <w:rPr>
          <w:sz w:val="24"/>
          <w:szCs w:val="24"/>
        </w:rPr>
      </w:pPr>
      <w:r w:rsidRPr="00E33C86">
        <w:rPr>
          <w:sz w:val="24"/>
          <w:szCs w:val="24"/>
        </w:rPr>
        <w:t>4)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3563AE" w:rsidRPr="00E33C86" w:rsidRDefault="003563AE" w:rsidP="003563AE">
      <w:pPr>
        <w:pStyle w:val="52"/>
        <w:spacing w:line="240" w:lineRule="auto"/>
        <w:rPr>
          <w:sz w:val="24"/>
          <w:szCs w:val="24"/>
        </w:rPr>
      </w:pPr>
      <w:r w:rsidRPr="00E33C86">
        <w:rPr>
          <w:sz w:val="24"/>
          <w:szCs w:val="24"/>
        </w:rP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3563AE" w:rsidRPr="00E33C86" w:rsidRDefault="003563AE" w:rsidP="003563AE">
      <w:pPr>
        <w:pStyle w:val="311"/>
        <w:rPr>
          <w:sz w:val="24"/>
          <w:szCs w:val="24"/>
        </w:rPr>
      </w:pPr>
      <w:bookmarkStart w:id="113" w:name="_Статья_33._Выдача_разрешений_на_стр"/>
      <w:bookmarkStart w:id="114" w:name="_Toc342312010"/>
      <w:bookmarkStart w:id="115" w:name="_Toc479869214"/>
      <w:bookmarkEnd w:id="113"/>
      <w:r w:rsidRPr="00E33C86">
        <w:rPr>
          <w:sz w:val="24"/>
          <w:szCs w:val="24"/>
        </w:rPr>
        <w:t>Статья 33. Выдача разрешений на строительство</w:t>
      </w:r>
      <w:bookmarkEnd w:id="114"/>
      <w:bookmarkEnd w:id="115"/>
    </w:p>
    <w:p w:rsidR="003563AE" w:rsidRPr="002C5F54" w:rsidRDefault="003563AE" w:rsidP="003563AE">
      <w:pPr>
        <w:pStyle w:val="1f6"/>
        <w:ind w:left="0" w:firstLine="567"/>
        <w:jc w:val="both"/>
        <w:rPr>
          <w:shd w:val="clear" w:color="auto" w:fill="FFFFFF"/>
        </w:rPr>
      </w:pPr>
      <w:bookmarkStart w:id="116" w:name="_Toc342312011"/>
      <w:r w:rsidRPr="002C5F54">
        <w:rPr>
          <w:snapToGrid w:val="0"/>
        </w:rPr>
        <w:t xml:space="preserve">1. </w:t>
      </w:r>
      <w:r w:rsidRPr="002C5F54">
        <w:rPr>
          <w:shd w:val="clear" w:color="auto" w:fill="FFFFFF"/>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w:t>
      </w:r>
      <w:r w:rsidRPr="002C5F54">
        <w:rPr>
          <w:rStyle w:val="apple-converted-space"/>
          <w:shd w:val="clear" w:color="auto" w:fill="FFFFFF"/>
        </w:rPr>
        <w:t> </w:t>
      </w:r>
      <w:hyperlink r:id="rId19" w:anchor="dst1592" w:history="1">
        <w:r w:rsidRPr="002C5F54">
          <w:rPr>
            <w:rStyle w:val="afd"/>
            <w:shd w:val="clear" w:color="auto" w:fill="FFFFFF"/>
          </w:rPr>
          <w:t>частью 2</w:t>
        </w:r>
      </w:hyperlink>
      <w:r w:rsidRPr="002C5F54">
        <w:rPr>
          <w:rStyle w:val="apple-converted-space"/>
          <w:shd w:val="clear" w:color="auto" w:fill="FFFFFF"/>
        </w:rPr>
        <w:t> </w:t>
      </w:r>
      <w:r w:rsidRPr="002C5F54">
        <w:rPr>
          <w:shd w:val="clear" w:color="auto" w:fill="FFFFFF"/>
        </w:rPr>
        <w:t>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3563AE" w:rsidRPr="002C5F54" w:rsidRDefault="003563AE" w:rsidP="003563AE">
      <w:pPr>
        <w:pStyle w:val="1f6"/>
        <w:ind w:left="0" w:firstLine="567"/>
        <w:jc w:val="both"/>
        <w:rPr>
          <w:snapToGrid w:val="0"/>
        </w:rPr>
      </w:pPr>
      <w:r w:rsidRPr="002C5F54">
        <w:rPr>
          <w:snapToGrid w:val="0"/>
        </w:rPr>
        <w:t xml:space="preserve">2. </w:t>
      </w:r>
      <w:r w:rsidRPr="002C5F54">
        <w:rPr>
          <w:shd w:val="clear" w:color="auto" w:fill="FFFFFF"/>
        </w:rPr>
        <w:t>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w:t>
      </w:r>
      <w:r w:rsidRPr="002C5F54">
        <w:rPr>
          <w:rStyle w:val="apple-converted-space"/>
          <w:shd w:val="clear" w:color="auto" w:fill="FFFFFF"/>
        </w:rPr>
        <w:t> </w:t>
      </w:r>
      <w:hyperlink r:id="rId20" w:anchor="dst184" w:history="1">
        <w:r w:rsidRPr="002C5F54">
          <w:rPr>
            <w:rStyle w:val="afd"/>
            <w:shd w:val="clear" w:color="auto" w:fill="FFFFFF"/>
          </w:rPr>
          <w:t>частью 7 статьи 36</w:t>
        </w:r>
      </w:hyperlink>
      <w:r w:rsidRPr="002C5F54">
        <w:rPr>
          <w:rStyle w:val="apple-converted-space"/>
          <w:shd w:val="clear" w:color="auto" w:fill="FFFFFF"/>
        </w:rPr>
        <w:t> Градостроительного к</w:t>
      </w:r>
      <w:r w:rsidRPr="002C5F54">
        <w:rPr>
          <w:shd w:val="clear" w:color="auto" w:fill="FFFFFF"/>
        </w:rPr>
        <w:t>одекса РФ требованиям к назначению, параметрам и размещению объекта капитального строительства на указанном земельном участке.</w:t>
      </w:r>
    </w:p>
    <w:p w:rsidR="003563AE" w:rsidRPr="002C5F54" w:rsidRDefault="003563AE" w:rsidP="003563AE">
      <w:pPr>
        <w:pStyle w:val="1f6"/>
        <w:ind w:left="0" w:firstLine="567"/>
        <w:jc w:val="both"/>
        <w:rPr>
          <w:snapToGrid w:val="0"/>
        </w:rPr>
      </w:pPr>
      <w:r w:rsidRPr="002C5F54">
        <w:rPr>
          <w:snapToGrid w:val="0"/>
        </w:rPr>
        <w:t>3. Строительство, реконструкция объектов капитального строительства осуществляются на основании разрешения на строительство за исключением случаев, при которых разрешение на строительство не требуется.</w:t>
      </w:r>
    </w:p>
    <w:p w:rsidR="003563AE" w:rsidRPr="002C5F54" w:rsidRDefault="003563AE" w:rsidP="003563AE">
      <w:pPr>
        <w:pStyle w:val="1f6"/>
        <w:ind w:left="0" w:firstLine="567"/>
        <w:jc w:val="both"/>
        <w:rPr>
          <w:snapToGrid w:val="0"/>
        </w:rPr>
      </w:pPr>
      <w:r w:rsidRPr="002C5F54">
        <w:rPr>
          <w:snapToGrid w:val="0"/>
        </w:rPr>
        <w:t>4. Выдача разрешений на строительство не требуется в случае:</w:t>
      </w:r>
    </w:p>
    <w:p w:rsidR="003563AE" w:rsidRPr="002C5F54" w:rsidRDefault="003563AE" w:rsidP="003563AE">
      <w:pPr>
        <w:pStyle w:val="1f6"/>
        <w:ind w:left="0" w:firstLine="567"/>
        <w:jc w:val="both"/>
        <w:rPr>
          <w:snapToGrid w:val="0"/>
        </w:rPr>
      </w:pPr>
      <w:r w:rsidRPr="002C5F54">
        <w:rPr>
          <w:snapToGrid w:val="0"/>
        </w:rPr>
        <w:t xml:space="preserve">1) строительства гаража на земельном участке, </w:t>
      </w:r>
      <w:r w:rsidRPr="002C5F54">
        <w:rPr>
          <w:shd w:val="clear" w:color="auto" w:fill="FFFFFF"/>
        </w:rPr>
        <w:t>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r w:rsidRPr="002C5F54">
        <w:rPr>
          <w:snapToGrid w:val="0"/>
        </w:rPr>
        <w:t xml:space="preserve"> </w:t>
      </w:r>
    </w:p>
    <w:p w:rsidR="003563AE" w:rsidRPr="002C5F54" w:rsidRDefault="003563AE" w:rsidP="003563AE">
      <w:pPr>
        <w:pStyle w:val="1f6"/>
        <w:ind w:left="0" w:firstLine="567"/>
        <w:jc w:val="both"/>
        <w:rPr>
          <w:snapToGrid w:val="0"/>
        </w:rPr>
      </w:pPr>
      <w:r w:rsidRPr="002C5F54">
        <w:rPr>
          <w:snapToGrid w:val="0"/>
        </w:rPr>
        <w:lastRenderedPageBreak/>
        <w:t>2)</w:t>
      </w:r>
      <w:r w:rsidRPr="002C5F54">
        <w:rPr>
          <w:shd w:val="clear" w:color="auto" w:fill="FFFFFF"/>
        </w:rPr>
        <w:t xml:space="preserve"> строительства, реконструкции объектов, не являющихся объектами капитального строительства (киосков, навесов и других);</w:t>
      </w:r>
      <w:r w:rsidRPr="002C5F54">
        <w:rPr>
          <w:snapToGrid w:val="0"/>
        </w:rPr>
        <w:t xml:space="preserve"> </w:t>
      </w:r>
    </w:p>
    <w:p w:rsidR="003563AE" w:rsidRPr="002C5F54" w:rsidRDefault="003563AE" w:rsidP="003563AE">
      <w:pPr>
        <w:pStyle w:val="1f6"/>
        <w:ind w:left="0" w:firstLine="567"/>
        <w:jc w:val="both"/>
        <w:rPr>
          <w:shd w:val="clear" w:color="auto" w:fill="FFFFFF"/>
        </w:rPr>
      </w:pPr>
      <w:r w:rsidRPr="002C5F54">
        <w:rPr>
          <w:shd w:val="clear" w:color="auto" w:fill="FFFFFF"/>
        </w:rPr>
        <w:t>3) строительства на земельном участке строений и сооружений вспомогательного использования;</w:t>
      </w:r>
    </w:p>
    <w:p w:rsidR="003563AE" w:rsidRPr="002C5F54" w:rsidRDefault="003563AE" w:rsidP="003563AE">
      <w:pPr>
        <w:pStyle w:val="1f6"/>
        <w:ind w:left="0" w:firstLine="567"/>
        <w:jc w:val="both"/>
        <w:rPr>
          <w:shd w:val="clear" w:color="auto" w:fill="FFFFFF"/>
        </w:rPr>
      </w:pPr>
      <w:r w:rsidRPr="002C5F54">
        <w:rPr>
          <w:shd w:val="clear" w:color="auto" w:fill="FFFFFF"/>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3563AE" w:rsidRPr="002C5F54" w:rsidRDefault="003563AE" w:rsidP="003563AE">
      <w:pPr>
        <w:pStyle w:val="1f6"/>
        <w:ind w:left="0" w:firstLine="567"/>
        <w:jc w:val="both"/>
        <w:rPr>
          <w:shd w:val="clear" w:color="auto" w:fill="FFFFFF"/>
        </w:rPr>
      </w:pPr>
      <w:r w:rsidRPr="002C5F54">
        <w:rPr>
          <w:shd w:val="clear" w:color="auto" w:fill="FFFFFF"/>
        </w:rPr>
        <w:t>5) капитального ремонта объектов капитального строительства;</w:t>
      </w:r>
    </w:p>
    <w:p w:rsidR="003563AE" w:rsidRPr="002C5F54" w:rsidRDefault="003563AE" w:rsidP="003563AE">
      <w:pPr>
        <w:pStyle w:val="1f6"/>
        <w:ind w:left="0" w:firstLine="567"/>
        <w:jc w:val="both"/>
        <w:rPr>
          <w:snapToGrid w:val="0"/>
        </w:rPr>
      </w:pPr>
      <w:r w:rsidRPr="002C5F54">
        <w:rPr>
          <w:shd w:val="clear" w:color="auto" w:fill="FFFFFF"/>
        </w:rPr>
        <w:t>6)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3563AE" w:rsidRPr="002C5F54" w:rsidRDefault="003563AE" w:rsidP="003563AE">
      <w:pPr>
        <w:pStyle w:val="1f6"/>
        <w:ind w:left="0" w:firstLine="567"/>
        <w:jc w:val="both"/>
        <w:rPr>
          <w:snapToGrid w:val="0"/>
        </w:rPr>
      </w:pPr>
      <w:r w:rsidRPr="002C5F54">
        <w:rPr>
          <w:snapToGrid w:val="0"/>
        </w:rPr>
        <w:t>5. Не допускается выдача разрешений на строительство при отсутствии правил землепользования и застройки, за исключением объектов капитального строительства на земельных участках, на которые не распространяется действия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3563AE" w:rsidRPr="002C5F54" w:rsidRDefault="003563AE" w:rsidP="003563AE">
      <w:pPr>
        <w:pStyle w:val="1f6"/>
        <w:ind w:left="0" w:firstLine="567"/>
        <w:jc w:val="both"/>
        <w:rPr>
          <w:snapToGrid w:val="0"/>
        </w:rPr>
      </w:pPr>
      <w:r w:rsidRPr="005149DA">
        <w:rPr>
          <w:snapToGrid w:val="0"/>
          <w:highlight w:val="yellow"/>
        </w:rPr>
        <w:t>6.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в утвержденными проектом планировки территории и проектом межевания территории.</w:t>
      </w:r>
    </w:p>
    <w:p w:rsidR="003563AE" w:rsidRPr="002C5F54" w:rsidRDefault="003563AE" w:rsidP="003563AE">
      <w:pPr>
        <w:pStyle w:val="1f6"/>
        <w:ind w:left="0" w:firstLine="567"/>
        <w:jc w:val="both"/>
        <w:rPr>
          <w:snapToGrid w:val="0"/>
        </w:rPr>
      </w:pPr>
      <w:r w:rsidRPr="002C5F54">
        <w:rPr>
          <w:shd w:val="clear" w:color="auto" w:fill="FFFFFF"/>
        </w:rPr>
        <w:t>7. Разрешение на строительство выдается органом местного самоуправления по месту нахождения земельного участка, за исключением случаев, предусмотренных</w:t>
      </w:r>
      <w:r w:rsidRPr="002C5F54">
        <w:rPr>
          <w:rStyle w:val="apple-converted-space"/>
          <w:shd w:val="clear" w:color="auto" w:fill="FFFFFF"/>
        </w:rPr>
        <w:t> статьей 51 Градостроительного кодекса РФ</w:t>
      </w:r>
      <w:r w:rsidRPr="002C5F54">
        <w:rPr>
          <w:shd w:val="clear" w:color="auto" w:fill="FFFFFF"/>
        </w:rPr>
        <w:t xml:space="preserve"> и другими федеральными</w:t>
      </w:r>
      <w:r w:rsidRPr="002C5F54">
        <w:rPr>
          <w:rStyle w:val="apple-converted-space"/>
          <w:shd w:val="clear" w:color="auto" w:fill="FFFFFF"/>
        </w:rPr>
        <w:t> </w:t>
      </w:r>
      <w:r w:rsidRPr="002C5F54">
        <w:t>законами</w:t>
      </w:r>
      <w:r w:rsidRPr="002C5F54">
        <w:rPr>
          <w:shd w:val="clear" w:color="auto" w:fill="FFFFFF"/>
        </w:rPr>
        <w:t>.</w:t>
      </w:r>
    </w:p>
    <w:p w:rsidR="003563AE" w:rsidRPr="002335DF" w:rsidRDefault="003563AE" w:rsidP="002335DF">
      <w:pPr>
        <w:spacing w:after="0" w:line="240" w:lineRule="auto"/>
        <w:ind w:firstLine="567"/>
        <w:jc w:val="both"/>
        <w:rPr>
          <w:rFonts w:ascii="Times New Roman" w:hAnsi="Times New Roman" w:cs="Times New Roman"/>
          <w:snapToGrid w:val="0"/>
          <w:sz w:val="24"/>
          <w:szCs w:val="24"/>
        </w:rPr>
      </w:pPr>
      <w:r w:rsidRPr="002335DF">
        <w:rPr>
          <w:rFonts w:ascii="Times New Roman" w:hAnsi="Times New Roman" w:cs="Times New Roman"/>
          <w:snapToGrid w:val="0"/>
          <w:sz w:val="24"/>
          <w:szCs w:val="24"/>
        </w:rPr>
        <w:t>8.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разрешений  на строительство могут осуществляться через многофункциональный центр предоставления государственных и муниципальных услуг.</w:t>
      </w:r>
    </w:p>
    <w:p w:rsidR="003563AE" w:rsidRPr="002335DF" w:rsidRDefault="003563AE" w:rsidP="002335DF">
      <w:pPr>
        <w:spacing w:after="0" w:line="240" w:lineRule="auto"/>
        <w:ind w:firstLine="567"/>
        <w:jc w:val="both"/>
        <w:rPr>
          <w:rFonts w:ascii="Times New Roman" w:hAnsi="Times New Roman" w:cs="Times New Roman"/>
          <w:snapToGrid w:val="0"/>
          <w:sz w:val="24"/>
          <w:szCs w:val="24"/>
        </w:rPr>
      </w:pPr>
      <w:r w:rsidRPr="002335DF">
        <w:rPr>
          <w:rFonts w:ascii="Times New Roman" w:hAnsi="Times New Roman" w:cs="Times New Roman"/>
          <w:snapToGrid w:val="0"/>
          <w:sz w:val="24"/>
          <w:szCs w:val="24"/>
        </w:rPr>
        <w:t>9. Перечень документов, необходимых для принятия решения о выдаче разрешения на строительство, в том числе в целях строительства и реконструкции объекта индивидуального жилищного строительства, оговорен в частях 7 и 9 статьи 51 Градостроительного кодекса РФ. Иные документы для получения разрешения на строительство  требовать не допускается.</w:t>
      </w:r>
    </w:p>
    <w:p w:rsidR="003563AE" w:rsidRPr="002335DF" w:rsidRDefault="003563AE" w:rsidP="002335DF">
      <w:pPr>
        <w:spacing w:after="0" w:line="240" w:lineRule="auto"/>
        <w:ind w:firstLine="567"/>
        <w:jc w:val="both"/>
        <w:rPr>
          <w:rFonts w:ascii="Times New Roman" w:hAnsi="Times New Roman" w:cs="Times New Roman"/>
          <w:snapToGrid w:val="0"/>
          <w:sz w:val="24"/>
          <w:szCs w:val="24"/>
        </w:rPr>
      </w:pPr>
      <w:r w:rsidRPr="002335DF">
        <w:rPr>
          <w:rFonts w:ascii="Times New Roman" w:hAnsi="Times New Roman" w:cs="Times New Roman"/>
          <w:snapToGrid w:val="0"/>
          <w:sz w:val="24"/>
          <w:szCs w:val="24"/>
        </w:rPr>
        <w:t>10. Форма разрешения на строительство устанавливается уполномоченным Правительством РФ федеральным органом исполнительной власти.</w:t>
      </w:r>
    </w:p>
    <w:p w:rsidR="003563AE" w:rsidRPr="00C360B8" w:rsidRDefault="003563AE" w:rsidP="002335DF">
      <w:pPr>
        <w:pStyle w:val="311"/>
        <w:spacing w:after="0"/>
        <w:rPr>
          <w:sz w:val="24"/>
          <w:szCs w:val="24"/>
        </w:rPr>
      </w:pPr>
      <w:bookmarkStart w:id="117" w:name="_Toc479869215"/>
      <w:r w:rsidRPr="00C360B8">
        <w:rPr>
          <w:sz w:val="24"/>
          <w:szCs w:val="24"/>
        </w:rPr>
        <w:t>Статья 34. Строительство, реконструкция</w:t>
      </w:r>
      <w:bookmarkEnd w:id="116"/>
      <w:bookmarkEnd w:id="117"/>
    </w:p>
    <w:p w:rsidR="003563AE" w:rsidRPr="00E33C86" w:rsidRDefault="003563AE" w:rsidP="003563AE">
      <w:pPr>
        <w:pStyle w:val="52"/>
        <w:spacing w:line="240" w:lineRule="auto"/>
        <w:rPr>
          <w:sz w:val="24"/>
          <w:szCs w:val="24"/>
        </w:rPr>
      </w:pPr>
      <w:r w:rsidRPr="00E33C86">
        <w:rPr>
          <w:sz w:val="24"/>
          <w:szCs w:val="24"/>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3563AE" w:rsidRPr="00E33C86" w:rsidRDefault="003563AE" w:rsidP="003563AE">
      <w:pPr>
        <w:pStyle w:val="52"/>
        <w:spacing w:line="240" w:lineRule="auto"/>
        <w:rPr>
          <w:sz w:val="24"/>
          <w:szCs w:val="24"/>
        </w:rPr>
      </w:pPr>
      <w:r w:rsidRPr="00E33C86">
        <w:rPr>
          <w:sz w:val="24"/>
          <w:szCs w:val="24"/>
        </w:rPr>
        <w:t xml:space="preserve">2.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w:t>
      </w:r>
      <w:r w:rsidRPr="00E33C86">
        <w:rPr>
          <w:sz w:val="24"/>
          <w:szCs w:val="24"/>
        </w:rPr>
        <w:lastRenderedPageBreak/>
        <w:t>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3563AE" w:rsidRPr="00E33C86" w:rsidRDefault="003563AE" w:rsidP="003563AE">
      <w:pPr>
        <w:pStyle w:val="52"/>
        <w:spacing w:line="240" w:lineRule="auto"/>
        <w:rPr>
          <w:sz w:val="24"/>
          <w:szCs w:val="24"/>
        </w:rPr>
      </w:pPr>
      <w:r w:rsidRPr="00E33C86">
        <w:rPr>
          <w:sz w:val="24"/>
          <w:szCs w:val="24"/>
        </w:rPr>
        <w:t>3.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3563AE" w:rsidRPr="00E33C86" w:rsidRDefault="003563AE" w:rsidP="003563AE">
      <w:pPr>
        <w:pStyle w:val="52"/>
        <w:spacing w:line="240" w:lineRule="auto"/>
        <w:rPr>
          <w:sz w:val="24"/>
          <w:szCs w:val="24"/>
        </w:rPr>
      </w:pPr>
      <w:r w:rsidRPr="00E33C86">
        <w:rPr>
          <w:sz w:val="24"/>
          <w:szCs w:val="24"/>
        </w:rPr>
        <w:t>1) копия разрешения на строительство;</w:t>
      </w:r>
    </w:p>
    <w:p w:rsidR="003563AE" w:rsidRPr="00E33C86" w:rsidRDefault="003563AE" w:rsidP="003563AE">
      <w:pPr>
        <w:pStyle w:val="52"/>
        <w:spacing w:line="240" w:lineRule="auto"/>
        <w:rPr>
          <w:sz w:val="24"/>
          <w:szCs w:val="24"/>
        </w:rPr>
      </w:pPr>
      <w:r w:rsidRPr="00E33C86">
        <w:rPr>
          <w:sz w:val="24"/>
          <w:szCs w:val="24"/>
        </w:rPr>
        <w:t>2) проектная документация в объеме, необходимом для осуществления соответствующего этапа строительства;</w:t>
      </w:r>
    </w:p>
    <w:p w:rsidR="003563AE" w:rsidRPr="00E33C86" w:rsidRDefault="003563AE" w:rsidP="003563AE">
      <w:pPr>
        <w:pStyle w:val="52"/>
        <w:spacing w:line="240" w:lineRule="auto"/>
        <w:rPr>
          <w:sz w:val="24"/>
          <w:szCs w:val="24"/>
        </w:rPr>
      </w:pPr>
      <w:r w:rsidRPr="00E33C86">
        <w:rPr>
          <w:sz w:val="24"/>
          <w:szCs w:val="24"/>
        </w:rPr>
        <w:t>3) копия документа о вынесении на местность линий отступа от красных линий (разбивочный чертеж);</w:t>
      </w:r>
    </w:p>
    <w:p w:rsidR="003563AE" w:rsidRPr="00E33C86" w:rsidRDefault="003563AE" w:rsidP="003563AE">
      <w:pPr>
        <w:pStyle w:val="52"/>
        <w:spacing w:line="240" w:lineRule="auto"/>
        <w:rPr>
          <w:sz w:val="24"/>
          <w:szCs w:val="24"/>
        </w:rPr>
      </w:pPr>
      <w:r w:rsidRPr="00E33C86">
        <w:rPr>
          <w:sz w:val="24"/>
          <w:szCs w:val="24"/>
        </w:rPr>
        <w:t>4) общий и специальные журналы, в которых ведется учет выполнения работ.</w:t>
      </w:r>
    </w:p>
    <w:p w:rsidR="003563AE" w:rsidRPr="00E33C86" w:rsidRDefault="003563AE" w:rsidP="003563AE">
      <w:pPr>
        <w:pStyle w:val="52"/>
        <w:spacing w:line="240" w:lineRule="auto"/>
        <w:rPr>
          <w:sz w:val="24"/>
          <w:szCs w:val="24"/>
        </w:rPr>
      </w:pPr>
      <w:r w:rsidRPr="00E33C86">
        <w:rPr>
          <w:sz w:val="24"/>
          <w:szCs w:val="24"/>
        </w:rPr>
        <w:t>4.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3563AE" w:rsidRPr="00E33C86" w:rsidRDefault="003563AE" w:rsidP="003563AE">
      <w:pPr>
        <w:pStyle w:val="52"/>
        <w:spacing w:line="240" w:lineRule="auto"/>
        <w:rPr>
          <w:sz w:val="24"/>
          <w:szCs w:val="24"/>
        </w:rPr>
      </w:pPr>
      <w:r w:rsidRPr="00E33C86">
        <w:rPr>
          <w:sz w:val="24"/>
          <w:szCs w:val="24"/>
        </w:rPr>
        <w:t>5.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3563AE" w:rsidRPr="00E33C86" w:rsidRDefault="003563AE" w:rsidP="003563AE">
      <w:pPr>
        <w:pStyle w:val="52"/>
        <w:spacing w:line="240" w:lineRule="auto"/>
        <w:rPr>
          <w:sz w:val="24"/>
          <w:szCs w:val="24"/>
        </w:rPr>
      </w:pPr>
      <w:r w:rsidRPr="00E33C86">
        <w:rPr>
          <w:sz w:val="24"/>
          <w:szCs w:val="24"/>
        </w:rPr>
        <w:t>6.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3563AE" w:rsidRPr="00E33C86" w:rsidRDefault="003563AE" w:rsidP="003563AE">
      <w:pPr>
        <w:pStyle w:val="52"/>
        <w:spacing w:line="240" w:lineRule="auto"/>
        <w:rPr>
          <w:sz w:val="24"/>
          <w:szCs w:val="24"/>
        </w:rPr>
      </w:pPr>
      <w:r w:rsidRPr="00E33C86">
        <w:rPr>
          <w:sz w:val="24"/>
          <w:szCs w:val="24"/>
        </w:rPr>
        <w:t xml:space="preserve">7.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w:t>
      </w:r>
      <w:r w:rsidRPr="00E33C86">
        <w:rPr>
          <w:sz w:val="24"/>
          <w:szCs w:val="24"/>
        </w:rPr>
        <w:lastRenderedPageBreak/>
        <w:t>капитального строительства могут устанавливаться нормативными правовыми актами Российской Федерации.</w:t>
      </w:r>
    </w:p>
    <w:p w:rsidR="003563AE" w:rsidRPr="00E33C86" w:rsidRDefault="003563AE" w:rsidP="003563AE">
      <w:pPr>
        <w:pStyle w:val="52"/>
        <w:spacing w:line="240" w:lineRule="auto"/>
        <w:rPr>
          <w:sz w:val="24"/>
          <w:szCs w:val="24"/>
        </w:rPr>
      </w:pPr>
      <w:r w:rsidRPr="00E33C86">
        <w:rPr>
          <w:sz w:val="24"/>
          <w:szCs w:val="24"/>
        </w:rPr>
        <w:t>8. В процессе строительства, реконструкции, капитального ремонта проводится:</w:t>
      </w:r>
    </w:p>
    <w:p w:rsidR="003563AE" w:rsidRPr="00E33C86" w:rsidRDefault="003563AE" w:rsidP="003563AE">
      <w:pPr>
        <w:pStyle w:val="52"/>
        <w:spacing w:line="240" w:lineRule="auto"/>
        <w:rPr>
          <w:sz w:val="24"/>
          <w:szCs w:val="24"/>
        </w:rPr>
      </w:pPr>
      <w:r w:rsidRPr="00E33C86">
        <w:rPr>
          <w:sz w:val="24"/>
          <w:szCs w:val="24"/>
        </w:rPr>
        <w:t>1)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определенном пунктом 9 настоящей статьи;</w:t>
      </w:r>
    </w:p>
    <w:p w:rsidR="003563AE" w:rsidRPr="00E33C86" w:rsidRDefault="003563AE" w:rsidP="003563AE">
      <w:pPr>
        <w:pStyle w:val="52"/>
        <w:spacing w:line="240" w:lineRule="auto"/>
        <w:rPr>
          <w:sz w:val="24"/>
          <w:szCs w:val="24"/>
        </w:rPr>
      </w:pPr>
      <w:r w:rsidRPr="00E33C86">
        <w:rPr>
          <w:sz w:val="24"/>
          <w:szCs w:val="24"/>
        </w:rPr>
        <w:t>2) строительный контроль применительно ко всем объектам капитального строительства - в соответствии с законодательством и в порядке, определенном пунктом 10 настоящей статьи.</w:t>
      </w:r>
    </w:p>
    <w:p w:rsidR="003563AE" w:rsidRPr="00E33C86" w:rsidRDefault="003563AE" w:rsidP="003563AE">
      <w:pPr>
        <w:pStyle w:val="52"/>
        <w:spacing w:line="240" w:lineRule="auto"/>
        <w:rPr>
          <w:sz w:val="24"/>
          <w:szCs w:val="24"/>
        </w:rPr>
      </w:pPr>
      <w:r w:rsidRPr="00E33C86">
        <w:rPr>
          <w:sz w:val="24"/>
          <w:szCs w:val="24"/>
        </w:rPr>
        <w:t>9. 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3563AE" w:rsidRPr="00E33C86" w:rsidRDefault="003563AE" w:rsidP="003563AE">
      <w:pPr>
        <w:pStyle w:val="52"/>
        <w:spacing w:line="240" w:lineRule="auto"/>
        <w:rPr>
          <w:sz w:val="24"/>
          <w:szCs w:val="24"/>
        </w:rPr>
      </w:pPr>
      <w:r w:rsidRPr="00E33C86">
        <w:rPr>
          <w:sz w:val="24"/>
          <w:szCs w:val="24"/>
        </w:rPr>
        <w:t xml:space="preserve">В границах Покровского сельского поселения государственный строительный надзор осуществляется: </w:t>
      </w:r>
    </w:p>
    <w:p w:rsidR="003563AE" w:rsidRPr="00E33C86" w:rsidRDefault="003563AE" w:rsidP="003563AE">
      <w:pPr>
        <w:pStyle w:val="52"/>
        <w:spacing w:line="240" w:lineRule="auto"/>
        <w:rPr>
          <w:sz w:val="24"/>
          <w:szCs w:val="24"/>
        </w:rPr>
      </w:pPr>
      <w:r w:rsidRPr="00E33C86">
        <w:rPr>
          <w:sz w:val="24"/>
          <w:szCs w:val="24"/>
        </w:rPr>
        <w:t>1) Управлением по экологическому, технологическому и атомному надзору по Приморскому краю;</w:t>
      </w:r>
    </w:p>
    <w:p w:rsidR="003563AE" w:rsidRPr="00E33C86" w:rsidRDefault="003563AE" w:rsidP="003563AE">
      <w:pPr>
        <w:pStyle w:val="52"/>
        <w:spacing w:line="240" w:lineRule="auto"/>
        <w:rPr>
          <w:sz w:val="24"/>
          <w:szCs w:val="24"/>
        </w:rPr>
      </w:pPr>
      <w:r w:rsidRPr="00E33C86">
        <w:rPr>
          <w:sz w:val="24"/>
          <w:szCs w:val="24"/>
        </w:rPr>
        <w:t>2) Отделом государственного строительного надзора Администрации Приморского края.</w:t>
      </w:r>
    </w:p>
    <w:p w:rsidR="003563AE" w:rsidRPr="00E33C86" w:rsidRDefault="003563AE" w:rsidP="003563AE">
      <w:pPr>
        <w:pStyle w:val="52"/>
        <w:spacing w:line="240" w:lineRule="auto"/>
        <w:rPr>
          <w:sz w:val="24"/>
          <w:szCs w:val="24"/>
        </w:rPr>
      </w:pPr>
      <w:r w:rsidRPr="00E33C86">
        <w:rPr>
          <w:sz w:val="24"/>
          <w:szCs w:val="24"/>
        </w:rPr>
        <w:t>Государственный строительный надзор осуществляется Управлением по экологическому, технологическому и атомному надзору по Приморскому краю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3563AE" w:rsidRPr="00E33C86" w:rsidRDefault="003563AE" w:rsidP="003563AE">
      <w:pPr>
        <w:pStyle w:val="52"/>
        <w:spacing w:line="240" w:lineRule="auto"/>
        <w:rPr>
          <w:sz w:val="24"/>
          <w:szCs w:val="24"/>
        </w:rPr>
      </w:pPr>
      <w:r w:rsidRPr="00E33C86">
        <w:rPr>
          <w:sz w:val="24"/>
          <w:szCs w:val="24"/>
        </w:rPr>
        <w:t>Государственный строительный надзор осуществляется Отделом государственного строительного надзора Администрации Приморского края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w:t>
      </w:r>
    </w:p>
    <w:p w:rsidR="003563AE" w:rsidRPr="00E33C86" w:rsidRDefault="003563AE" w:rsidP="003563AE">
      <w:pPr>
        <w:pStyle w:val="52"/>
        <w:spacing w:line="240" w:lineRule="auto"/>
        <w:rPr>
          <w:sz w:val="24"/>
          <w:szCs w:val="24"/>
        </w:rPr>
      </w:pPr>
      <w:r w:rsidRPr="00E33C86">
        <w:rPr>
          <w:sz w:val="24"/>
          <w:szCs w:val="24"/>
        </w:rP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rsidR="003563AE" w:rsidRPr="00E33C86" w:rsidRDefault="003563AE" w:rsidP="003563AE">
      <w:pPr>
        <w:pStyle w:val="52"/>
        <w:spacing w:line="240" w:lineRule="auto"/>
        <w:rPr>
          <w:sz w:val="24"/>
          <w:szCs w:val="24"/>
        </w:rPr>
      </w:pPr>
      <w:r w:rsidRPr="00E33C86">
        <w:rPr>
          <w:sz w:val="24"/>
          <w:szCs w:val="24"/>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3563AE" w:rsidRPr="00E33C86" w:rsidRDefault="003563AE" w:rsidP="003563AE">
      <w:pPr>
        <w:pStyle w:val="52"/>
        <w:spacing w:line="240" w:lineRule="auto"/>
        <w:rPr>
          <w:sz w:val="24"/>
          <w:szCs w:val="24"/>
        </w:rPr>
      </w:pPr>
      <w:r w:rsidRPr="00E33C86">
        <w:rPr>
          <w:sz w:val="24"/>
          <w:szCs w:val="24"/>
        </w:rPr>
        <w:t xml:space="preserve">10. Строительный контроль проводится в процессе строительства, реконструкции, капитального ремонта объектов капитального строительства в целях проверки </w:t>
      </w:r>
      <w:r w:rsidRPr="00E33C86">
        <w:rPr>
          <w:sz w:val="24"/>
          <w:szCs w:val="24"/>
        </w:rPr>
        <w:lastRenderedPageBreak/>
        <w:t>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3563AE" w:rsidRPr="00E33C86" w:rsidRDefault="003563AE" w:rsidP="003563AE">
      <w:pPr>
        <w:pStyle w:val="52"/>
        <w:spacing w:line="240" w:lineRule="auto"/>
        <w:rPr>
          <w:sz w:val="24"/>
          <w:szCs w:val="24"/>
        </w:rPr>
      </w:pPr>
      <w:r w:rsidRPr="00E33C86">
        <w:rPr>
          <w:sz w:val="24"/>
          <w:szCs w:val="24"/>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3563AE" w:rsidRPr="00E33C86" w:rsidRDefault="003563AE" w:rsidP="003563AE">
      <w:pPr>
        <w:pStyle w:val="52"/>
        <w:spacing w:line="240" w:lineRule="auto"/>
        <w:rPr>
          <w:sz w:val="24"/>
          <w:szCs w:val="24"/>
        </w:rPr>
      </w:pPr>
      <w:r w:rsidRPr="00E33C86">
        <w:rPr>
          <w:sz w:val="24"/>
          <w:szCs w:val="24"/>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3563AE" w:rsidRPr="00E33C86" w:rsidRDefault="003563AE" w:rsidP="003563AE">
      <w:pPr>
        <w:pStyle w:val="52"/>
        <w:spacing w:line="240" w:lineRule="auto"/>
        <w:rPr>
          <w:sz w:val="24"/>
          <w:szCs w:val="24"/>
        </w:rPr>
      </w:pPr>
      <w:r w:rsidRPr="00E33C86">
        <w:rPr>
          <w:sz w:val="24"/>
          <w:szCs w:val="24"/>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3563AE" w:rsidRPr="00E33C86" w:rsidRDefault="003563AE" w:rsidP="003563AE">
      <w:pPr>
        <w:pStyle w:val="52"/>
        <w:spacing w:line="240" w:lineRule="auto"/>
        <w:rPr>
          <w:sz w:val="24"/>
          <w:szCs w:val="24"/>
        </w:rPr>
      </w:pPr>
      <w:r w:rsidRPr="00E33C86">
        <w:rPr>
          <w:sz w:val="24"/>
          <w:szCs w:val="24"/>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3563AE" w:rsidRPr="00E33C86" w:rsidRDefault="003563AE" w:rsidP="003563AE">
      <w:pPr>
        <w:pStyle w:val="52"/>
        <w:spacing w:line="240" w:lineRule="auto"/>
        <w:rPr>
          <w:sz w:val="24"/>
          <w:szCs w:val="24"/>
        </w:rPr>
      </w:pPr>
      <w:r w:rsidRPr="00E33C86">
        <w:rPr>
          <w:sz w:val="24"/>
          <w:szCs w:val="24"/>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w:t>
      </w:r>
      <w:r w:rsidRPr="00E33C86">
        <w:rPr>
          <w:sz w:val="24"/>
          <w:szCs w:val="24"/>
        </w:rPr>
        <w:lastRenderedPageBreak/>
        <w:t>технического обеспечения, должен быть проведен повторно с составлением соответствующих актов.</w:t>
      </w:r>
    </w:p>
    <w:p w:rsidR="003563AE" w:rsidRPr="00E33C86" w:rsidRDefault="003563AE" w:rsidP="003563AE">
      <w:pPr>
        <w:pStyle w:val="52"/>
        <w:spacing w:line="240" w:lineRule="auto"/>
        <w:rPr>
          <w:sz w:val="24"/>
          <w:szCs w:val="24"/>
        </w:rPr>
      </w:pPr>
      <w:r w:rsidRPr="00E33C86">
        <w:rPr>
          <w:sz w:val="24"/>
          <w:szCs w:val="24"/>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3563AE" w:rsidRPr="00E33C86" w:rsidRDefault="003563AE" w:rsidP="003563AE">
      <w:pPr>
        <w:pStyle w:val="52"/>
        <w:spacing w:line="240" w:lineRule="auto"/>
        <w:rPr>
          <w:sz w:val="24"/>
          <w:szCs w:val="24"/>
        </w:rPr>
      </w:pPr>
      <w:r w:rsidRPr="00E33C86">
        <w:rPr>
          <w:sz w:val="24"/>
          <w:szCs w:val="24"/>
        </w:rPr>
        <w:t>Порядок проведения строительного контроля может устанавливаться нормативными правовыми актами Российской Федерации.</w:t>
      </w:r>
    </w:p>
    <w:p w:rsidR="003563AE" w:rsidRPr="002C5F54" w:rsidRDefault="003563AE" w:rsidP="003563AE">
      <w:pPr>
        <w:pStyle w:val="311"/>
        <w:rPr>
          <w:sz w:val="24"/>
          <w:szCs w:val="24"/>
        </w:rPr>
      </w:pPr>
      <w:bookmarkStart w:id="118" w:name="_Toc342312012"/>
      <w:bookmarkStart w:id="119" w:name="_Toc479869216"/>
      <w:r w:rsidRPr="00E33C86">
        <w:rPr>
          <w:sz w:val="24"/>
          <w:szCs w:val="24"/>
        </w:rPr>
        <w:t xml:space="preserve">Статья 35. Приемка объекта и выдача разрешения на ввод объекта в </w:t>
      </w:r>
      <w:r w:rsidRPr="002C5F54">
        <w:rPr>
          <w:sz w:val="24"/>
          <w:szCs w:val="24"/>
        </w:rPr>
        <w:t>эксплуатацию</w:t>
      </w:r>
      <w:bookmarkEnd w:id="118"/>
      <w:bookmarkEnd w:id="119"/>
    </w:p>
    <w:p w:rsidR="003563AE" w:rsidRPr="002C5F54" w:rsidRDefault="003563AE" w:rsidP="00C0364F">
      <w:pPr>
        <w:widowControl w:val="0"/>
        <w:spacing w:after="0" w:line="240" w:lineRule="auto"/>
        <w:ind w:firstLine="567"/>
        <w:jc w:val="both"/>
        <w:rPr>
          <w:sz w:val="24"/>
          <w:szCs w:val="24"/>
        </w:rPr>
      </w:pPr>
      <w:bookmarkStart w:id="120" w:name="_Toc342312013"/>
      <w:r w:rsidRPr="002C5F54">
        <w:rPr>
          <w:sz w:val="24"/>
          <w:szCs w:val="24"/>
        </w:rP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реконструируемого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 </w:t>
      </w:r>
    </w:p>
    <w:p w:rsidR="003563AE" w:rsidRPr="002C5F54" w:rsidRDefault="003563AE" w:rsidP="00C0364F">
      <w:pPr>
        <w:widowControl w:val="0"/>
        <w:spacing w:after="0" w:line="240" w:lineRule="auto"/>
        <w:ind w:firstLine="567"/>
        <w:jc w:val="both"/>
        <w:rPr>
          <w:sz w:val="24"/>
          <w:szCs w:val="24"/>
        </w:rPr>
      </w:pPr>
      <w:r w:rsidRPr="002C5F54">
        <w:rPr>
          <w:sz w:val="24"/>
          <w:szCs w:val="24"/>
        </w:rPr>
        <w:t>2. Разрешение на ввод в эксплуатацию объекта осуществляется органом, выдавшим разрешение на строительство в порядке, установленном статьей 55  Градостроительного кодекса Российской Федерации.</w:t>
      </w:r>
    </w:p>
    <w:p w:rsidR="003563AE" w:rsidRPr="002C5F54" w:rsidRDefault="003563AE" w:rsidP="00C0364F">
      <w:pPr>
        <w:keepLines/>
        <w:spacing w:after="0" w:line="240" w:lineRule="auto"/>
        <w:ind w:firstLine="567"/>
        <w:jc w:val="both"/>
        <w:rPr>
          <w:sz w:val="24"/>
          <w:szCs w:val="24"/>
        </w:rPr>
      </w:pPr>
      <w:r w:rsidRPr="002C5F54">
        <w:rPr>
          <w:sz w:val="24"/>
          <w:szCs w:val="24"/>
        </w:rPr>
        <w:t>3. Для ввода объекта в эксплуатацию  застройщик обращается  в орган, выдавший разрешение на строительство, непосредственно либо через многофункциональный центр.</w:t>
      </w:r>
    </w:p>
    <w:p w:rsidR="003563AE" w:rsidRPr="002C5F54" w:rsidRDefault="003563AE" w:rsidP="00C0364F">
      <w:pPr>
        <w:spacing w:after="0" w:line="240" w:lineRule="auto"/>
        <w:ind w:firstLine="567"/>
        <w:jc w:val="both"/>
        <w:rPr>
          <w:snapToGrid w:val="0"/>
          <w:sz w:val="24"/>
          <w:szCs w:val="24"/>
        </w:rPr>
      </w:pPr>
      <w:r w:rsidRPr="002C5F54">
        <w:rPr>
          <w:snapToGrid w:val="0"/>
          <w:sz w:val="24"/>
          <w:szCs w:val="24"/>
        </w:rPr>
        <w:t>4. Перечень документов, необходимых для принятия решения о выдаче разрешения на ввод объекта в эксплуатацию оговорен в частях 3</w:t>
      </w:r>
      <w:r w:rsidR="00AD1BD9">
        <w:rPr>
          <w:snapToGrid w:val="0"/>
          <w:sz w:val="24"/>
          <w:szCs w:val="24"/>
        </w:rPr>
        <w:t xml:space="preserve"> </w:t>
      </w:r>
      <w:r w:rsidRPr="002C5F54">
        <w:rPr>
          <w:snapToGrid w:val="0"/>
          <w:sz w:val="24"/>
          <w:szCs w:val="24"/>
        </w:rPr>
        <w:t xml:space="preserve">и 4 статьи 55 Градостроительного кодекса РФ. </w:t>
      </w:r>
    </w:p>
    <w:p w:rsidR="003563AE" w:rsidRPr="002C5F54" w:rsidRDefault="003563AE" w:rsidP="00C0364F">
      <w:pPr>
        <w:spacing w:after="0" w:line="240" w:lineRule="auto"/>
        <w:ind w:firstLine="567"/>
        <w:jc w:val="both"/>
        <w:rPr>
          <w:sz w:val="24"/>
          <w:szCs w:val="24"/>
        </w:rPr>
      </w:pPr>
      <w:r w:rsidRPr="002C5F54">
        <w:rPr>
          <w:sz w:val="24"/>
          <w:szCs w:val="24"/>
        </w:rPr>
        <w:t>5.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3563AE" w:rsidRPr="002C5F54" w:rsidRDefault="003563AE" w:rsidP="00C0364F">
      <w:pPr>
        <w:spacing w:after="0" w:line="240" w:lineRule="auto"/>
        <w:ind w:firstLine="567"/>
        <w:jc w:val="both"/>
        <w:rPr>
          <w:sz w:val="24"/>
          <w:szCs w:val="24"/>
        </w:rPr>
      </w:pPr>
      <w:r w:rsidRPr="002C5F54">
        <w:rPr>
          <w:sz w:val="24"/>
          <w:szCs w:val="24"/>
        </w:rPr>
        <w:t xml:space="preserve">6. В разрешении на ввод объекта в эксплуатацию должны быть отражены сведения об объекте капитального строительства, необходимые для осуществления государственного кадастрового учета. Состав таких сведений должен соответствовать  требованиям, установленным Федеральным законом от 24.06.2007 года № 221-ФЗ «О государственном кадастре недвижимости». </w:t>
      </w:r>
    </w:p>
    <w:p w:rsidR="003563AE" w:rsidRPr="002C5F54" w:rsidRDefault="003563AE" w:rsidP="00C0364F">
      <w:pPr>
        <w:spacing w:after="0" w:line="240" w:lineRule="auto"/>
        <w:ind w:firstLine="567"/>
        <w:jc w:val="both"/>
        <w:rPr>
          <w:snapToGrid w:val="0"/>
          <w:sz w:val="24"/>
          <w:szCs w:val="24"/>
        </w:rPr>
      </w:pPr>
      <w:r w:rsidRPr="002C5F54">
        <w:rPr>
          <w:snapToGrid w:val="0"/>
          <w:sz w:val="24"/>
          <w:szCs w:val="24"/>
        </w:rPr>
        <w:t>7. Форма разрешения на ввод объекта в эксплуатацию устанавливается уполномоченным Правительством РФ федеральным органом исполнительной власти РФ.</w:t>
      </w:r>
    </w:p>
    <w:p w:rsidR="003563AE" w:rsidRPr="00E33C86" w:rsidRDefault="003563AE" w:rsidP="00C0364F">
      <w:pPr>
        <w:pStyle w:val="211"/>
        <w:keepNext w:val="0"/>
        <w:spacing w:after="0"/>
        <w:ind w:firstLine="709"/>
        <w:rPr>
          <w:sz w:val="24"/>
          <w:szCs w:val="24"/>
        </w:rPr>
      </w:pPr>
      <w:bookmarkStart w:id="121" w:name="_Toc479869217"/>
      <w:r w:rsidRPr="00E33C86">
        <w:rPr>
          <w:sz w:val="24"/>
          <w:szCs w:val="24"/>
        </w:rPr>
        <w:t>Глава 9. Положения о внесении изменений в правила</w:t>
      </w:r>
      <w:bookmarkEnd w:id="120"/>
      <w:r w:rsidRPr="00E33C86">
        <w:rPr>
          <w:sz w:val="24"/>
          <w:szCs w:val="24"/>
        </w:rPr>
        <w:t xml:space="preserve"> землепользования и застройки</w:t>
      </w:r>
      <w:bookmarkEnd w:id="121"/>
    </w:p>
    <w:p w:rsidR="003563AE" w:rsidRPr="00E33C86" w:rsidRDefault="003563AE" w:rsidP="003563AE">
      <w:pPr>
        <w:pStyle w:val="311"/>
        <w:rPr>
          <w:sz w:val="24"/>
          <w:szCs w:val="24"/>
        </w:rPr>
      </w:pPr>
      <w:bookmarkStart w:id="122" w:name="_Toc342312014"/>
      <w:bookmarkStart w:id="123" w:name="_Toc479869218"/>
      <w:r w:rsidRPr="00E33C86">
        <w:rPr>
          <w:sz w:val="24"/>
          <w:szCs w:val="24"/>
        </w:rPr>
        <w:lastRenderedPageBreak/>
        <w:t xml:space="preserve">Статья 36. Действие Правил по отношению к генеральному плану </w:t>
      </w:r>
      <w:r w:rsidR="005149DA">
        <w:rPr>
          <w:sz w:val="24"/>
          <w:szCs w:val="24"/>
        </w:rPr>
        <w:t>Кировского городского поселения</w:t>
      </w:r>
      <w:r w:rsidR="005149DA" w:rsidRPr="00E33C86">
        <w:rPr>
          <w:sz w:val="24"/>
          <w:szCs w:val="24"/>
        </w:rPr>
        <w:t xml:space="preserve"> </w:t>
      </w:r>
      <w:r w:rsidRPr="00E33C86">
        <w:rPr>
          <w:sz w:val="24"/>
          <w:szCs w:val="24"/>
        </w:rPr>
        <w:t>документации по планировке территории</w:t>
      </w:r>
      <w:bookmarkEnd w:id="122"/>
      <w:bookmarkEnd w:id="123"/>
      <w:r w:rsidR="00C0364F">
        <w:rPr>
          <w:sz w:val="24"/>
          <w:szCs w:val="24"/>
        </w:rPr>
        <w:t>.</w:t>
      </w:r>
    </w:p>
    <w:p w:rsidR="003563AE" w:rsidRPr="00E33C86" w:rsidRDefault="003563AE" w:rsidP="003563AE">
      <w:pPr>
        <w:pStyle w:val="52"/>
        <w:spacing w:line="240" w:lineRule="auto"/>
        <w:rPr>
          <w:sz w:val="24"/>
          <w:szCs w:val="24"/>
        </w:rPr>
      </w:pPr>
      <w:r w:rsidRPr="00E33C86">
        <w:rPr>
          <w:sz w:val="24"/>
          <w:szCs w:val="24"/>
        </w:rPr>
        <w:t>1. После введения в действие настоящих Правил, документы территориального планирования, а также документация по планировке территории действуют в части, не противоречащей настоящим Правилам.</w:t>
      </w:r>
    </w:p>
    <w:p w:rsidR="003563AE" w:rsidRPr="001A37E8" w:rsidRDefault="003563AE" w:rsidP="003563AE">
      <w:pPr>
        <w:pStyle w:val="52"/>
        <w:spacing w:line="240" w:lineRule="auto"/>
        <w:rPr>
          <w:sz w:val="24"/>
          <w:szCs w:val="24"/>
        </w:rPr>
      </w:pPr>
      <w:r w:rsidRPr="001A37E8">
        <w:rPr>
          <w:sz w:val="24"/>
          <w:szCs w:val="24"/>
        </w:rPr>
        <w:t>2. После введения в действие настоящих  Правил Глава Администрации</w:t>
      </w:r>
      <w:r w:rsidR="005149DA" w:rsidRPr="005149DA">
        <w:rPr>
          <w:sz w:val="24"/>
          <w:szCs w:val="24"/>
        </w:rPr>
        <w:t xml:space="preserve"> </w:t>
      </w:r>
      <w:r w:rsidR="005149DA">
        <w:rPr>
          <w:sz w:val="24"/>
          <w:szCs w:val="24"/>
        </w:rPr>
        <w:t>Кировского городского поселения</w:t>
      </w:r>
      <w:r w:rsidRPr="001A37E8">
        <w:rPr>
          <w:sz w:val="24"/>
          <w:szCs w:val="24"/>
        </w:rPr>
        <w:t>, по представлению соответствующих заключений,  может принимать решения о:</w:t>
      </w:r>
    </w:p>
    <w:p w:rsidR="003563AE" w:rsidRPr="001A37E8" w:rsidRDefault="003563AE" w:rsidP="003563AE">
      <w:pPr>
        <w:pStyle w:val="52"/>
        <w:spacing w:line="240" w:lineRule="auto"/>
        <w:rPr>
          <w:sz w:val="24"/>
          <w:szCs w:val="24"/>
        </w:rPr>
      </w:pPr>
      <w:r w:rsidRPr="001A37E8">
        <w:rPr>
          <w:sz w:val="24"/>
          <w:szCs w:val="24"/>
        </w:rPr>
        <w:t>1) подготовке предложений о внесении изменений в ранее утвержденный Генеральный план;</w:t>
      </w:r>
    </w:p>
    <w:p w:rsidR="003563AE" w:rsidRPr="001A37E8" w:rsidRDefault="003563AE" w:rsidP="003563AE">
      <w:pPr>
        <w:pStyle w:val="52"/>
        <w:spacing w:line="240" w:lineRule="auto"/>
        <w:rPr>
          <w:sz w:val="24"/>
          <w:szCs w:val="24"/>
        </w:rPr>
      </w:pPr>
      <w:r w:rsidRPr="001A37E8">
        <w:rPr>
          <w:sz w:val="24"/>
          <w:szCs w:val="24"/>
        </w:rPr>
        <w:t>2)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3563AE" w:rsidRPr="001A37E8" w:rsidRDefault="003563AE" w:rsidP="003563AE">
      <w:pPr>
        <w:pStyle w:val="52"/>
        <w:spacing w:line="240" w:lineRule="auto"/>
        <w:rPr>
          <w:sz w:val="24"/>
          <w:szCs w:val="24"/>
        </w:rPr>
      </w:pPr>
      <w:r w:rsidRPr="001A37E8">
        <w:rPr>
          <w:sz w:val="24"/>
          <w:szCs w:val="24"/>
        </w:rPr>
        <w:t>3)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подзонам.</w:t>
      </w:r>
    </w:p>
    <w:p w:rsidR="003563AE" w:rsidRPr="001A37E8" w:rsidRDefault="003563AE" w:rsidP="003563AE">
      <w:pPr>
        <w:pStyle w:val="311"/>
        <w:rPr>
          <w:sz w:val="24"/>
          <w:szCs w:val="24"/>
        </w:rPr>
      </w:pPr>
      <w:bookmarkStart w:id="124" w:name="_Статья_37._Основание_и_инициатива_п"/>
      <w:bookmarkStart w:id="125" w:name="_Toc342312015"/>
      <w:bookmarkStart w:id="126" w:name="_Toc479869219"/>
      <w:bookmarkEnd w:id="124"/>
      <w:r w:rsidRPr="001A37E8">
        <w:rPr>
          <w:sz w:val="24"/>
          <w:szCs w:val="24"/>
        </w:rPr>
        <w:t>Статья 37. Основание и инициатива по внесению изменений в Правила</w:t>
      </w:r>
      <w:bookmarkEnd w:id="125"/>
      <w:bookmarkEnd w:id="126"/>
    </w:p>
    <w:p w:rsidR="003563AE" w:rsidRPr="00E33C86" w:rsidRDefault="003563AE" w:rsidP="003563AE">
      <w:pPr>
        <w:pStyle w:val="42"/>
        <w:spacing w:line="240" w:lineRule="auto"/>
        <w:rPr>
          <w:sz w:val="24"/>
          <w:szCs w:val="24"/>
          <w:u w:val="none"/>
        </w:rPr>
      </w:pPr>
      <w:r w:rsidRPr="001A37E8">
        <w:rPr>
          <w:sz w:val="24"/>
          <w:szCs w:val="24"/>
          <w:u w:val="none"/>
        </w:rPr>
        <w:t xml:space="preserve">1. Правом инициативы внесения изменений в настоящие Правила обладают органы государственной власти, органы местного самоуправления в лице Главы Администрации </w:t>
      </w:r>
      <w:r w:rsidR="005149DA" w:rsidRPr="005149DA">
        <w:rPr>
          <w:sz w:val="24"/>
          <w:szCs w:val="24"/>
          <w:u w:val="none"/>
        </w:rPr>
        <w:t xml:space="preserve">Кировского </w:t>
      </w:r>
      <w:r w:rsidR="005149DA">
        <w:rPr>
          <w:sz w:val="24"/>
          <w:szCs w:val="24"/>
          <w:u w:val="none"/>
        </w:rPr>
        <w:t>муниципального района,</w:t>
      </w:r>
      <w:r w:rsidRPr="001A37E8">
        <w:rPr>
          <w:sz w:val="24"/>
          <w:szCs w:val="24"/>
          <w:u w:val="none"/>
        </w:rPr>
        <w:t xml:space="preserve"> Главы  администрации </w:t>
      </w:r>
      <w:r w:rsidR="005149DA" w:rsidRPr="005149DA">
        <w:rPr>
          <w:sz w:val="24"/>
          <w:szCs w:val="24"/>
          <w:u w:val="none"/>
        </w:rPr>
        <w:t>Кировского городского поселения</w:t>
      </w:r>
      <w:r w:rsidR="00A216E7">
        <w:rPr>
          <w:sz w:val="24"/>
          <w:szCs w:val="24"/>
          <w:u w:val="none"/>
        </w:rPr>
        <w:t>,</w:t>
      </w:r>
      <w:r w:rsidR="005149DA" w:rsidRPr="005149DA">
        <w:rPr>
          <w:sz w:val="24"/>
          <w:szCs w:val="24"/>
          <w:u w:val="none"/>
        </w:rPr>
        <w:t xml:space="preserve"> </w:t>
      </w:r>
      <w:r w:rsidRPr="00E33C86">
        <w:rPr>
          <w:sz w:val="24"/>
          <w:szCs w:val="24"/>
          <w:u w:val="none"/>
        </w:rPr>
        <w:t>представительный орган местного самоуправления, органы общественного самоуправления, правообладатели объектов недвижимости.</w:t>
      </w:r>
    </w:p>
    <w:p w:rsidR="003563AE" w:rsidRPr="00E33C86" w:rsidRDefault="003563AE" w:rsidP="003563AE">
      <w:pPr>
        <w:pStyle w:val="311"/>
        <w:rPr>
          <w:sz w:val="24"/>
          <w:szCs w:val="24"/>
        </w:rPr>
      </w:pPr>
      <w:bookmarkStart w:id="127" w:name="_Статья_38._Внесение_изменений_в_Пра"/>
      <w:bookmarkStart w:id="128" w:name="_Toc342312016"/>
      <w:bookmarkStart w:id="129" w:name="_Toc479869220"/>
      <w:bookmarkEnd w:id="127"/>
      <w:r w:rsidRPr="00E33C86">
        <w:rPr>
          <w:sz w:val="24"/>
          <w:szCs w:val="24"/>
        </w:rPr>
        <w:t>Статья 38. Внесение изменений в Правила</w:t>
      </w:r>
      <w:bookmarkEnd w:id="128"/>
      <w:bookmarkEnd w:id="129"/>
    </w:p>
    <w:p w:rsidR="003563AE" w:rsidRPr="00E33C86" w:rsidRDefault="003563AE" w:rsidP="003563AE">
      <w:pPr>
        <w:pStyle w:val="52"/>
        <w:spacing w:line="240" w:lineRule="auto"/>
        <w:rPr>
          <w:sz w:val="24"/>
          <w:szCs w:val="24"/>
        </w:rPr>
      </w:pPr>
      <w:r w:rsidRPr="00E33C86">
        <w:rPr>
          <w:sz w:val="24"/>
          <w:szCs w:val="24"/>
        </w:rPr>
        <w:t>1. Заявка, содержащая обоснование необходимости внесения изменений в настоящие Правила, а также соответствующие предложения направляются</w:t>
      </w:r>
      <w:r>
        <w:rPr>
          <w:sz w:val="24"/>
          <w:szCs w:val="24"/>
        </w:rPr>
        <w:t xml:space="preserve"> председателю К</w:t>
      </w:r>
      <w:r w:rsidRPr="00E33C86">
        <w:rPr>
          <w:sz w:val="24"/>
          <w:szCs w:val="24"/>
        </w:rPr>
        <w:t>омиссии по землепользованию и застройке.</w:t>
      </w:r>
    </w:p>
    <w:p w:rsidR="003563AE" w:rsidRPr="00E33C86" w:rsidRDefault="003563AE" w:rsidP="003563AE">
      <w:pPr>
        <w:pStyle w:val="52"/>
        <w:spacing w:line="240" w:lineRule="auto"/>
        <w:rPr>
          <w:sz w:val="24"/>
          <w:szCs w:val="24"/>
        </w:rPr>
      </w:pPr>
      <w:r w:rsidRPr="00E33C86">
        <w:rPr>
          <w:sz w:val="24"/>
          <w:szCs w:val="24"/>
        </w:rP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3563AE" w:rsidRPr="00E33C86" w:rsidRDefault="003563AE" w:rsidP="003563AE">
      <w:pPr>
        <w:pStyle w:val="52"/>
        <w:spacing w:line="240" w:lineRule="auto"/>
        <w:rPr>
          <w:sz w:val="24"/>
          <w:szCs w:val="24"/>
        </w:rPr>
      </w:pPr>
      <w:r w:rsidRPr="00E33C86">
        <w:rPr>
          <w:sz w:val="24"/>
          <w:szCs w:val="24"/>
        </w:rPr>
        <w:t xml:space="preserve">Заявка регистрируется, и ее копия не позднее следующего рабочего дня после поступления направляется председателю </w:t>
      </w:r>
      <w:r>
        <w:rPr>
          <w:sz w:val="24"/>
          <w:szCs w:val="24"/>
        </w:rPr>
        <w:t>К</w:t>
      </w:r>
      <w:r w:rsidRPr="00E33C86">
        <w:rPr>
          <w:sz w:val="24"/>
          <w:szCs w:val="24"/>
        </w:rPr>
        <w:t>омиссии по землепользованию и застройке. Председатель Комиссии в течение 10 дней принимает решение о рассмотрении заявки либо об отказе в рассмотрении заявки с обоснованием причин и информирует об это заявителя.</w:t>
      </w:r>
    </w:p>
    <w:p w:rsidR="003563AE" w:rsidRPr="00E33C86" w:rsidRDefault="003563AE" w:rsidP="003563AE">
      <w:pPr>
        <w:pStyle w:val="52"/>
        <w:spacing w:line="240" w:lineRule="auto"/>
        <w:rPr>
          <w:sz w:val="24"/>
          <w:szCs w:val="24"/>
        </w:rPr>
      </w:pPr>
      <w:r w:rsidRPr="00E33C86">
        <w:rPr>
          <w:sz w:val="24"/>
          <w:szCs w:val="24"/>
        </w:rPr>
        <w:t>В случае принятия решения о рассмотрении заявки председатель Комиссии обеспечивает подготовку соответствующего заключения или проведение публичных слушаний в порядке и сроки, определенные статьей 25 настоящих Правил.</w:t>
      </w:r>
    </w:p>
    <w:p w:rsidR="003563AE" w:rsidRPr="00E33C86" w:rsidRDefault="003563AE" w:rsidP="003563AE">
      <w:pPr>
        <w:pStyle w:val="52"/>
        <w:spacing w:line="240" w:lineRule="auto"/>
        <w:rPr>
          <w:sz w:val="24"/>
          <w:szCs w:val="24"/>
        </w:rPr>
      </w:pPr>
      <w:r w:rsidRPr="00E33C86">
        <w:rPr>
          <w:sz w:val="24"/>
          <w:szCs w:val="24"/>
        </w:rPr>
        <w:t>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3563AE" w:rsidRPr="001A37E8" w:rsidRDefault="003563AE" w:rsidP="003563AE">
      <w:pPr>
        <w:pStyle w:val="52"/>
        <w:spacing w:line="240" w:lineRule="auto"/>
        <w:rPr>
          <w:sz w:val="24"/>
          <w:szCs w:val="24"/>
        </w:rPr>
      </w:pPr>
      <w:r w:rsidRPr="00E33C86">
        <w:rPr>
          <w:sz w:val="24"/>
          <w:szCs w:val="24"/>
        </w:rPr>
        <w:lastRenderedPageBreak/>
        <w:t xml:space="preserve">Во время проведения публичного слушания ведется стенограмма и протокол. По </w:t>
      </w:r>
      <w:r>
        <w:rPr>
          <w:sz w:val="24"/>
          <w:szCs w:val="24"/>
        </w:rPr>
        <w:t>результатам публичных слушаний К</w:t>
      </w:r>
      <w:r w:rsidRPr="00E33C86">
        <w:rPr>
          <w:sz w:val="24"/>
          <w:szCs w:val="24"/>
        </w:rPr>
        <w:t xml:space="preserve">омиссия по землепользованию и застройке принимает заключение в виде протокола заседания комиссии и направляет его </w:t>
      </w:r>
      <w:r>
        <w:rPr>
          <w:sz w:val="24"/>
          <w:szCs w:val="24"/>
        </w:rPr>
        <w:t>Г</w:t>
      </w:r>
      <w:r w:rsidRPr="00E33C86">
        <w:rPr>
          <w:sz w:val="24"/>
          <w:szCs w:val="24"/>
        </w:rPr>
        <w:t xml:space="preserve">лаве администрации </w:t>
      </w:r>
      <w:r w:rsidRPr="001A37E8">
        <w:rPr>
          <w:sz w:val="24"/>
          <w:szCs w:val="24"/>
        </w:rPr>
        <w:t xml:space="preserve">Администрации </w:t>
      </w:r>
      <w:r w:rsidR="006C554B">
        <w:rPr>
          <w:sz w:val="24"/>
          <w:szCs w:val="24"/>
        </w:rPr>
        <w:t>Кировского городского поселения</w:t>
      </w:r>
      <w:r w:rsidR="006C554B" w:rsidRPr="00E33C86">
        <w:rPr>
          <w:sz w:val="24"/>
          <w:szCs w:val="24"/>
        </w:rPr>
        <w:t xml:space="preserve"> </w:t>
      </w:r>
      <w:r w:rsidRPr="001A37E8">
        <w:rPr>
          <w:sz w:val="24"/>
          <w:szCs w:val="24"/>
        </w:rPr>
        <w:t xml:space="preserve">с приложением  протокола публичных слушаний. Решение комиссии, изложенное в протоколе заседания комиссии, по результатам публичных слушаний, является рекомендацией для Главы  Администрации </w:t>
      </w:r>
      <w:r w:rsidR="006C554B">
        <w:rPr>
          <w:sz w:val="24"/>
          <w:szCs w:val="24"/>
        </w:rPr>
        <w:t>Кировского городского поселения</w:t>
      </w:r>
    </w:p>
    <w:p w:rsidR="003563AE" w:rsidRPr="001A37E8" w:rsidRDefault="003563AE" w:rsidP="003563AE">
      <w:pPr>
        <w:pStyle w:val="52"/>
        <w:spacing w:line="240" w:lineRule="auto"/>
        <w:rPr>
          <w:sz w:val="24"/>
          <w:szCs w:val="24"/>
        </w:rPr>
      </w:pPr>
      <w:r w:rsidRPr="001A37E8">
        <w:rPr>
          <w:sz w:val="24"/>
          <w:szCs w:val="24"/>
        </w:rPr>
        <w:t xml:space="preserve">Глава Администрации </w:t>
      </w:r>
      <w:r w:rsidR="006C554B">
        <w:rPr>
          <w:sz w:val="24"/>
          <w:szCs w:val="24"/>
        </w:rPr>
        <w:t>Кировского городского поселения</w:t>
      </w:r>
      <w:r w:rsidR="006C554B" w:rsidRPr="00E33C86">
        <w:rPr>
          <w:sz w:val="24"/>
          <w:szCs w:val="24"/>
        </w:rPr>
        <w:t xml:space="preserve"> </w:t>
      </w:r>
      <w:r w:rsidRPr="001A37E8">
        <w:rPr>
          <w:sz w:val="24"/>
          <w:szCs w:val="24"/>
        </w:rPr>
        <w:t xml:space="preserve">принимает решение не позднее 7 дней с момента получения рекомендаций. В случае принятия положительного решения о внесении изменений в настоящие Правила глава администрации Администрации </w:t>
      </w:r>
      <w:r w:rsidR="006C554B">
        <w:rPr>
          <w:sz w:val="24"/>
          <w:szCs w:val="24"/>
        </w:rPr>
        <w:t>Кировского городского поселения</w:t>
      </w:r>
      <w:r w:rsidR="006C554B" w:rsidRPr="00E33C86">
        <w:rPr>
          <w:sz w:val="24"/>
          <w:szCs w:val="24"/>
        </w:rPr>
        <w:t xml:space="preserve"> </w:t>
      </w:r>
      <w:r w:rsidRPr="001A37E8">
        <w:rPr>
          <w:sz w:val="24"/>
          <w:szCs w:val="24"/>
        </w:rPr>
        <w:t>направляет проект соответствующих предложений в</w:t>
      </w:r>
      <w:r w:rsidR="006C554B">
        <w:rPr>
          <w:sz w:val="24"/>
          <w:szCs w:val="24"/>
        </w:rPr>
        <w:t xml:space="preserve">  Муниципальный  комитет</w:t>
      </w:r>
      <w:r w:rsidR="006C554B" w:rsidRPr="006C554B">
        <w:rPr>
          <w:sz w:val="24"/>
          <w:szCs w:val="24"/>
        </w:rPr>
        <w:t xml:space="preserve"> </w:t>
      </w:r>
      <w:r w:rsidR="006C554B">
        <w:rPr>
          <w:sz w:val="24"/>
          <w:szCs w:val="24"/>
        </w:rPr>
        <w:t>Кировского городского поселения</w:t>
      </w:r>
    </w:p>
    <w:p w:rsidR="003563AE" w:rsidRPr="001A37E8" w:rsidRDefault="003563AE" w:rsidP="003563AE">
      <w:pPr>
        <w:pStyle w:val="52"/>
        <w:spacing w:line="240" w:lineRule="auto"/>
        <w:rPr>
          <w:sz w:val="24"/>
          <w:szCs w:val="24"/>
        </w:rPr>
      </w:pPr>
      <w:r w:rsidRPr="001A37E8">
        <w:rPr>
          <w:sz w:val="24"/>
          <w:szCs w:val="24"/>
        </w:rPr>
        <w:t>2. Правовые акты об изменениях в настоящие Правила вступают в силу со дня официального опубликования.</w:t>
      </w:r>
    </w:p>
    <w:p w:rsidR="003563AE" w:rsidRPr="001A37E8" w:rsidRDefault="003563AE" w:rsidP="003563AE">
      <w:pPr>
        <w:pStyle w:val="52"/>
        <w:spacing w:line="240" w:lineRule="auto"/>
        <w:rPr>
          <w:sz w:val="24"/>
          <w:szCs w:val="24"/>
        </w:rPr>
      </w:pPr>
      <w:r w:rsidRPr="001A37E8">
        <w:rPr>
          <w:sz w:val="24"/>
          <w:szCs w:val="24"/>
        </w:rPr>
        <w:t xml:space="preserve">3. Изменения,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структурного подразделения Администрации </w:t>
      </w:r>
      <w:r w:rsidR="006C554B">
        <w:rPr>
          <w:sz w:val="24"/>
          <w:szCs w:val="24"/>
        </w:rPr>
        <w:t>Кировского городского поселения</w:t>
      </w:r>
      <w:r w:rsidR="006C554B" w:rsidRPr="00E33C86">
        <w:rPr>
          <w:sz w:val="24"/>
          <w:szCs w:val="24"/>
        </w:rPr>
        <w:t xml:space="preserve"> </w:t>
      </w:r>
      <w:r w:rsidRPr="001A37E8">
        <w:rPr>
          <w:sz w:val="24"/>
          <w:szCs w:val="24"/>
        </w:rPr>
        <w:t>по архитектуре и градостроительству.</w:t>
      </w:r>
    </w:p>
    <w:p w:rsidR="003563AE" w:rsidRPr="001A37E8" w:rsidRDefault="003563AE" w:rsidP="003563AE">
      <w:pPr>
        <w:pStyle w:val="52"/>
        <w:spacing w:line="240" w:lineRule="auto"/>
        <w:rPr>
          <w:sz w:val="24"/>
          <w:szCs w:val="24"/>
        </w:rPr>
      </w:pPr>
      <w:r w:rsidRPr="001A37E8">
        <w:rPr>
          <w:sz w:val="24"/>
          <w:szCs w:val="24"/>
        </w:rPr>
        <w:t xml:space="preserve">Изменения в статьи 43 - 45 настоящих Правил могут быть внесены только при наличии положительных заключений соответственно: </w:t>
      </w:r>
    </w:p>
    <w:p w:rsidR="003563AE" w:rsidRPr="001A37E8" w:rsidRDefault="003563AE" w:rsidP="003563AE">
      <w:pPr>
        <w:pStyle w:val="52"/>
        <w:spacing w:line="240" w:lineRule="auto"/>
        <w:rPr>
          <w:sz w:val="24"/>
          <w:szCs w:val="24"/>
        </w:rPr>
      </w:pPr>
      <w:r w:rsidRPr="001A37E8">
        <w:rPr>
          <w:sz w:val="24"/>
          <w:szCs w:val="24"/>
        </w:rPr>
        <w:t>а) органа, уполномоченного в области охраны окружающей среды;</w:t>
      </w:r>
    </w:p>
    <w:p w:rsidR="003563AE" w:rsidRPr="001A37E8" w:rsidRDefault="003563AE" w:rsidP="003563AE">
      <w:pPr>
        <w:pStyle w:val="52"/>
        <w:spacing w:line="240" w:lineRule="auto"/>
        <w:rPr>
          <w:sz w:val="24"/>
          <w:szCs w:val="24"/>
        </w:rPr>
      </w:pPr>
      <w:r w:rsidRPr="001A37E8">
        <w:rPr>
          <w:sz w:val="24"/>
          <w:szCs w:val="24"/>
        </w:rPr>
        <w:t xml:space="preserve">б) органа, уполномоченного в области охраны культурного наследия. </w:t>
      </w:r>
    </w:p>
    <w:p w:rsidR="003563AE" w:rsidRPr="00E33C86" w:rsidRDefault="003563AE" w:rsidP="003563AE">
      <w:pPr>
        <w:pStyle w:val="211"/>
        <w:keepNext w:val="0"/>
        <w:ind w:firstLine="709"/>
        <w:rPr>
          <w:sz w:val="24"/>
          <w:szCs w:val="24"/>
        </w:rPr>
      </w:pPr>
      <w:bookmarkStart w:id="130" w:name="_Toc342312017"/>
      <w:bookmarkStart w:id="131" w:name="_Toc479869221"/>
      <w:r w:rsidRPr="00E33C86">
        <w:rPr>
          <w:sz w:val="24"/>
          <w:szCs w:val="24"/>
        </w:rPr>
        <w:t>Глава 10. Контроль за использованием  земельных участков и иных объектов недвижимости. Ответственность за нарушения правил</w:t>
      </w:r>
      <w:bookmarkEnd w:id="130"/>
      <w:bookmarkEnd w:id="131"/>
    </w:p>
    <w:p w:rsidR="003563AE" w:rsidRPr="00E33C86" w:rsidRDefault="003563AE" w:rsidP="003563AE">
      <w:pPr>
        <w:pStyle w:val="311"/>
        <w:rPr>
          <w:sz w:val="24"/>
          <w:szCs w:val="24"/>
        </w:rPr>
      </w:pPr>
      <w:bookmarkStart w:id="132" w:name="_Toc342312018"/>
      <w:bookmarkStart w:id="133" w:name="_Toc479869222"/>
      <w:r w:rsidRPr="00E33C86">
        <w:rPr>
          <w:sz w:val="24"/>
          <w:szCs w:val="24"/>
        </w:rPr>
        <w:t>Статья 39. Изменение одного вида на другой вид разрешенного использования земельных участков и иных объектов недвижимости</w:t>
      </w:r>
      <w:bookmarkEnd w:id="132"/>
      <w:bookmarkEnd w:id="133"/>
    </w:p>
    <w:p w:rsidR="003563AE" w:rsidRPr="001A37E8" w:rsidRDefault="003563AE" w:rsidP="003563AE">
      <w:pPr>
        <w:pStyle w:val="52"/>
        <w:spacing w:line="240" w:lineRule="auto"/>
        <w:rPr>
          <w:sz w:val="24"/>
          <w:szCs w:val="24"/>
        </w:rPr>
      </w:pPr>
      <w:r w:rsidRPr="00E33C86">
        <w:rPr>
          <w:sz w:val="24"/>
          <w:szCs w:val="24"/>
        </w:rPr>
        <w:t xml:space="preserve">1. 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настоящими Правилами, иными нормативными правовыми актами </w:t>
      </w:r>
      <w:r w:rsidRPr="001A37E8">
        <w:rPr>
          <w:sz w:val="24"/>
          <w:szCs w:val="24"/>
        </w:rPr>
        <w:t>органов местного самоуправления.</w:t>
      </w:r>
    </w:p>
    <w:p w:rsidR="003563AE" w:rsidRPr="00E33C86" w:rsidRDefault="003563AE" w:rsidP="003563AE">
      <w:pPr>
        <w:pStyle w:val="52"/>
        <w:spacing w:line="240" w:lineRule="auto"/>
        <w:rPr>
          <w:sz w:val="24"/>
          <w:szCs w:val="24"/>
        </w:rPr>
      </w:pPr>
      <w:r w:rsidRPr="00E33C86">
        <w:rPr>
          <w:sz w:val="24"/>
          <w:szCs w:val="24"/>
        </w:rPr>
        <w:t xml:space="preserve">2. Изменение одного вида на другой вид разрешенного использования земельных участков и иных объектов недвижимости реализуется </w:t>
      </w:r>
      <w:r w:rsidRPr="00F65AB0">
        <w:rPr>
          <w:sz w:val="24"/>
          <w:szCs w:val="24"/>
        </w:rPr>
        <w:t>на основании градостроительных регламентов,</w:t>
      </w:r>
      <w:r w:rsidRPr="00E33C86">
        <w:rPr>
          <w:sz w:val="24"/>
          <w:szCs w:val="24"/>
        </w:rPr>
        <w:t xml:space="preserve"> установленных настоящими Правилами.</w:t>
      </w:r>
    </w:p>
    <w:p w:rsidR="003563AE" w:rsidRPr="00E33C86" w:rsidRDefault="003563AE" w:rsidP="003563AE">
      <w:pPr>
        <w:pStyle w:val="52"/>
        <w:spacing w:line="240" w:lineRule="auto"/>
        <w:rPr>
          <w:sz w:val="24"/>
          <w:szCs w:val="24"/>
        </w:rPr>
      </w:pPr>
      <w:r w:rsidRPr="00E33C86">
        <w:rPr>
          <w:sz w:val="24"/>
          <w:szCs w:val="24"/>
        </w:rPr>
        <w:t>3. Правом на изменение одного вида на другой вид разрешенного использования земельных участков и иных объектов недвижимости обладают:</w:t>
      </w:r>
    </w:p>
    <w:p w:rsidR="003563AE" w:rsidRPr="00E33C86" w:rsidRDefault="003563AE" w:rsidP="003563AE">
      <w:pPr>
        <w:pStyle w:val="52"/>
        <w:spacing w:line="240" w:lineRule="auto"/>
        <w:rPr>
          <w:sz w:val="24"/>
          <w:szCs w:val="24"/>
        </w:rPr>
      </w:pPr>
      <w:r w:rsidRPr="00E33C86">
        <w:rPr>
          <w:sz w:val="24"/>
          <w:szCs w:val="24"/>
        </w:rPr>
        <w:t>1) собственники земельных участков, являющиеся одновременно собственниками расположенных на этих участках зданий, строений, сооружений;</w:t>
      </w:r>
    </w:p>
    <w:p w:rsidR="003563AE" w:rsidRPr="00E33C86" w:rsidRDefault="003563AE" w:rsidP="003563AE">
      <w:pPr>
        <w:pStyle w:val="52"/>
        <w:spacing w:line="240" w:lineRule="auto"/>
        <w:rPr>
          <w:sz w:val="24"/>
          <w:szCs w:val="24"/>
        </w:rPr>
      </w:pPr>
      <w:r w:rsidRPr="00E33C86">
        <w:rPr>
          <w:sz w:val="24"/>
          <w:szCs w:val="24"/>
        </w:rPr>
        <w:t>2) собственники зданий, строений, сооружений, владеющие земельными участками на праве аренды;</w:t>
      </w:r>
    </w:p>
    <w:p w:rsidR="003563AE" w:rsidRPr="00E33C86" w:rsidRDefault="003563AE" w:rsidP="003563AE">
      <w:pPr>
        <w:pStyle w:val="52"/>
        <w:spacing w:line="240" w:lineRule="auto"/>
        <w:rPr>
          <w:sz w:val="24"/>
          <w:szCs w:val="24"/>
        </w:rPr>
      </w:pPr>
      <w:r w:rsidRPr="00E33C86">
        <w:rPr>
          <w:sz w:val="24"/>
          <w:szCs w:val="24"/>
        </w:rPr>
        <w:t>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3563AE" w:rsidRPr="00E33C86" w:rsidRDefault="003563AE" w:rsidP="003563AE">
      <w:pPr>
        <w:pStyle w:val="52"/>
        <w:spacing w:line="240" w:lineRule="auto"/>
        <w:rPr>
          <w:sz w:val="24"/>
          <w:szCs w:val="24"/>
        </w:rPr>
      </w:pPr>
      <w:r w:rsidRPr="00E33C86">
        <w:rPr>
          <w:sz w:val="24"/>
          <w:szCs w:val="24"/>
        </w:rPr>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3563AE" w:rsidRPr="00E33C86" w:rsidRDefault="003563AE" w:rsidP="003563AE">
      <w:pPr>
        <w:pStyle w:val="52"/>
        <w:spacing w:line="240" w:lineRule="auto"/>
        <w:rPr>
          <w:sz w:val="24"/>
          <w:szCs w:val="24"/>
        </w:rPr>
      </w:pPr>
      <w:r w:rsidRPr="00E33C86">
        <w:rPr>
          <w:sz w:val="24"/>
          <w:szCs w:val="24"/>
        </w:rPr>
        <w:lastRenderedPageBreak/>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3563AE" w:rsidRPr="00E33C86" w:rsidRDefault="003563AE" w:rsidP="003563AE">
      <w:pPr>
        <w:pStyle w:val="52"/>
        <w:spacing w:line="240" w:lineRule="auto"/>
        <w:rPr>
          <w:sz w:val="24"/>
          <w:szCs w:val="24"/>
        </w:rPr>
      </w:pPr>
      <w:r w:rsidRPr="00E33C86">
        <w:rPr>
          <w:sz w:val="24"/>
          <w:szCs w:val="24"/>
        </w:rPr>
        <w:t>6) собственники квартир в многоквартирных домах - в случаях, когда одновременно имеются следующие условия и соблюдаются следующие требования:</w:t>
      </w:r>
    </w:p>
    <w:p w:rsidR="003563AE" w:rsidRPr="00E33C86" w:rsidRDefault="003563AE" w:rsidP="003563AE">
      <w:pPr>
        <w:pStyle w:val="52"/>
        <w:spacing w:line="240" w:lineRule="auto"/>
        <w:rPr>
          <w:sz w:val="24"/>
          <w:szCs w:val="24"/>
        </w:rPr>
      </w:pPr>
      <w:r w:rsidRPr="00E33C86">
        <w:rPr>
          <w:sz w:val="24"/>
          <w:szCs w:val="24"/>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3563AE" w:rsidRPr="00E33C86" w:rsidRDefault="003563AE" w:rsidP="003563AE">
      <w:pPr>
        <w:pStyle w:val="52"/>
        <w:spacing w:line="240" w:lineRule="auto"/>
        <w:rPr>
          <w:sz w:val="24"/>
          <w:szCs w:val="24"/>
        </w:rPr>
      </w:pPr>
      <w:r w:rsidRPr="00E33C86">
        <w:rPr>
          <w:sz w:val="24"/>
          <w:szCs w:val="24"/>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3563AE" w:rsidRPr="00E33C86" w:rsidRDefault="003563AE" w:rsidP="003563AE">
      <w:pPr>
        <w:pStyle w:val="52"/>
        <w:spacing w:line="240" w:lineRule="auto"/>
        <w:rPr>
          <w:sz w:val="24"/>
          <w:szCs w:val="24"/>
        </w:rPr>
      </w:pPr>
      <w:r w:rsidRPr="00E33C86">
        <w:rPr>
          <w:sz w:val="24"/>
          <w:szCs w:val="24"/>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3563AE" w:rsidRPr="00E33C86" w:rsidRDefault="003563AE" w:rsidP="003563AE">
      <w:pPr>
        <w:pStyle w:val="52"/>
        <w:spacing w:line="240" w:lineRule="auto"/>
        <w:rPr>
          <w:sz w:val="24"/>
          <w:szCs w:val="24"/>
        </w:rPr>
      </w:pPr>
      <w:r w:rsidRPr="00E33C86">
        <w:rPr>
          <w:sz w:val="24"/>
          <w:szCs w:val="24"/>
        </w:rPr>
        <w:t>4. Изменение одного вида на другой вид разрешенного использования земельных участков и иных объектов недвижимости осуществляется при условии:</w:t>
      </w:r>
    </w:p>
    <w:p w:rsidR="003563AE" w:rsidRPr="00E33C86" w:rsidRDefault="003563AE" w:rsidP="003563AE">
      <w:pPr>
        <w:pStyle w:val="52"/>
        <w:spacing w:line="240" w:lineRule="auto"/>
        <w:rPr>
          <w:sz w:val="24"/>
          <w:szCs w:val="24"/>
        </w:rPr>
      </w:pPr>
      <w:r w:rsidRPr="00E33C86">
        <w:rPr>
          <w:sz w:val="24"/>
          <w:szCs w:val="24"/>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w:t>
      </w:r>
    </w:p>
    <w:p w:rsidR="003563AE" w:rsidRPr="00E33C86" w:rsidRDefault="003563AE" w:rsidP="003563AE">
      <w:pPr>
        <w:pStyle w:val="52"/>
        <w:spacing w:line="240" w:lineRule="auto"/>
        <w:rPr>
          <w:sz w:val="24"/>
          <w:szCs w:val="24"/>
        </w:rPr>
      </w:pPr>
      <w:r w:rsidRPr="00E33C86">
        <w:rPr>
          <w:sz w:val="24"/>
          <w:szCs w:val="24"/>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3563AE" w:rsidRPr="00E33C86" w:rsidRDefault="003563AE" w:rsidP="003563AE">
      <w:pPr>
        <w:pStyle w:val="52"/>
        <w:spacing w:line="240" w:lineRule="auto"/>
        <w:rPr>
          <w:sz w:val="24"/>
          <w:szCs w:val="24"/>
        </w:rPr>
      </w:pPr>
      <w:r w:rsidRPr="00E33C86">
        <w:rPr>
          <w:sz w:val="24"/>
          <w:szCs w:val="24"/>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от департамента архитектуры и градостроительства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rsidR="003563AE" w:rsidRPr="00E33C86" w:rsidRDefault="003563AE" w:rsidP="003563AE">
      <w:pPr>
        <w:pStyle w:val="311"/>
        <w:rPr>
          <w:sz w:val="24"/>
          <w:szCs w:val="24"/>
        </w:rPr>
      </w:pPr>
      <w:bookmarkStart w:id="134" w:name="_Toc342312019"/>
      <w:bookmarkStart w:id="135" w:name="_Toc479869223"/>
      <w:r w:rsidRPr="00E33C86">
        <w:rPr>
          <w:sz w:val="24"/>
          <w:szCs w:val="24"/>
        </w:rPr>
        <w:t>Статья 40. Контроль за использованием объектов недвижимости</w:t>
      </w:r>
      <w:bookmarkEnd w:id="134"/>
      <w:bookmarkEnd w:id="135"/>
    </w:p>
    <w:p w:rsidR="003563AE" w:rsidRPr="00E33C86" w:rsidRDefault="003563AE" w:rsidP="003563AE">
      <w:pPr>
        <w:pStyle w:val="52"/>
        <w:spacing w:line="240" w:lineRule="auto"/>
        <w:rPr>
          <w:sz w:val="24"/>
          <w:szCs w:val="24"/>
        </w:rPr>
      </w:pPr>
      <w:r w:rsidRPr="00E33C86">
        <w:rPr>
          <w:sz w:val="24"/>
          <w:szCs w:val="24"/>
        </w:rPr>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3563AE" w:rsidRPr="00E33C86" w:rsidRDefault="003563AE" w:rsidP="003563AE">
      <w:pPr>
        <w:pStyle w:val="52"/>
        <w:spacing w:line="240" w:lineRule="auto"/>
        <w:rPr>
          <w:sz w:val="24"/>
          <w:szCs w:val="24"/>
        </w:rPr>
      </w:pPr>
      <w:r w:rsidRPr="00E33C86">
        <w:rPr>
          <w:sz w:val="24"/>
          <w:szCs w:val="24"/>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3563AE" w:rsidRPr="00E33C86" w:rsidRDefault="003563AE" w:rsidP="003563AE">
      <w:pPr>
        <w:pStyle w:val="52"/>
        <w:spacing w:line="240" w:lineRule="auto"/>
        <w:rPr>
          <w:sz w:val="24"/>
          <w:szCs w:val="24"/>
        </w:rPr>
      </w:pPr>
      <w:r w:rsidRPr="00E33C86">
        <w:rPr>
          <w:sz w:val="24"/>
          <w:szCs w:val="24"/>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3563AE" w:rsidRPr="00E33C86" w:rsidRDefault="003563AE" w:rsidP="003563AE">
      <w:pPr>
        <w:pStyle w:val="311"/>
        <w:rPr>
          <w:sz w:val="24"/>
          <w:szCs w:val="24"/>
        </w:rPr>
      </w:pPr>
      <w:bookmarkStart w:id="136" w:name="_Toc342312020"/>
      <w:bookmarkStart w:id="137" w:name="_Toc479869224"/>
      <w:r w:rsidRPr="00E33C86">
        <w:rPr>
          <w:sz w:val="24"/>
          <w:szCs w:val="24"/>
        </w:rPr>
        <w:t>Статья 41. Ответственность за нарушения Правил</w:t>
      </w:r>
      <w:bookmarkEnd w:id="136"/>
      <w:bookmarkEnd w:id="137"/>
    </w:p>
    <w:p w:rsidR="003563AE" w:rsidRPr="00E33C86" w:rsidRDefault="003563AE" w:rsidP="003563AE">
      <w:pPr>
        <w:pStyle w:val="52"/>
        <w:spacing w:line="240" w:lineRule="auto"/>
        <w:rPr>
          <w:sz w:val="24"/>
          <w:szCs w:val="24"/>
        </w:rPr>
      </w:pPr>
      <w:r w:rsidRPr="00E33C86">
        <w:rPr>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Приморского края, иными нормативными правовыми актами.</w:t>
      </w:r>
    </w:p>
    <w:p w:rsidR="003563AE" w:rsidRPr="00E33C86" w:rsidRDefault="003563AE" w:rsidP="003563AE">
      <w:pPr>
        <w:pStyle w:val="211"/>
        <w:keepNext w:val="0"/>
        <w:ind w:firstLine="709"/>
        <w:rPr>
          <w:sz w:val="24"/>
          <w:szCs w:val="24"/>
        </w:rPr>
      </w:pPr>
      <w:bookmarkStart w:id="138" w:name="_Toc344113805"/>
      <w:bookmarkStart w:id="139" w:name="_Toc479869225"/>
      <w:r w:rsidRPr="00E33C86">
        <w:rPr>
          <w:sz w:val="24"/>
          <w:szCs w:val="24"/>
        </w:rPr>
        <w:lastRenderedPageBreak/>
        <w:t xml:space="preserve">Глава 11. Положение об изменении </w:t>
      </w:r>
      <w:bookmarkEnd w:id="138"/>
      <w:r w:rsidRPr="00E33C86">
        <w:rPr>
          <w:sz w:val="24"/>
          <w:szCs w:val="24"/>
        </w:rPr>
        <w:t>видов разрешенного использования земельных участков и объектов капитального строительства физическими и юридическими лицами</w:t>
      </w:r>
      <w:bookmarkEnd w:id="139"/>
    </w:p>
    <w:p w:rsidR="003563AE" w:rsidRPr="00E33C86" w:rsidRDefault="003563AE" w:rsidP="003563AE">
      <w:pPr>
        <w:pStyle w:val="311"/>
        <w:rPr>
          <w:sz w:val="24"/>
          <w:szCs w:val="24"/>
        </w:rPr>
      </w:pPr>
      <w:bookmarkStart w:id="140" w:name="_Toc147035185"/>
      <w:bookmarkStart w:id="141" w:name="_Toc279146012"/>
      <w:bookmarkStart w:id="142" w:name="_Toc295391050"/>
      <w:bookmarkStart w:id="143" w:name="_Toc344113806"/>
      <w:bookmarkStart w:id="144" w:name="_Toc479869226"/>
      <w:r w:rsidRPr="00E33C86">
        <w:rPr>
          <w:sz w:val="24"/>
          <w:szCs w:val="24"/>
        </w:rPr>
        <w:t>Статья 42. Изменение одного вида разрешенного использования земельных участков и объектов капитального строительства на другой вид такого использования</w:t>
      </w:r>
      <w:bookmarkEnd w:id="140"/>
      <w:bookmarkEnd w:id="141"/>
      <w:bookmarkEnd w:id="142"/>
      <w:bookmarkEnd w:id="143"/>
      <w:bookmarkEnd w:id="144"/>
    </w:p>
    <w:p w:rsidR="003563AE" w:rsidRPr="00E33C86" w:rsidRDefault="003563AE" w:rsidP="003563AE">
      <w:pPr>
        <w:pStyle w:val="52"/>
        <w:spacing w:line="240" w:lineRule="auto"/>
        <w:rPr>
          <w:sz w:val="24"/>
          <w:szCs w:val="24"/>
        </w:rPr>
      </w:pPr>
      <w:r w:rsidRPr="00E33C86">
        <w:rPr>
          <w:sz w:val="24"/>
          <w:szCs w:val="24"/>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законодательству Российской Федерации о техническом регулировании и Градостроительному кодексу РФ).</w:t>
      </w:r>
    </w:p>
    <w:p w:rsidR="003563AE" w:rsidRPr="00C0364F" w:rsidRDefault="003563AE" w:rsidP="003563AE">
      <w:pPr>
        <w:pStyle w:val="52"/>
        <w:spacing w:line="240" w:lineRule="auto"/>
        <w:rPr>
          <w:b/>
          <w:sz w:val="24"/>
          <w:szCs w:val="24"/>
        </w:rPr>
      </w:pPr>
      <w:r w:rsidRPr="00C0364F">
        <w:rPr>
          <w:b/>
          <w:sz w:val="24"/>
          <w:szCs w:val="24"/>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563AE" w:rsidRPr="00E33C86" w:rsidRDefault="003563AE" w:rsidP="003563AE">
      <w:pPr>
        <w:pStyle w:val="52"/>
        <w:spacing w:line="240" w:lineRule="auto"/>
        <w:rPr>
          <w:sz w:val="24"/>
          <w:szCs w:val="24"/>
        </w:rPr>
      </w:pPr>
      <w:r w:rsidRPr="00E33C86">
        <w:rPr>
          <w:sz w:val="24"/>
          <w:szCs w:val="24"/>
        </w:rPr>
        <w:t>3. Правообладатели земельных участков и объектов капитального строительства имеют право по своему усмотрению выбирать и изменять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 технических регламентов, нормативов градостроительного проектирования и иных обязательных требований, установленных  законодательством Российской Федерации.</w:t>
      </w:r>
    </w:p>
    <w:p w:rsidR="003563AE" w:rsidRPr="001A37E8" w:rsidRDefault="003563AE" w:rsidP="003563AE">
      <w:pPr>
        <w:pStyle w:val="52"/>
        <w:spacing w:line="240" w:lineRule="auto"/>
        <w:rPr>
          <w:sz w:val="24"/>
          <w:szCs w:val="24"/>
        </w:rPr>
      </w:pPr>
      <w:r w:rsidRPr="00E33C86">
        <w:rPr>
          <w:sz w:val="24"/>
          <w:szCs w:val="24"/>
        </w:rPr>
        <w:t xml:space="preserve">4. В случаях, когда изменение одного вида на другой вид разрешенного использования недвижимости не связано с новым строительством, реконструкцией зданий, строений и сооружений, собственник, пользователь, владелец, арендатор земельного участка и (или) собственник здания, строений и сооружений </w:t>
      </w:r>
      <w:r w:rsidRPr="00F65AB0">
        <w:rPr>
          <w:sz w:val="24"/>
          <w:szCs w:val="24"/>
        </w:rPr>
        <w:t xml:space="preserve">направляет соответствующее </w:t>
      </w:r>
      <w:r w:rsidRPr="001A37E8">
        <w:rPr>
          <w:sz w:val="24"/>
          <w:szCs w:val="24"/>
        </w:rPr>
        <w:t xml:space="preserve">уведомление в Администрацию </w:t>
      </w:r>
      <w:r w:rsidR="006C554B">
        <w:rPr>
          <w:sz w:val="24"/>
          <w:szCs w:val="24"/>
        </w:rPr>
        <w:t>Кировского городского поселения</w:t>
      </w:r>
      <w:r w:rsidR="006C554B" w:rsidRPr="00E33C86">
        <w:rPr>
          <w:sz w:val="24"/>
          <w:szCs w:val="24"/>
        </w:rPr>
        <w:t xml:space="preserve"> </w:t>
      </w:r>
      <w:r w:rsidRPr="001A37E8">
        <w:rPr>
          <w:sz w:val="24"/>
          <w:szCs w:val="24"/>
        </w:rPr>
        <w:t>с приложением документов, подтверждающих соблюдение требований технических регламентов и настоящих Правил.</w:t>
      </w:r>
    </w:p>
    <w:p w:rsidR="003563AE" w:rsidRPr="00E33C86" w:rsidRDefault="003563AE" w:rsidP="003563AE">
      <w:pPr>
        <w:pStyle w:val="52"/>
        <w:spacing w:line="240" w:lineRule="auto"/>
        <w:rPr>
          <w:sz w:val="24"/>
          <w:szCs w:val="24"/>
        </w:rPr>
      </w:pPr>
      <w:r w:rsidRPr="001A37E8">
        <w:rPr>
          <w:sz w:val="24"/>
          <w:szCs w:val="24"/>
        </w:rPr>
        <w:t>5. Право на изменение вида разрешенного использования объектов недвижимости,</w:t>
      </w:r>
      <w:r w:rsidRPr="00E33C86">
        <w:rPr>
          <w:sz w:val="24"/>
          <w:szCs w:val="24"/>
        </w:rPr>
        <w:t xml:space="preserve"> если изменение </w:t>
      </w:r>
      <w:r w:rsidRPr="00F65AB0">
        <w:rPr>
          <w:sz w:val="24"/>
          <w:szCs w:val="24"/>
        </w:rPr>
        <w:t>связано со строительством</w:t>
      </w:r>
      <w:r w:rsidRPr="00E33C86">
        <w:rPr>
          <w:sz w:val="24"/>
          <w:szCs w:val="24"/>
        </w:rPr>
        <w:t xml:space="preserve"> и реконструкцией объектов капитального строительства, реализуется при условии получения </w:t>
      </w:r>
      <w:r w:rsidRPr="00F65AB0">
        <w:rPr>
          <w:sz w:val="24"/>
          <w:szCs w:val="24"/>
        </w:rPr>
        <w:t>градостроительного плана</w:t>
      </w:r>
      <w:r w:rsidRPr="00E33C86">
        <w:rPr>
          <w:sz w:val="24"/>
          <w:szCs w:val="24"/>
        </w:rPr>
        <w:t xml:space="preserve">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3563AE" w:rsidRPr="00E33C86" w:rsidRDefault="003563AE" w:rsidP="003563AE">
      <w:pPr>
        <w:pStyle w:val="52"/>
        <w:spacing w:line="240" w:lineRule="auto"/>
        <w:rPr>
          <w:sz w:val="24"/>
          <w:szCs w:val="24"/>
        </w:rPr>
      </w:pPr>
      <w:r w:rsidRPr="00E33C86">
        <w:rPr>
          <w:sz w:val="24"/>
          <w:szCs w:val="24"/>
        </w:rPr>
        <w:t>6. Поскольку изменение вида разрешенного использования земельного участка влечет изменение характеристик земельного участка, выступающего предметом договора аренды, то арендатор земельного участка не вправе изменять вид разрешенного использования земельного участка без получения соответствующего согласия арендодателя земельного участка.</w:t>
      </w:r>
    </w:p>
    <w:p w:rsidR="003563AE" w:rsidRPr="00E33C86" w:rsidRDefault="003563AE" w:rsidP="003563AE">
      <w:pPr>
        <w:pStyle w:val="311"/>
        <w:rPr>
          <w:sz w:val="24"/>
          <w:szCs w:val="24"/>
        </w:rPr>
      </w:pPr>
      <w:bookmarkStart w:id="145" w:name="_Toc279146013"/>
      <w:bookmarkStart w:id="146" w:name="_Toc295391051"/>
      <w:bookmarkStart w:id="147" w:name="_Toc344113807"/>
      <w:bookmarkStart w:id="148" w:name="_Toc479869227"/>
      <w:r w:rsidRPr="00E33C86">
        <w:rPr>
          <w:sz w:val="24"/>
          <w:szCs w:val="24"/>
        </w:rPr>
        <w:t>Статья 43. Изменение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w:t>
      </w:r>
      <w:bookmarkEnd w:id="145"/>
      <w:bookmarkEnd w:id="146"/>
      <w:bookmarkEnd w:id="147"/>
      <w:bookmarkEnd w:id="148"/>
    </w:p>
    <w:p w:rsidR="003563AE" w:rsidRPr="00E33C86" w:rsidRDefault="003563AE" w:rsidP="003563AE">
      <w:pPr>
        <w:pStyle w:val="52"/>
        <w:spacing w:line="240" w:lineRule="auto"/>
        <w:rPr>
          <w:sz w:val="24"/>
          <w:szCs w:val="24"/>
        </w:rPr>
      </w:pPr>
      <w:r w:rsidRPr="00E33C86">
        <w:rPr>
          <w:iCs/>
          <w:sz w:val="24"/>
          <w:szCs w:val="24"/>
        </w:rPr>
        <w:lastRenderedPageBreak/>
        <w:t xml:space="preserve">1. </w:t>
      </w:r>
      <w:r w:rsidRPr="00E33C86">
        <w:rPr>
          <w:sz w:val="24"/>
          <w:szCs w:val="24"/>
        </w:rPr>
        <w:t>Изменение правообладателями жилых или нежилых помещений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соответственно осуществляется путем перевода администрацией поселения жилого помещения в нежилое помещение и нежилого помещения в жилое в порядке, установленном жилищным законодательством.</w:t>
      </w:r>
    </w:p>
    <w:p w:rsidR="003563AE" w:rsidRPr="00E33C86" w:rsidRDefault="003563AE" w:rsidP="003563AE">
      <w:pPr>
        <w:pStyle w:val="52"/>
        <w:spacing w:line="240" w:lineRule="auto"/>
        <w:rPr>
          <w:sz w:val="24"/>
          <w:szCs w:val="24"/>
        </w:rPr>
      </w:pPr>
      <w:r w:rsidRPr="00E33C86">
        <w:rPr>
          <w:sz w:val="24"/>
          <w:szCs w:val="24"/>
        </w:rPr>
        <w:t>2.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rsidR="003563AE" w:rsidRPr="00E33C86" w:rsidRDefault="003563AE" w:rsidP="003563AE">
      <w:pPr>
        <w:pStyle w:val="311"/>
        <w:rPr>
          <w:sz w:val="24"/>
          <w:szCs w:val="24"/>
        </w:rPr>
      </w:pPr>
      <w:bookmarkStart w:id="149" w:name="_Toc279146014"/>
      <w:bookmarkStart w:id="150" w:name="_Toc295391052"/>
      <w:bookmarkStart w:id="151" w:name="_Toc344113808"/>
      <w:bookmarkStart w:id="152" w:name="_Toc479869228"/>
      <w:r w:rsidRPr="00E33C86">
        <w:rPr>
          <w:sz w:val="24"/>
          <w:szCs w:val="24"/>
        </w:rPr>
        <w:t>Статья 44. Предоставление разрешения на условно разрешенный вид использования земельного участка или объекта капитального строительства</w:t>
      </w:r>
      <w:bookmarkEnd w:id="149"/>
      <w:bookmarkEnd w:id="150"/>
      <w:bookmarkEnd w:id="151"/>
      <w:bookmarkEnd w:id="152"/>
    </w:p>
    <w:p w:rsidR="003563AE" w:rsidRPr="00E33C86" w:rsidRDefault="003563AE" w:rsidP="003563AE">
      <w:pPr>
        <w:pStyle w:val="52"/>
        <w:spacing w:line="240" w:lineRule="auto"/>
        <w:rPr>
          <w:sz w:val="24"/>
          <w:szCs w:val="24"/>
        </w:rPr>
      </w:pPr>
      <w:r w:rsidRPr="00E33C86">
        <w:rPr>
          <w:sz w:val="24"/>
          <w:szCs w:val="24"/>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кодексом РФ.</w:t>
      </w:r>
    </w:p>
    <w:p w:rsidR="003563AE" w:rsidRPr="00E33C86" w:rsidRDefault="003563AE" w:rsidP="003563AE">
      <w:pPr>
        <w:pStyle w:val="52"/>
        <w:spacing w:line="240" w:lineRule="auto"/>
        <w:rPr>
          <w:sz w:val="24"/>
          <w:szCs w:val="24"/>
        </w:rPr>
      </w:pPr>
      <w:r w:rsidRPr="00E33C86">
        <w:rPr>
          <w:sz w:val="24"/>
          <w:szCs w:val="24"/>
        </w:rPr>
        <w:t>2. Заявление о выдаче разрешения на условно разрешенный вид использования может подаваться:</w:t>
      </w:r>
    </w:p>
    <w:p w:rsidR="003563AE" w:rsidRPr="00E33C86" w:rsidRDefault="003563AE" w:rsidP="003563AE">
      <w:pPr>
        <w:pStyle w:val="52"/>
        <w:spacing w:line="240" w:lineRule="auto"/>
        <w:rPr>
          <w:sz w:val="24"/>
          <w:szCs w:val="24"/>
        </w:rPr>
      </w:pPr>
      <w:r w:rsidRPr="00E33C86">
        <w:rPr>
          <w:sz w:val="24"/>
          <w:szCs w:val="24"/>
        </w:rPr>
        <w:t>- при подготовке документации по планировке территории;</w:t>
      </w:r>
    </w:p>
    <w:p w:rsidR="003563AE" w:rsidRPr="00E33C86" w:rsidRDefault="003563AE" w:rsidP="003563AE">
      <w:pPr>
        <w:pStyle w:val="52"/>
        <w:spacing w:line="240" w:lineRule="auto"/>
        <w:rPr>
          <w:sz w:val="24"/>
          <w:szCs w:val="24"/>
        </w:rPr>
      </w:pPr>
      <w:r w:rsidRPr="00E33C86">
        <w:rPr>
          <w:sz w:val="24"/>
          <w:szCs w:val="24"/>
        </w:rPr>
        <w:t>- при планировании строительства (реконструкции) капитальных зданий и сооружений;</w:t>
      </w:r>
    </w:p>
    <w:p w:rsidR="003563AE" w:rsidRPr="00E33C86" w:rsidRDefault="003563AE" w:rsidP="003563AE">
      <w:pPr>
        <w:pStyle w:val="52"/>
        <w:spacing w:line="240" w:lineRule="auto"/>
        <w:rPr>
          <w:sz w:val="24"/>
          <w:szCs w:val="24"/>
        </w:rPr>
      </w:pPr>
      <w:r w:rsidRPr="00E33C86">
        <w:rPr>
          <w:sz w:val="24"/>
          <w:szCs w:val="24"/>
        </w:rPr>
        <w:t>- при планировании изменения использования земельных участков, объектов капитального строительства в процессе их использования.</w:t>
      </w:r>
    </w:p>
    <w:p w:rsidR="003563AE" w:rsidRPr="00E33C86" w:rsidRDefault="003563AE" w:rsidP="003563AE">
      <w:pPr>
        <w:pStyle w:val="52"/>
        <w:spacing w:line="240" w:lineRule="auto"/>
        <w:rPr>
          <w:sz w:val="24"/>
          <w:szCs w:val="24"/>
        </w:rPr>
      </w:pPr>
      <w:r w:rsidRPr="00E33C86">
        <w:rPr>
          <w:sz w:val="24"/>
          <w:szCs w:val="24"/>
        </w:rPr>
        <w:t>3. Решение о предоставлении разрешения на использование земельного участка или объекта капитального строительства в соответствии с видом разрешенного использования, определенным как условно разрешенный для данной территориальной зоны, принимается главой администрации поселения с учетом результатов публичных слушаний.</w:t>
      </w:r>
    </w:p>
    <w:p w:rsidR="003563AE" w:rsidRPr="00E33C86" w:rsidRDefault="003563AE" w:rsidP="003563AE">
      <w:pPr>
        <w:pStyle w:val="52"/>
        <w:spacing w:line="240" w:lineRule="auto"/>
        <w:rPr>
          <w:sz w:val="24"/>
          <w:szCs w:val="24"/>
        </w:rPr>
      </w:pPr>
      <w:r w:rsidRPr="00E33C86">
        <w:rPr>
          <w:sz w:val="24"/>
          <w:szCs w:val="24"/>
        </w:rPr>
        <w:t xml:space="preserve">Организацию и проведение публичных слушаний обеспечивает Комиссия </w:t>
      </w:r>
      <w:r>
        <w:rPr>
          <w:sz w:val="24"/>
          <w:szCs w:val="24"/>
        </w:rPr>
        <w:t xml:space="preserve">по землепользованию и застройке </w:t>
      </w:r>
      <w:r w:rsidRPr="00E33C86">
        <w:rPr>
          <w:sz w:val="24"/>
          <w:szCs w:val="24"/>
        </w:rPr>
        <w:t>в порядке, установленном законодательством о градостроительной деятельности.</w:t>
      </w:r>
    </w:p>
    <w:p w:rsidR="003563AE" w:rsidRPr="00E33C86" w:rsidRDefault="003563AE" w:rsidP="003563AE">
      <w:pPr>
        <w:pStyle w:val="52"/>
        <w:spacing w:line="240" w:lineRule="auto"/>
        <w:rPr>
          <w:sz w:val="24"/>
          <w:szCs w:val="24"/>
        </w:rPr>
      </w:pPr>
      <w:r w:rsidRPr="00E33C86">
        <w:rPr>
          <w:sz w:val="24"/>
          <w:szCs w:val="24"/>
        </w:rPr>
        <w:t>4.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563AE" w:rsidRPr="00E33C86" w:rsidRDefault="003563AE" w:rsidP="003563AE">
      <w:pPr>
        <w:pStyle w:val="52"/>
        <w:spacing w:line="240" w:lineRule="auto"/>
        <w:rPr>
          <w:sz w:val="24"/>
          <w:szCs w:val="24"/>
        </w:rPr>
      </w:pPr>
      <w:r w:rsidRPr="00E33C86">
        <w:rPr>
          <w:sz w:val="24"/>
          <w:szCs w:val="24"/>
        </w:rPr>
        <w:t>5. 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rsidR="003563AE" w:rsidRPr="00E33C86" w:rsidRDefault="003563AE" w:rsidP="003563AE">
      <w:pPr>
        <w:pStyle w:val="52"/>
        <w:spacing w:line="240" w:lineRule="auto"/>
        <w:rPr>
          <w:sz w:val="24"/>
          <w:szCs w:val="24"/>
        </w:rPr>
      </w:pPr>
      <w:r w:rsidRPr="00E33C86">
        <w:rPr>
          <w:sz w:val="24"/>
          <w:szCs w:val="24"/>
        </w:rPr>
        <w:t>6</w:t>
      </w:r>
      <w:r w:rsidRPr="00C0364F">
        <w:rPr>
          <w:b/>
          <w:sz w:val="24"/>
          <w:szCs w:val="24"/>
        </w:rPr>
        <w:t>. Физические, юридические лица, заинтересованные в получении разрешения на условно разрешенный вид использования, обращаются в Комиссию с соответствующим заявлением. В заявлении и прилагаемых к нему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негативное воздействие на окружающую среду в объемах, превышающих пределы, определенные техническими регламентами и градостроительными регламентами, определенными настоящими Правилами применительно к соответствующей территориальной зоне</w:t>
      </w:r>
      <w:r w:rsidRPr="00E33C86">
        <w:rPr>
          <w:sz w:val="24"/>
          <w:szCs w:val="24"/>
        </w:rPr>
        <w:t>.</w:t>
      </w:r>
    </w:p>
    <w:p w:rsidR="003563AE" w:rsidRPr="00E33C86" w:rsidRDefault="003563AE" w:rsidP="003563AE">
      <w:pPr>
        <w:pStyle w:val="52"/>
        <w:spacing w:line="240" w:lineRule="auto"/>
        <w:rPr>
          <w:sz w:val="24"/>
          <w:szCs w:val="24"/>
        </w:rPr>
      </w:pPr>
      <w:r w:rsidRPr="00E33C86">
        <w:rPr>
          <w:sz w:val="24"/>
          <w:szCs w:val="24"/>
        </w:rPr>
        <w:t>Приложения к заявлению должны содержать идентификационные сведения о земельном участке и обосновывающие материалы.</w:t>
      </w:r>
    </w:p>
    <w:p w:rsidR="003563AE" w:rsidRPr="00E33C86" w:rsidRDefault="003563AE" w:rsidP="003563AE">
      <w:pPr>
        <w:pStyle w:val="52"/>
        <w:spacing w:line="240" w:lineRule="auto"/>
        <w:rPr>
          <w:sz w:val="24"/>
          <w:szCs w:val="24"/>
        </w:rPr>
      </w:pPr>
      <w:r w:rsidRPr="00E33C86">
        <w:rPr>
          <w:sz w:val="24"/>
          <w:szCs w:val="24"/>
        </w:rPr>
        <w:t>Идентификационные сведения о земельном участке, в отношении которого подается заявление, включают:</w:t>
      </w:r>
    </w:p>
    <w:p w:rsidR="003563AE" w:rsidRPr="00E33C86" w:rsidRDefault="003563AE" w:rsidP="003563AE">
      <w:pPr>
        <w:pStyle w:val="52"/>
        <w:spacing w:line="240" w:lineRule="auto"/>
        <w:rPr>
          <w:sz w:val="24"/>
          <w:szCs w:val="24"/>
        </w:rPr>
      </w:pPr>
      <w:r w:rsidRPr="00E33C86">
        <w:rPr>
          <w:sz w:val="24"/>
          <w:szCs w:val="24"/>
        </w:rPr>
        <w:t>1) адрес расположения земельного участка, объекта капитального строительства;</w:t>
      </w:r>
    </w:p>
    <w:p w:rsidR="003563AE" w:rsidRPr="00E33C86" w:rsidRDefault="003563AE" w:rsidP="003563AE">
      <w:pPr>
        <w:pStyle w:val="52"/>
        <w:spacing w:line="240" w:lineRule="auto"/>
        <w:rPr>
          <w:sz w:val="24"/>
          <w:szCs w:val="24"/>
        </w:rPr>
      </w:pPr>
      <w:r w:rsidRPr="00E33C86">
        <w:rPr>
          <w:sz w:val="24"/>
          <w:szCs w:val="24"/>
        </w:rPr>
        <w:lastRenderedPageBreak/>
        <w:t>2) кадастровый номер земельного участка;</w:t>
      </w:r>
    </w:p>
    <w:p w:rsidR="003563AE" w:rsidRPr="00E33C86" w:rsidRDefault="003563AE" w:rsidP="003563AE">
      <w:pPr>
        <w:pStyle w:val="52"/>
        <w:spacing w:line="240" w:lineRule="auto"/>
        <w:rPr>
          <w:sz w:val="24"/>
          <w:szCs w:val="24"/>
        </w:rPr>
      </w:pPr>
      <w:r w:rsidRPr="00E33C86">
        <w:rPr>
          <w:sz w:val="24"/>
          <w:szCs w:val="24"/>
        </w:rPr>
        <w:t>3) ситуационный план - расположение соседних земельных участков с указанием их кадастровых номеров, а также объектов капитального строительства, на них расположенных.</w:t>
      </w:r>
    </w:p>
    <w:p w:rsidR="003563AE" w:rsidRPr="00E33C86" w:rsidRDefault="003563AE" w:rsidP="003563AE">
      <w:pPr>
        <w:pStyle w:val="52"/>
        <w:spacing w:line="240" w:lineRule="auto"/>
        <w:rPr>
          <w:sz w:val="24"/>
          <w:szCs w:val="24"/>
        </w:rPr>
      </w:pPr>
      <w:r w:rsidRPr="00E33C86">
        <w:rPr>
          <w:sz w:val="24"/>
          <w:szCs w:val="24"/>
        </w:rPr>
        <w:t>Обосновывающие материалы представляются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w:t>
      </w:r>
    </w:p>
    <w:p w:rsidR="003563AE" w:rsidRPr="00E33C86" w:rsidRDefault="003563AE" w:rsidP="003563AE">
      <w:pPr>
        <w:pStyle w:val="52"/>
        <w:spacing w:line="240" w:lineRule="auto"/>
        <w:rPr>
          <w:sz w:val="24"/>
          <w:szCs w:val="24"/>
        </w:rPr>
      </w:pPr>
      <w:r w:rsidRPr="00E33C86">
        <w:rPr>
          <w:sz w:val="24"/>
          <w:szCs w:val="24"/>
        </w:rPr>
        <w:t>Обосновывающие материалы включают:</w:t>
      </w:r>
    </w:p>
    <w:p w:rsidR="003563AE" w:rsidRPr="00E33C86" w:rsidRDefault="003563AE" w:rsidP="003563AE">
      <w:pPr>
        <w:pStyle w:val="52"/>
        <w:spacing w:line="240" w:lineRule="auto"/>
        <w:rPr>
          <w:sz w:val="24"/>
          <w:szCs w:val="24"/>
        </w:rPr>
      </w:pPr>
      <w:r w:rsidRPr="00E33C86">
        <w:rPr>
          <w:sz w:val="24"/>
          <w:szCs w:val="24"/>
        </w:rPr>
        <w:t>1) проект предложений к градостроительному плану земельного участка с отражением на нем позиций, относящихся к запросу: указание мест расположения существующих и намечаемых построек и описание их характеристик - общая площадь, этажность, открытые пространства, существующие и планируемые места парковки автомобилей и т.д.; информация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 грузовых автомобилей), объемы инженерных ресурсов: энергообеспечение, водоснабжение и т.д.; документы, подтверждающие возможность получения таких ресурсов в необходимом объеме - технические условия, предоставленные уполномоченными организациями;</w:t>
      </w:r>
    </w:p>
    <w:p w:rsidR="003563AE" w:rsidRPr="00E33C86" w:rsidRDefault="003563AE" w:rsidP="003563AE">
      <w:pPr>
        <w:pStyle w:val="52"/>
        <w:spacing w:line="240" w:lineRule="auto"/>
        <w:rPr>
          <w:sz w:val="24"/>
          <w:szCs w:val="24"/>
        </w:rPr>
      </w:pPr>
      <w:r w:rsidRPr="00E33C86">
        <w:rPr>
          <w:sz w:val="24"/>
          <w:szCs w:val="24"/>
        </w:rPr>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обоснование того, что реализацией предложений не будет оказано негативное воздействие на окружающую среду в объемах, превышающих допустимые пределы.</w:t>
      </w:r>
    </w:p>
    <w:p w:rsidR="003563AE" w:rsidRPr="00E33C86" w:rsidRDefault="003563AE" w:rsidP="003563AE">
      <w:pPr>
        <w:pStyle w:val="52"/>
        <w:spacing w:line="240" w:lineRule="auto"/>
        <w:rPr>
          <w:sz w:val="24"/>
          <w:szCs w:val="24"/>
        </w:rPr>
      </w:pPr>
      <w:r w:rsidRPr="00E33C86">
        <w:rPr>
          <w:sz w:val="24"/>
          <w:szCs w:val="24"/>
        </w:rPr>
        <w:t>3) иные материалы, обосновывающие целесообразность, возможность и допустимость реализации предложений.</w:t>
      </w:r>
    </w:p>
    <w:p w:rsidR="003563AE" w:rsidRPr="00E33C86" w:rsidRDefault="003563AE" w:rsidP="003563AE">
      <w:pPr>
        <w:pStyle w:val="52"/>
        <w:spacing w:line="240" w:lineRule="auto"/>
        <w:rPr>
          <w:sz w:val="24"/>
          <w:szCs w:val="24"/>
        </w:rPr>
      </w:pPr>
      <w:r w:rsidRPr="00E33C86">
        <w:rPr>
          <w:sz w:val="24"/>
          <w:szCs w:val="24"/>
        </w:rPr>
        <w:t>Перечень иных материалов, определяется представительным органом поселения.</w:t>
      </w:r>
    </w:p>
    <w:p w:rsidR="003563AE" w:rsidRPr="00E33C86" w:rsidRDefault="003563AE" w:rsidP="003563AE">
      <w:pPr>
        <w:pStyle w:val="52"/>
        <w:spacing w:line="240" w:lineRule="auto"/>
        <w:rPr>
          <w:sz w:val="24"/>
          <w:szCs w:val="24"/>
        </w:rPr>
      </w:pPr>
      <w:r w:rsidRPr="00E33C86">
        <w:rPr>
          <w:sz w:val="24"/>
          <w:szCs w:val="24"/>
        </w:rPr>
        <w:t>К заявлению прилагается документ, согласно которому заявитель берет на себя обязательство понести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3563AE" w:rsidRPr="00E33C86" w:rsidRDefault="003563AE" w:rsidP="003563AE">
      <w:pPr>
        <w:pStyle w:val="52"/>
        <w:spacing w:line="240" w:lineRule="auto"/>
        <w:rPr>
          <w:sz w:val="24"/>
          <w:szCs w:val="24"/>
        </w:rPr>
      </w:pPr>
      <w:r w:rsidRPr="00E33C86">
        <w:rPr>
          <w:sz w:val="24"/>
          <w:szCs w:val="24"/>
        </w:rPr>
        <w:t>7.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3563AE" w:rsidRPr="00E33C86" w:rsidRDefault="003563AE" w:rsidP="003563AE">
      <w:pPr>
        <w:pStyle w:val="52"/>
        <w:spacing w:line="240" w:lineRule="auto"/>
        <w:rPr>
          <w:sz w:val="24"/>
          <w:szCs w:val="24"/>
        </w:rPr>
      </w:pPr>
      <w:r w:rsidRPr="001A37E8">
        <w:rPr>
          <w:sz w:val="24"/>
          <w:szCs w:val="24"/>
        </w:rPr>
        <w:t xml:space="preserve">8. Срок действия решения Администрации </w:t>
      </w:r>
      <w:r w:rsidR="006C554B">
        <w:rPr>
          <w:sz w:val="24"/>
          <w:szCs w:val="24"/>
        </w:rPr>
        <w:t>Кировского городского поселения</w:t>
      </w:r>
      <w:r w:rsidR="006C554B" w:rsidRPr="00E33C86">
        <w:rPr>
          <w:sz w:val="24"/>
          <w:szCs w:val="24"/>
        </w:rPr>
        <w:t xml:space="preserve"> </w:t>
      </w:r>
      <w:r w:rsidRPr="001A37E8">
        <w:rPr>
          <w:sz w:val="24"/>
          <w:szCs w:val="24"/>
        </w:rPr>
        <w:t>о предоставлении</w:t>
      </w:r>
      <w:r w:rsidRPr="00E33C86">
        <w:rPr>
          <w:sz w:val="24"/>
          <w:szCs w:val="24"/>
        </w:rPr>
        <w:t xml:space="preserve"> разрешения на условно разрешенный вид использования земельного участка, объекта капитального строительства составляет пять лет. Если в этот срок заявитель не приступил к осуществлению строительства, реконструкции объектов капитального строительства на основании полученного разрешения, глава администрации поселения вправе отменить указанное решение.</w:t>
      </w:r>
    </w:p>
    <w:p w:rsidR="003563AE" w:rsidRPr="00E33C86" w:rsidRDefault="003563AE" w:rsidP="003563AE">
      <w:pPr>
        <w:pStyle w:val="311"/>
        <w:rPr>
          <w:sz w:val="24"/>
          <w:szCs w:val="24"/>
        </w:rPr>
      </w:pPr>
      <w:bookmarkStart w:id="153" w:name="_Toc147035186"/>
      <w:bookmarkStart w:id="154" w:name="_Toc279146015"/>
      <w:bookmarkStart w:id="155" w:name="_Toc295391053"/>
      <w:bookmarkStart w:id="156" w:name="_Toc344113809"/>
      <w:bookmarkStart w:id="157" w:name="_Toc479869229"/>
      <w:r w:rsidRPr="00E33C86">
        <w:rPr>
          <w:sz w:val="24"/>
          <w:szCs w:val="24"/>
        </w:rPr>
        <w:t>Статья 45.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153"/>
      <w:bookmarkEnd w:id="154"/>
      <w:bookmarkEnd w:id="155"/>
      <w:bookmarkEnd w:id="156"/>
      <w:bookmarkEnd w:id="157"/>
    </w:p>
    <w:p w:rsidR="003563AE" w:rsidRPr="00E33C86" w:rsidRDefault="003563AE" w:rsidP="003563AE">
      <w:pPr>
        <w:pStyle w:val="52"/>
        <w:spacing w:line="240" w:lineRule="auto"/>
        <w:rPr>
          <w:sz w:val="24"/>
          <w:szCs w:val="24"/>
        </w:rPr>
      </w:pPr>
      <w:r w:rsidRPr="00E33C86">
        <w:rPr>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563AE" w:rsidRPr="00E33C86" w:rsidRDefault="003563AE" w:rsidP="003563AE">
      <w:pPr>
        <w:pStyle w:val="52"/>
        <w:spacing w:line="240" w:lineRule="auto"/>
        <w:rPr>
          <w:sz w:val="24"/>
          <w:szCs w:val="24"/>
        </w:rPr>
      </w:pPr>
      <w:r w:rsidRPr="00E33C86">
        <w:rPr>
          <w:sz w:val="24"/>
          <w:szCs w:val="24"/>
        </w:rPr>
        <w:lastRenderedPageBreak/>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3563AE" w:rsidRPr="00E33C86" w:rsidRDefault="003563AE" w:rsidP="003563AE">
      <w:pPr>
        <w:pStyle w:val="52"/>
        <w:spacing w:line="240" w:lineRule="auto"/>
        <w:rPr>
          <w:bCs/>
          <w:sz w:val="24"/>
          <w:szCs w:val="24"/>
        </w:rPr>
      </w:pPr>
      <w:r w:rsidRPr="00E33C86">
        <w:rPr>
          <w:bCs/>
          <w:sz w:val="24"/>
          <w:szCs w:val="24"/>
        </w:rPr>
        <w:t>3.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направляется в Комиссию</w:t>
      </w:r>
      <w:r>
        <w:rPr>
          <w:bCs/>
          <w:sz w:val="24"/>
          <w:szCs w:val="24"/>
        </w:rPr>
        <w:t xml:space="preserve"> по землепользованию и застройке</w:t>
      </w:r>
      <w:r w:rsidRPr="00E33C86">
        <w:rPr>
          <w:bCs/>
          <w:sz w:val="24"/>
          <w:szCs w:val="24"/>
        </w:rPr>
        <w:t>.</w:t>
      </w:r>
    </w:p>
    <w:p w:rsidR="003563AE" w:rsidRPr="00E33C86" w:rsidRDefault="003563AE" w:rsidP="003563AE">
      <w:pPr>
        <w:pStyle w:val="52"/>
        <w:spacing w:line="240" w:lineRule="auto"/>
        <w:rPr>
          <w:sz w:val="24"/>
          <w:szCs w:val="24"/>
        </w:rPr>
      </w:pPr>
      <w:r w:rsidRPr="00E33C86">
        <w:rPr>
          <w:sz w:val="24"/>
          <w:szCs w:val="24"/>
        </w:rPr>
        <w:t>В заявлении и прилагаемых к нему материалах должна быть обоснована правомерность намерений и доказано, что:</w:t>
      </w:r>
    </w:p>
    <w:p w:rsidR="003563AE" w:rsidRPr="00E33C86" w:rsidRDefault="003563AE" w:rsidP="003563AE">
      <w:pPr>
        <w:pStyle w:val="52"/>
        <w:spacing w:line="240" w:lineRule="auto"/>
        <w:rPr>
          <w:sz w:val="24"/>
          <w:szCs w:val="24"/>
        </w:rPr>
      </w:pPr>
      <w:r w:rsidRPr="00E33C86">
        <w:rPr>
          <w:sz w:val="24"/>
          <w:szCs w:val="24"/>
        </w:rPr>
        <w:t>1) в отношении соответствующего земельного участка его правообладатель вправе подать заявление в соответствии с частью 1 статьи 40 Градостроительного кодекса РФ;</w:t>
      </w:r>
    </w:p>
    <w:p w:rsidR="003563AE" w:rsidRPr="00E33C86" w:rsidRDefault="003563AE" w:rsidP="003563AE">
      <w:pPr>
        <w:pStyle w:val="52"/>
        <w:spacing w:line="240" w:lineRule="auto"/>
        <w:rPr>
          <w:sz w:val="24"/>
          <w:szCs w:val="24"/>
        </w:rPr>
      </w:pPr>
      <w:r w:rsidRPr="00E33C86">
        <w:rPr>
          <w:sz w:val="24"/>
          <w:szCs w:val="24"/>
        </w:rPr>
        <w:t>2) в случае предоставления разрешения на отклонение от предельных параметров разрешенного строительства, реконструкции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законодательству Российской Федерации о техническом регулировании и Градостроительному кодексу РФ).</w:t>
      </w:r>
    </w:p>
    <w:p w:rsidR="003563AE" w:rsidRPr="00E33C86" w:rsidRDefault="003563AE" w:rsidP="003563AE">
      <w:pPr>
        <w:pStyle w:val="52"/>
        <w:spacing w:line="240" w:lineRule="auto"/>
        <w:rPr>
          <w:bCs/>
          <w:sz w:val="24"/>
          <w:szCs w:val="24"/>
        </w:rPr>
      </w:pPr>
      <w:r w:rsidRPr="00E33C86">
        <w:rPr>
          <w:sz w:val="24"/>
          <w:szCs w:val="24"/>
        </w:rPr>
        <w:t xml:space="preserve">Заявление подается </w:t>
      </w:r>
      <w:r w:rsidRPr="00E33C86">
        <w:rPr>
          <w:bCs/>
          <w:sz w:val="24"/>
          <w:szCs w:val="24"/>
        </w:rPr>
        <w:t>с приложением следующих документов:</w:t>
      </w:r>
    </w:p>
    <w:p w:rsidR="003563AE" w:rsidRPr="00E33C86" w:rsidRDefault="003563AE" w:rsidP="003563AE">
      <w:pPr>
        <w:pStyle w:val="52"/>
        <w:spacing w:line="240" w:lineRule="auto"/>
        <w:rPr>
          <w:sz w:val="24"/>
          <w:szCs w:val="24"/>
        </w:rPr>
      </w:pPr>
      <w:r w:rsidRPr="00E33C86">
        <w:rPr>
          <w:bCs/>
          <w:sz w:val="24"/>
          <w:szCs w:val="24"/>
        </w:rPr>
        <w:t>а) нотариально удостоверенная копия правоустанавливающего (правоподтверждающего) документа на земельный участок;</w:t>
      </w:r>
    </w:p>
    <w:p w:rsidR="003563AE" w:rsidRPr="00E33C86" w:rsidRDefault="003563AE" w:rsidP="003563AE">
      <w:pPr>
        <w:pStyle w:val="52"/>
        <w:spacing w:line="240" w:lineRule="auto"/>
        <w:rPr>
          <w:sz w:val="24"/>
          <w:szCs w:val="24"/>
        </w:rPr>
      </w:pPr>
      <w:r w:rsidRPr="00E33C86">
        <w:rPr>
          <w:sz w:val="24"/>
          <w:szCs w:val="24"/>
        </w:rPr>
        <w:t>б) н</w:t>
      </w:r>
      <w:r w:rsidRPr="00E33C86">
        <w:rPr>
          <w:bCs/>
          <w:sz w:val="24"/>
          <w:szCs w:val="24"/>
        </w:rPr>
        <w:t>отариально удостоверенная копия правоустанавливающих (правоподтверждающих)</w:t>
      </w:r>
      <w:r w:rsidRPr="00E33C86">
        <w:rPr>
          <w:sz w:val="24"/>
          <w:szCs w:val="24"/>
        </w:rPr>
        <w:t xml:space="preserve"> документов на расположенные на земельном участке объекты капитального строительства (при наличии);</w:t>
      </w:r>
    </w:p>
    <w:p w:rsidR="003563AE" w:rsidRPr="00E33C86" w:rsidRDefault="003563AE" w:rsidP="003563AE">
      <w:pPr>
        <w:pStyle w:val="52"/>
        <w:spacing w:line="240" w:lineRule="auto"/>
        <w:rPr>
          <w:sz w:val="24"/>
          <w:szCs w:val="24"/>
        </w:rPr>
      </w:pPr>
      <w:r w:rsidRPr="00E33C86">
        <w:rPr>
          <w:sz w:val="24"/>
          <w:szCs w:val="24"/>
        </w:rPr>
        <w:t>в) кадастровый план (паспорт) земельного участка, копия топографического плана с нанесением границ земельного участка на бумажном носителе;</w:t>
      </w:r>
    </w:p>
    <w:p w:rsidR="003563AE" w:rsidRPr="00E33C86" w:rsidRDefault="003563AE" w:rsidP="003563AE">
      <w:pPr>
        <w:pStyle w:val="52"/>
        <w:spacing w:line="240" w:lineRule="auto"/>
        <w:rPr>
          <w:sz w:val="24"/>
          <w:szCs w:val="24"/>
        </w:rPr>
      </w:pPr>
      <w:r w:rsidRPr="00E33C86">
        <w:rPr>
          <w:sz w:val="24"/>
          <w:szCs w:val="24"/>
        </w:rPr>
        <w:t>г) план границ земельного участка с координатами характерных точек;</w:t>
      </w:r>
    </w:p>
    <w:p w:rsidR="003563AE" w:rsidRPr="00E33C86" w:rsidRDefault="003563AE" w:rsidP="003563AE">
      <w:pPr>
        <w:pStyle w:val="52"/>
        <w:spacing w:line="240" w:lineRule="auto"/>
        <w:rPr>
          <w:sz w:val="24"/>
          <w:szCs w:val="24"/>
        </w:rPr>
      </w:pPr>
      <w:r w:rsidRPr="00E33C86">
        <w:rPr>
          <w:sz w:val="24"/>
          <w:szCs w:val="24"/>
        </w:rPr>
        <w:t>д) сведения о заявителе: для физических лиц - документ, удостоверяющий личность заявителя, для физических лиц, зарегистрированных в качестве индивидуальных предпринимателей, - свидетельство о государственной регистрации физического лица в качестве индивидуального предпринимателя, для юридических лиц - свидетельство о государственной регистрации юридического лица;</w:t>
      </w:r>
    </w:p>
    <w:p w:rsidR="003563AE" w:rsidRPr="00E33C86" w:rsidRDefault="003563AE" w:rsidP="003563AE">
      <w:pPr>
        <w:pStyle w:val="52"/>
        <w:spacing w:line="240" w:lineRule="auto"/>
        <w:rPr>
          <w:sz w:val="24"/>
          <w:szCs w:val="24"/>
        </w:rPr>
      </w:pPr>
      <w:r w:rsidRPr="00E33C86">
        <w:rPr>
          <w:sz w:val="24"/>
          <w:szCs w:val="24"/>
        </w:rPr>
        <w:t>е) схема размещения объекта капитального строительства на земельном участке с элементами благоустройства с указанием параметров объекта (общая площадь, этажность, площадь застройки, количество парковочных мест, территория озеленения);</w:t>
      </w:r>
    </w:p>
    <w:p w:rsidR="003563AE" w:rsidRPr="00E33C86" w:rsidRDefault="003563AE" w:rsidP="003563AE">
      <w:pPr>
        <w:pStyle w:val="52"/>
        <w:spacing w:line="240" w:lineRule="auto"/>
        <w:rPr>
          <w:sz w:val="24"/>
          <w:szCs w:val="24"/>
        </w:rPr>
      </w:pPr>
      <w:r w:rsidRPr="00E33C86">
        <w:rPr>
          <w:sz w:val="24"/>
          <w:szCs w:val="24"/>
        </w:rPr>
        <w:t>ж) технические паспорта на объекты капитального строительства, расположенные на территории земельного участка (при их наличии);</w:t>
      </w:r>
    </w:p>
    <w:p w:rsidR="003563AE" w:rsidRPr="00E33C86" w:rsidRDefault="003563AE" w:rsidP="003563AE">
      <w:pPr>
        <w:pStyle w:val="52"/>
        <w:spacing w:line="240" w:lineRule="auto"/>
        <w:rPr>
          <w:sz w:val="24"/>
          <w:szCs w:val="24"/>
        </w:rPr>
      </w:pPr>
      <w:r w:rsidRPr="00E33C86">
        <w:rPr>
          <w:sz w:val="24"/>
          <w:szCs w:val="24"/>
        </w:rPr>
        <w:t>з) градостроительный план земельного участка;</w:t>
      </w:r>
    </w:p>
    <w:p w:rsidR="003563AE" w:rsidRPr="00E33C86" w:rsidRDefault="003563AE" w:rsidP="003563AE">
      <w:pPr>
        <w:pStyle w:val="52"/>
        <w:spacing w:line="240" w:lineRule="auto"/>
        <w:rPr>
          <w:sz w:val="24"/>
          <w:szCs w:val="24"/>
        </w:rPr>
      </w:pPr>
      <w:r w:rsidRPr="00E33C86">
        <w:rPr>
          <w:sz w:val="24"/>
          <w:szCs w:val="24"/>
        </w:rPr>
        <w:t>и) материалы, подтверждающие наличие у земельного участка характеристик из числа указанных в части 1 статьи 40 Градостроительного кодекса РФ,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3563AE" w:rsidRPr="00E33C86" w:rsidRDefault="003563AE" w:rsidP="003563AE">
      <w:pPr>
        <w:pStyle w:val="52"/>
        <w:spacing w:line="240" w:lineRule="auto"/>
        <w:rPr>
          <w:b/>
          <w:sz w:val="24"/>
          <w:szCs w:val="24"/>
        </w:rPr>
      </w:pPr>
      <w:r w:rsidRPr="00E33C86">
        <w:rPr>
          <w:sz w:val="24"/>
          <w:szCs w:val="24"/>
        </w:rPr>
        <w:t>к) материалы, подтверждающие,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законодательству о техническом регулировании и Градостроительному кодексу РФ).</w:t>
      </w:r>
    </w:p>
    <w:p w:rsidR="003563AE" w:rsidRPr="00E33C86" w:rsidRDefault="003563AE" w:rsidP="003563AE">
      <w:pPr>
        <w:pStyle w:val="52"/>
        <w:spacing w:line="240" w:lineRule="auto"/>
        <w:rPr>
          <w:bCs/>
          <w:sz w:val="24"/>
          <w:szCs w:val="24"/>
        </w:rPr>
      </w:pPr>
      <w:r w:rsidRPr="00E33C86">
        <w:rPr>
          <w:bCs/>
          <w:sz w:val="24"/>
          <w:szCs w:val="24"/>
        </w:rPr>
        <w:t>Заявление в обязательном порядке должно содержать согласие заявителя на компенсацию за свой счет расходов на проведение публичных слушаний по вопросам выдачи специальных разрешений в сфере градостроительства и землепользования</w:t>
      </w:r>
    </w:p>
    <w:p w:rsidR="003563AE" w:rsidRPr="00E33C86" w:rsidRDefault="003563AE" w:rsidP="003563AE">
      <w:pPr>
        <w:pStyle w:val="52"/>
        <w:spacing w:line="240" w:lineRule="auto"/>
        <w:rPr>
          <w:sz w:val="24"/>
          <w:szCs w:val="24"/>
        </w:rPr>
      </w:pPr>
      <w:r w:rsidRPr="00E33C86">
        <w:rPr>
          <w:sz w:val="24"/>
          <w:szCs w:val="24"/>
        </w:rPr>
        <w:lastRenderedPageBreak/>
        <w:t>4. Решение о предоставлении разрешения на отклонение от предельных параметров разрешенного строительства, реконструкции объектов капиталь</w:t>
      </w:r>
      <w:r>
        <w:rPr>
          <w:sz w:val="24"/>
          <w:szCs w:val="24"/>
        </w:rPr>
        <w:t xml:space="preserve">ного строительства </w:t>
      </w:r>
      <w:r w:rsidRPr="001A37E8">
        <w:rPr>
          <w:sz w:val="24"/>
          <w:szCs w:val="24"/>
        </w:rPr>
        <w:t xml:space="preserve">принимается Главой Администрации </w:t>
      </w:r>
      <w:r w:rsidR="00993823">
        <w:rPr>
          <w:sz w:val="24"/>
          <w:szCs w:val="24"/>
        </w:rPr>
        <w:t>Кировского городского поселения</w:t>
      </w:r>
      <w:r w:rsidR="00993823" w:rsidRPr="00E33C86">
        <w:rPr>
          <w:sz w:val="24"/>
          <w:szCs w:val="24"/>
        </w:rPr>
        <w:t xml:space="preserve"> </w:t>
      </w:r>
      <w:r w:rsidRPr="001A37E8">
        <w:rPr>
          <w:sz w:val="24"/>
          <w:szCs w:val="24"/>
        </w:rPr>
        <w:t>с учетом результатов публичных</w:t>
      </w:r>
      <w:r w:rsidRPr="00E33C86">
        <w:rPr>
          <w:sz w:val="24"/>
          <w:szCs w:val="24"/>
        </w:rPr>
        <w:t xml:space="preserve"> слушаний.</w:t>
      </w:r>
    </w:p>
    <w:p w:rsidR="003563AE" w:rsidRPr="00E33C86" w:rsidRDefault="003563AE" w:rsidP="003563AE">
      <w:pPr>
        <w:pStyle w:val="52"/>
        <w:spacing w:line="240" w:lineRule="auto"/>
        <w:rPr>
          <w:sz w:val="24"/>
          <w:szCs w:val="24"/>
        </w:rPr>
      </w:pPr>
      <w:r w:rsidRPr="00E33C86">
        <w:rPr>
          <w:sz w:val="24"/>
          <w:szCs w:val="24"/>
        </w:rPr>
        <w:t xml:space="preserve">Организацию и проведение публичных слушаний обеспечивает Комиссия </w:t>
      </w:r>
      <w:r>
        <w:rPr>
          <w:sz w:val="24"/>
          <w:szCs w:val="24"/>
        </w:rPr>
        <w:t xml:space="preserve">по землепользованию и застройке </w:t>
      </w:r>
      <w:r w:rsidRPr="00E33C86">
        <w:rPr>
          <w:sz w:val="24"/>
          <w:szCs w:val="24"/>
        </w:rPr>
        <w:t>в порядке, установленном законодательством о градостроительной деятельности.</w:t>
      </w:r>
    </w:p>
    <w:p w:rsidR="003563AE" w:rsidRPr="00E33C86" w:rsidRDefault="003563AE" w:rsidP="003563AE">
      <w:pPr>
        <w:pStyle w:val="52"/>
        <w:spacing w:line="240" w:lineRule="auto"/>
        <w:rPr>
          <w:sz w:val="24"/>
          <w:szCs w:val="24"/>
        </w:rPr>
      </w:pPr>
      <w:r w:rsidRPr="00E33C86">
        <w:rPr>
          <w:sz w:val="24"/>
          <w:szCs w:val="24"/>
        </w:rPr>
        <w:t>5.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563AE" w:rsidRPr="00E33C86" w:rsidRDefault="003563AE" w:rsidP="003563AE">
      <w:pPr>
        <w:pStyle w:val="52"/>
        <w:keepLines/>
        <w:spacing w:line="240" w:lineRule="auto"/>
        <w:rPr>
          <w:sz w:val="24"/>
          <w:szCs w:val="24"/>
        </w:rPr>
      </w:pPr>
      <w:r w:rsidRPr="00E33C86">
        <w:rPr>
          <w:bCs/>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E33C86">
        <w:rPr>
          <w:sz w:val="24"/>
          <w:szCs w:val="24"/>
        </w:rPr>
        <w:t>.</w:t>
      </w:r>
    </w:p>
    <w:p w:rsidR="003563AE" w:rsidRDefault="003563AE" w:rsidP="003563AE">
      <w:pPr>
        <w:keepLines/>
        <w:outlineLvl w:val="2"/>
        <w:rPr>
          <w:b/>
          <w:bCs/>
          <w:color w:val="800080"/>
          <w:sz w:val="24"/>
          <w:szCs w:val="24"/>
        </w:rPr>
      </w:pPr>
      <w:bookmarkStart w:id="158" w:name="_Toc474416603"/>
      <w:bookmarkStart w:id="159" w:name="_Toc478734539"/>
      <w:bookmarkStart w:id="160" w:name="_Toc479869230"/>
    </w:p>
    <w:p w:rsidR="003563AE" w:rsidRPr="001A37E8" w:rsidRDefault="003563AE" w:rsidP="00044C2F">
      <w:pPr>
        <w:keepLines/>
        <w:spacing w:after="0" w:line="240" w:lineRule="auto"/>
        <w:outlineLvl w:val="2"/>
        <w:rPr>
          <w:sz w:val="24"/>
          <w:szCs w:val="24"/>
        </w:rPr>
      </w:pPr>
      <w:r w:rsidRPr="001A37E8">
        <w:rPr>
          <w:b/>
          <w:bCs/>
          <w:sz w:val="24"/>
          <w:szCs w:val="24"/>
        </w:rPr>
        <w:t>Статья 46. Развитие застроенных территорий</w:t>
      </w:r>
      <w:bookmarkEnd w:id="158"/>
      <w:bookmarkEnd w:id="159"/>
      <w:bookmarkEnd w:id="160"/>
    </w:p>
    <w:p w:rsidR="003563AE" w:rsidRPr="001A37E8" w:rsidRDefault="003563AE" w:rsidP="00044C2F">
      <w:pPr>
        <w:keepLines/>
        <w:shd w:val="clear" w:color="auto" w:fill="FFFFFF"/>
        <w:spacing w:after="0" w:line="240" w:lineRule="auto"/>
        <w:ind w:firstLine="547"/>
        <w:jc w:val="both"/>
        <w:rPr>
          <w:sz w:val="24"/>
          <w:szCs w:val="24"/>
        </w:rPr>
      </w:pPr>
      <w:r w:rsidRPr="001A37E8">
        <w:rPr>
          <w:rStyle w:val="blk"/>
          <w:sz w:val="24"/>
          <w:szCs w:val="24"/>
        </w:rP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3563AE" w:rsidRPr="001A37E8" w:rsidRDefault="003563AE" w:rsidP="00044C2F">
      <w:pPr>
        <w:keepLines/>
        <w:shd w:val="clear" w:color="auto" w:fill="FFFFFF"/>
        <w:spacing w:after="0" w:line="240" w:lineRule="auto"/>
        <w:ind w:firstLine="547"/>
        <w:jc w:val="both"/>
        <w:rPr>
          <w:sz w:val="24"/>
          <w:szCs w:val="24"/>
        </w:rPr>
      </w:pPr>
      <w:r w:rsidRPr="001A37E8">
        <w:rPr>
          <w:rStyle w:val="blk"/>
          <w:sz w:val="24"/>
          <w:szCs w:val="24"/>
        </w:rPr>
        <w:t>2. Решение о развитии застроенной территории принимается органом местного самоуправления,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3563AE" w:rsidRPr="001A37E8" w:rsidRDefault="003563AE" w:rsidP="00044C2F">
      <w:pPr>
        <w:keepLines/>
        <w:shd w:val="clear" w:color="auto" w:fill="FFFFFF"/>
        <w:spacing w:after="0" w:line="240" w:lineRule="auto"/>
        <w:ind w:firstLine="547"/>
        <w:jc w:val="both"/>
        <w:rPr>
          <w:sz w:val="24"/>
          <w:szCs w:val="24"/>
        </w:rPr>
      </w:pPr>
      <w:r w:rsidRPr="001A37E8">
        <w:rPr>
          <w:rStyle w:val="blk"/>
          <w:sz w:val="24"/>
          <w:szCs w:val="24"/>
        </w:rPr>
        <w:t>3. Решение о развитии застроенной территории может быть принято, если на такой территории расположены:</w:t>
      </w:r>
    </w:p>
    <w:p w:rsidR="003563AE" w:rsidRPr="001A37E8" w:rsidRDefault="003563AE" w:rsidP="00044C2F">
      <w:pPr>
        <w:keepLines/>
        <w:shd w:val="clear" w:color="auto" w:fill="FFFFFF"/>
        <w:spacing w:after="0" w:line="240" w:lineRule="auto"/>
        <w:ind w:firstLine="547"/>
        <w:jc w:val="both"/>
        <w:rPr>
          <w:sz w:val="24"/>
          <w:szCs w:val="24"/>
        </w:rPr>
      </w:pPr>
      <w:r w:rsidRPr="001A37E8">
        <w:rPr>
          <w:rStyle w:val="blk"/>
          <w:sz w:val="24"/>
          <w:szCs w:val="24"/>
        </w:rPr>
        <w:t>1) многоквартирные дома, признанные в установленном Правительством Российской Федерации</w:t>
      </w:r>
      <w:r w:rsidRPr="001A37E8">
        <w:rPr>
          <w:rStyle w:val="apple-converted-space"/>
        </w:rPr>
        <w:t> </w:t>
      </w:r>
      <w:hyperlink r:id="rId21" w:anchor="dst100132" w:history="1">
        <w:r w:rsidRPr="001A37E8">
          <w:rPr>
            <w:rStyle w:val="afd"/>
            <w:sz w:val="24"/>
            <w:szCs w:val="24"/>
          </w:rPr>
          <w:t>порядке</w:t>
        </w:r>
      </w:hyperlink>
      <w:r w:rsidRPr="001A37E8">
        <w:rPr>
          <w:rStyle w:val="apple-converted-space"/>
        </w:rPr>
        <w:t> </w:t>
      </w:r>
      <w:r w:rsidRPr="001A37E8">
        <w:rPr>
          <w:rStyle w:val="blk"/>
          <w:sz w:val="24"/>
          <w:szCs w:val="24"/>
        </w:rPr>
        <w:t>аварийными и подлежащими сносу;</w:t>
      </w:r>
    </w:p>
    <w:p w:rsidR="003563AE" w:rsidRPr="001A37E8" w:rsidRDefault="003563AE" w:rsidP="00044C2F">
      <w:pPr>
        <w:keepLines/>
        <w:shd w:val="clear" w:color="auto" w:fill="FFFFFF"/>
        <w:spacing w:after="0" w:line="240" w:lineRule="auto"/>
        <w:ind w:firstLine="547"/>
        <w:jc w:val="both"/>
        <w:rPr>
          <w:sz w:val="24"/>
          <w:szCs w:val="24"/>
        </w:rPr>
      </w:pPr>
      <w:r w:rsidRPr="001A37E8">
        <w:rPr>
          <w:rStyle w:val="blk"/>
          <w:sz w:val="24"/>
          <w:szCs w:val="24"/>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3563AE" w:rsidRPr="001A37E8" w:rsidRDefault="003563AE" w:rsidP="00044C2F">
      <w:pPr>
        <w:keepLines/>
        <w:spacing w:after="0" w:line="240" w:lineRule="auto"/>
        <w:ind w:firstLine="544"/>
        <w:jc w:val="both"/>
        <w:rPr>
          <w:sz w:val="24"/>
          <w:szCs w:val="24"/>
          <w:shd w:val="clear" w:color="auto" w:fill="FFFFFF"/>
        </w:rPr>
      </w:pPr>
      <w:r w:rsidRPr="001A37E8">
        <w:rPr>
          <w:sz w:val="24"/>
          <w:szCs w:val="24"/>
          <w:shd w:val="clear" w:color="auto" w:fill="FFFFFF"/>
        </w:rPr>
        <w:t>4. На застроенной территории, в отношении которой принято решение о развитии, могут быть расположены помимо объектов, предусмотренных частью 3 настоящей статьи, объекты инженерной инфраструктуры, обеспечивающие исключительно функционирование многоквартирных домов, предусмотренных пунктами 1 и 2 части 3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находящиеся в собственности Российской Федерации, субъектов Российской Федерации, органов местного самоуправления муниципальных районов</w:t>
      </w:r>
      <w:hyperlink r:id="rId22" w:history="1"/>
      <w:hyperlink r:id="rId23" w:history="1"/>
      <w:hyperlink r:id="rId24" w:history="1"/>
      <w:hyperlink r:id="rId25" w:history="1"/>
      <w:r w:rsidRPr="001A37E8">
        <w:rPr>
          <w:sz w:val="24"/>
          <w:szCs w:val="24"/>
        </w:rPr>
        <w:t>,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w:t>
      </w:r>
      <w:r w:rsidRPr="001A37E8">
        <w:rPr>
          <w:sz w:val="24"/>
          <w:szCs w:val="24"/>
          <w:shd w:val="clear" w:color="auto" w:fill="FFFFFF"/>
        </w:rPr>
        <w:t xml:space="preserve"> в порядке, установленном Правительством Российской Федерации.</w:t>
      </w:r>
    </w:p>
    <w:p w:rsidR="003563AE" w:rsidRPr="001A37E8" w:rsidRDefault="000A1625" w:rsidP="00044C2F">
      <w:pPr>
        <w:keepLines/>
        <w:spacing w:after="0" w:line="240" w:lineRule="auto"/>
        <w:ind w:firstLine="544"/>
        <w:jc w:val="both"/>
        <w:rPr>
          <w:sz w:val="24"/>
          <w:szCs w:val="24"/>
        </w:rPr>
      </w:pPr>
      <w:hyperlink r:id="rId26" w:history="1"/>
      <w:r w:rsidR="003563AE" w:rsidRPr="001A37E8">
        <w:rPr>
          <w:sz w:val="24"/>
          <w:szCs w:val="24"/>
        </w:rPr>
        <w:t>5.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3563AE" w:rsidRPr="001A37E8" w:rsidRDefault="000A1625" w:rsidP="00044C2F">
      <w:pPr>
        <w:keepLines/>
        <w:spacing w:after="0" w:line="240" w:lineRule="auto"/>
        <w:ind w:firstLine="544"/>
        <w:jc w:val="both"/>
        <w:rPr>
          <w:sz w:val="24"/>
          <w:szCs w:val="24"/>
        </w:rPr>
      </w:pPr>
      <w:hyperlink r:id="rId27" w:history="1"/>
      <w:r w:rsidR="003563AE" w:rsidRPr="001A37E8">
        <w:rPr>
          <w:sz w:val="24"/>
          <w:szCs w:val="24"/>
        </w:rPr>
        <w:t xml:space="preserve">6. Развитие застроенных территорий осуществляется на основании договора о развитии застроенной территории в соответствии со </w:t>
      </w:r>
      <w:hyperlink r:id="rId28" w:history="1">
        <w:r w:rsidR="003563AE" w:rsidRPr="001A37E8">
          <w:rPr>
            <w:rStyle w:val="afd"/>
            <w:sz w:val="24"/>
            <w:szCs w:val="24"/>
          </w:rPr>
          <w:t>статьей 46.2</w:t>
        </w:r>
      </w:hyperlink>
      <w:r w:rsidR="003563AE" w:rsidRPr="001A37E8">
        <w:rPr>
          <w:sz w:val="24"/>
          <w:szCs w:val="24"/>
        </w:rPr>
        <w:t xml:space="preserve"> Градостроительного Кодекса РФ.</w:t>
      </w:r>
    </w:p>
    <w:p w:rsidR="003563AE" w:rsidRPr="001A37E8" w:rsidRDefault="000A1625" w:rsidP="00044C2F">
      <w:pPr>
        <w:keepLines/>
        <w:spacing w:after="0" w:line="240" w:lineRule="auto"/>
        <w:ind w:firstLine="544"/>
        <w:jc w:val="both"/>
        <w:rPr>
          <w:sz w:val="24"/>
          <w:szCs w:val="24"/>
        </w:rPr>
      </w:pPr>
      <w:hyperlink r:id="rId29" w:history="1"/>
      <w:r w:rsidR="003563AE" w:rsidRPr="001A37E8">
        <w:rPr>
          <w:sz w:val="24"/>
          <w:szCs w:val="24"/>
        </w:rPr>
        <w:t xml:space="preserve">7.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w:t>
      </w:r>
      <w:hyperlink r:id="rId30" w:history="1">
        <w:r w:rsidR="003563AE" w:rsidRPr="001A37E8">
          <w:rPr>
            <w:rStyle w:val="afd"/>
            <w:sz w:val="24"/>
            <w:szCs w:val="24"/>
          </w:rPr>
          <w:t>законодательством</w:t>
        </w:r>
      </w:hyperlink>
      <w:r w:rsidR="003563AE" w:rsidRPr="001A37E8">
        <w:rPr>
          <w:sz w:val="24"/>
          <w:szCs w:val="24"/>
        </w:rPr>
        <w:t>.</w:t>
      </w:r>
    </w:p>
    <w:p w:rsidR="003563AE" w:rsidRPr="001A37E8" w:rsidRDefault="000A1625" w:rsidP="00044C2F">
      <w:pPr>
        <w:keepLines/>
        <w:spacing w:after="0" w:line="240" w:lineRule="auto"/>
        <w:jc w:val="both"/>
        <w:outlineLvl w:val="2"/>
        <w:rPr>
          <w:sz w:val="24"/>
          <w:szCs w:val="24"/>
        </w:rPr>
      </w:pPr>
      <w:hyperlink r:id="rId31" w:history="1"/>
      <w:bookmarkStart w:id="161" w:name="_Toc474416604"/>
      <w:bookmarkStart w:id="162" w:name="_Toc478734540"/>
      <w:bookmarkStart w:id="163" w:name="_Toc479869231"/>
      <w:r w:rsidR="003563AE" w:rsidRPr="001A37E8">
        <w:rPr>
          <w:b/>
          <w:bCs/>
          <w:sz w:val="24"/>
          <w:szCs w:val="24"/>
        </w:rPr>
        <w:t>Статья 47. Освоение территории в целях строительства жилья экономического класса</w:t>
      </w:r>
      <w:bookmarkEnd w:id="161"/>
      <w:bookmarkEnd w:id="162"/>
      <w:bookmarkEnd w:id="163"/>
    </w:p>
    <w:p w:rsidR="003563AE" w:rsidRPr="001A37E8" w:rsidRDefault="000A1625" w:rsidP="00044C2F">
      <w:pPr>
        <w:keepLines/>
        <w:spacing w:after="0" w:line="240" w:lineRule="auto"/>
        <w:ind w:firstLine="544"/>
        <w:jc w:val="both"/>
        <w:rPr>
          <w:sz w:val="24"/>
          <w:szCs w:val="24"/>
        </w:rPr>
      </w:pPr>
      <w:hyperlink r:id="rId32" w:history="1"/>
      <w:r w:rsidR="003563AE" w:rsidRPr="001A37E8">
        <w:rPr>
          <w:sz w:val="24"/>
          <w:szCs w:val="24"/>
        </w:rPr>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w:t>
      </w:r>
      <w:hyperlink r:id="rId33" w:history="1">
        <w:r w:rsidR="003563AE" w:rsidRPr="001A37E8">
          <w:rPr>
            <w:rStyle w:val="afd"/>
            <w:sz w:val="24"/>
            <w:szCs w:val="24"/>
          </w:rPr>
          <w:t>частью 6</w:t>
        </w:r>
      </w:hyperlink>
      <w:r w:rsidR="003563AE" w:rsidRPr="001A37E8">
        <w:rPr>
          <w:sz w:val="24"/>
          <w:szCs w:val="24"/>
        </w:rPr>
        <w:t xml:space="preserve"> статьи 46.5 Градостроительного кодекса РФ, минимальный объем жилых помещений соответствуют </w:t>
      </w:r>
      <w:hyperlink r:id="rId34" w:history="1">
        <w:r w:rsidR="003563AE" w:rsidRPr="001A37E8">
          <w:rPr>
            <w:rStyle w:val="afd"/>
            <w:sz w:val="24"/>
            <w:szCs w:val="24"/>
          </w:rPr>
          <w:t>условиям</w:t>
        </w:r>
      </w:hyperlink>
      <w:r w:rsidR="003563AE" w:rsidRPr="001A37E8">
        <w:rPr>
          <w:sz w:val="24"/>
          <w:szCs w:val="24"/>
        </w:rPr>
        <w:t xml:space="preserve"> отнесения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подлежат передаче или продаже по заключенным в сроки, указанные в </w:t>
      </w:r>
      <w:hyperlink r:id="rId35" w:history="1">
        <w:r w:rsidR="003563AE" w:rsidRPr="001A37E8">
          <w:rPr>
            <w:rStyle w:val="afd"/>
            <w:sz w:val="24"/>
            <w:szCs w:val="24"/>
          </w:rPr>
          <w:t>части 10</w:t>
        </w:r>
      </w:hyperlink>
      <w:r w:rsidR="003563AE" w:rsidRPr="001A37E8">
        <w:rPr>
          <w:sz w:val="24"/>
          <w:szCs w:val="24"/>
        </w:rPr>
        <w:t xml:space="preserve"> статьи 46.5 Градостроительного кодекса РФ, договорам участия в долевом строительстве жилья экономического класса или договорам купли-продажи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на приобретение жилья экономического класса, заключается договор об освоении территории в целях строительства жилья экономического класса.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жилья экономического класса, либо в случаях, предусмотренных </w:t>
      </w:r>
      <w:hyperlink r:id="rId36" w:history="1">
        <w:r w:rsidR="003563AE" w:rsidRPr="001A37E8">
          <w:rPr>
            <w:rStyle w:val="afd"/>
            <w:sz w:val="24"/>
            <w:szCs w:val="24"/>
          </w:rPr>
          <w:t>частями 24</w:t>
        </w:r>
      </w:hyperlink>
      <w:r w:rsidR="003563AE" w:rsidRPr="001A37E8">
        <w:rPr>
          <w:sz w:val="24"/>
          <w:szCs w:val="24"/>
        </w:rPr>
        <w:t xml:space="preserve"> - </w:t>
      </w:r>
      <w:hyperlink r:id="rId37" w:history="1">
        <w:r w:rsidR="003563AE" w:rsidRPr="001A37E8">
          <w:rPr>
            <w:rStyle w:val="afd"/>
            <w:sz w:val="24"/>
            <w:szCs w:val="24"/>
          </w:rPr>
          <w:t>26 статьи 46.7</w:t>
        </w:r>
      </w:hyperlink>
      <w:r w:rsidR="003563AE" w:rsidRPr="001A37E8">
        <w:rPr>
          <w:sz w:val="24"/>
          <w:szCs w:val="24"/>
        </w:rPr>
        <w:t xml:space="preserve"> Градостроительного кодекса РФ, начальную цену предмета аукциона (максимальная цена одного квадратного метра жилья экономического класса).</w:t>
      </w:r>
    </w:p>
    <w:p w:rsidR="003563AE" w:rsidRPr="001A37E8" w:rsidRDefault="000A1625" w:rsidP="00044C2F">
      <w:pPr>
        <w:keepLines/>
        <w:spacing w:after="0" w:line="240" w:lineRule="auto"/>
        <w:ind w:firstLine="544"/>
        <w:jc w:val="both"/>
        <w:rPr>
          <w:sz w:val="24"/>
          <w:szCs w:val="24"/>
        </w:rPr>
      </w:pPr>
      <w:hyperlink r:id="rId38" w:history="1"/>
      <w:r w:rsidR="003563AE" w:rsidRPr="001A37E8">
        <w:rPr>
          <w:sz w:val="24"/>
          <w:szCs w:val="24"/>
        </w:rPr>
        <w:t xml:space="preserve">2. Договор об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жилья экономического класса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w:t>
      </w:r>
      <w:hyperlink r:id="rId39" w:history="1">
        <w:r w:rsidR="003563AE" w:rsidRPr="001A37E8">
          <w:rPr>
            <w:rStyle w:val="afd"/>
            <w:sz w:val="24"/>
            <w:szCs w:val="24"/>
          </w:rPr>
          <w:t>частями 24</w:t>
        </w:r>
      </w:hyperlink>
      <w:r w:rsidR="003563AE" w:rsidRPr="001A37E8">
        <w:rPr>
          <w:sz w:val="24"/>
          <w:szCs w:val="24"/>
        </w:rPr>
        <w:t xml:space="preserve"> - </w:t>
      </w:r>
      <w:hyperlink r:id="rId40" w:history="1">
        <w:r w:rsidR="003563AE" w:rsidRPr="001A37E8">
          <w:rPr>
            <w:rStyle w:val="afd"/>
            <w:sz w:val="24"/>
            <w:szCs w:val="24"/>
          </w:rPr>
          <w:t>27 статьи 46.7</w:t>
        </w:r>
      </w:hyperlink>
      <w:r w:rsidR="003563AE" w:rsidRPr="001A37E8">
        <w:rPr>
          <w:sz w:val="24"/>
          <w:szCs w:val="24"/>
        </w:rPr>
        <w:t xml:space="preserve"> Градостроительного кодекса РФ лицо, заключившее договор об освоении территории в целях строительства жилья экономического класса.</w:t>
      </w:r>
    </w:p>
    <w:p w:rsidR="003563AE" w:rsidRPr="001A37E8" w:rsidRDefault="003563AE" w:rsidP="00044C2F">
      <w:pPr>
        <w:keepLines/>
        <w:spacing w:after="0" w:line="240" w:lineRule="auto"/>
        <w:ind w:firstLine="544"/>
        <w:jc w:val="both"/>
        <w:rPr>
          <w:sz w:val="24"/>
          <w:szCs w:val="24"/>
        </w:rPr>
      </w:pPr>
    </w:p>
    <w:p w:rsidR="003563AE" w:rsidRPr="00E20D09" w:rsidRDefault="003563AE" w:rsidP="00044C2F">
      <w:pPr>
        <w:keepLines/>
        <w:spacing w:after="0" w:line="240" w:lineRule="auto"/>
        <w:jc w:val="both"/>
        <w:outlineLvl w:val="2"/>
        <w:rPr>
          <w:b/>
          <w:bCs/>
          <w:sz w:val="24"/>
          <w:szCs w:val="24"/>
        </w:rPr>
      </w:pPr>
      <w:r w:rsidRPr="001A37E8">
        <w:rPr>
          <w:b/>
          <w:sz w:val="24"/>
          <w:szCs w:val="24"/>
          <w:shd w:val="clear" w:color="auto" w:fill="FFFFFF"/>
        </w:rPr>
        <w:t xml:space="preserve"> </w:t>
      </w:r>
      <w:hyperlink r:id="rId41" w:history="1"/>
      <w:bookmarkStart w:id="164" w:name="_Toc474416605"/>
      <w:bookmarkStart w:id="165" w:name="_Toc478734541"/>
      <w:bookmarkStart w:id="166" w:name="_Toc479869232"/>
      <w:r w:rsidRPr="001A37E8">
        <w:rPr>
          <w:b/>
          <w:bCs/>
          <w:sz w:val="24"/>
          <w:szCs w:val="24"/>
        </w:rPr>
        <w:t>Статья 48. Комплексное освоение территории.</w:t>
      </w:r>
      <w:bookmarkEnd w:id="164"/>
      <w:bookmarkEnd w:id="165"/>
      <w:bookmarkEnd w:id="166"/>
    </w:p>
    <w:p w:rsidR="003563AE" w:rsidRPr="001A37E8" w:rsidRDefault="000A1625" w:rsidP="00044C2F">
      <w:pPr>
        <w:keepLines/>
        <w:spacing w:after="0" w:line="240" w:lineRule="auto"/>
        <w:ind w:firstLine="544"/>
        <w:jc w:val="both"/>
        <w:rPr>
          <w:sz w:val="24"/>
          <w:szCs w:val="24"/>
        </w:rPr>
      </w:pPr>
      <w:hyperlink r:id="rId42" w:history="1"/>
      <w:r w:rsidR="003563AE" w:rsidRPr="001A37E8">
        <w:rPr>
          <w:sz w:val="24"/>
          <w:szCs w:val="24"/>
        </w:rP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3563AE" w:rsidRPr="001A37E8" w:rsidRDefault="000A1625" w:rsidP="00044C2F">
      <w:pPr>
        <w:keepLines/>
        <w:spacing w:after="0" w:line="240" w:lineRule="auto"/>
        <w:ind w:firstLine="544"/>
        <w:jc w:val="both"/>
        <w:rPr>
          <w:sz w:val="24"/>
          <w:szCs w:val="24"/>
        </w:rPr>
      </w:pPr>
      <w:hyperlink r:id="rId43" w:history="1"/>
      <w:r w:rsidR="003563AE" w:rsidRPr="001A37E8">
        <w:rPr>
          <w:sz w:val="24"/>
          <w:szCs w:val="24"/>
        </w:rPr>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3563AE" w:rsidRPr="001A37E8" w:rsidRDefault="000A1625" w:rsidP="00044C2F">
      <w:pPr>
        <w:keepLines/>
        <w:spacing w:after="0" w:line="240" w:lineRule="auto"/>
        <w:ind w:firstLine="544"/>
        <w:jc w:val="both"/>
        <w:rPr>
          <w:sz w:val="24"/>
          <w:szCs w:val="24"/>
        </w:rPr>
      </w:pPr>
      <w:hyperlink r:id="rId44" w:history="1"/>
      <w:r w:rsidR="003563AE" w:rsidRPr="001A37E8">
        <w:rPr>
          <w:sz w:val="24"/>
          <w:szCs w:val="24"/>
        </w:rPr>
        <w:t xml:space="preserve">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w:t>
      </w:r>
      <w:hyperlink r:id="rId45" w:history="1">
        <w:r w:rsidR="003563AE" w:rsidRPr="001A37E8">
          <w:rPr>
            <w:rStyle w:val="afd"/>
            <w:sz w:val="24"/>
            <w:szCs w:val="24"/>
          </w:rPr>
          <w:t>пунктами 2</w:t>
        </w:r>
      </w:hyperlink>
      <w:r w:rsidR="003563AE" w:rsidRPr="001A37E8">
        <w:rPr>
          <w:sz w:val="24"/>
          <w:szCs w:val="24"/>
        </w:rPr>
        <w:t xml:space="preserve"> - </w:t>
      </w:r>
      <w:hyperlink r:id="rId46" w:history="1">
        <w:r w:rsidR="003563AE" w:rsidRPr="001A37E8">
          <w:rPr>
            <w:rStyle w:val="afd"/>
            <w:sz w:val="24"/>
            <w:szCs w:val="24"/>
          </w:rPr>
          <w:t>4</w:t>
        </w:r>
      </w:hyperlink>
      <w:r w:rsidR="003563AE" w:rsidRPr="001A37E8">
        <w:rPr>
          <w:sz w:val="24"/>
          <w:szCs w:val="24"/>
        </w:rPr>
        <w:t xml:space="preserve"> и </w:t>
      </w:r>
      <w:hyperlink r:id="rId47" w:history="1">
        <w:r w:rsidR="003563AE" w:rsidRPr="001A37E8">
          <w:rPr>
            <w:rStyle w:val="afd"/>
            <w:sz w:val="24"/>
            <w:szCs w:val="24"/>
          </w:rPr>
          <w:t>7 части 5</w:t>
        </w:r>
      </w:hyperlink>
      <w:r w:rsidR="003563AE" w:rsidRPr="001A37E8">
        <w:rPr>
          <w:sz w:val="24"/>
          <w:szCs w:val="24"/>
        </w:rPr>
        <w:t xml:space="preserve">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w:t>
      </w:r>
      <w:hyperlink r:id="rId48" w:history="1">
        <w:r w:rsidR="003563AE" w:rsidRPr="001A37E8">
          <w:rPr>
            <w:rStyle w:val="afd"/>
            <w:sz w:val="24"/>
            <w:szCs w:val="24"/>
          </w:rPr>
          <w:t>пунктами 5</w:t>
        </w:r>
      </w:hyperlink>
      <w:r w:rsidR="003563AE" w:rsidRPr="001A37E8">
        <w:rPr>
          <w:sz w:val="24"/>
          <w:szCs w:val="24"/>
        </w:rPr>
        <w:t xml:space="preserve"> и </w:t>
      </w:r>
      <w:hyperlink r:id="rId49" w:history="1">
        <w:r w:rsidR="003563AE" w:rsidRPr="001A37E8">
          <w:rPr>
            <w:rStyle w:val="afd"/>
            <w:sz w:val="24"/>
            <w:szCs w:val="24"/>
          </w:rPr>
          <w:t>7 части 5</w:t>
        </w:r>
      </w:hyperlink>
      <w:r w:rsidR="003563AE" w:rsidRPr="001A37E8">
        <w:rPr>
          <w:sz w:val="24"/>
          <w:szCs w:val="24"/>
        </w:rPr>
        <w:t xml:space="preserve">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w:t>
      </w:r>
      <w:hyperlink r:id="rId50" w:history="1">
        <w:r w:rsidR="003563AE" w:rsidRPr="001A37E8">
          <w:rPr>
            <w:rStyle w:val="afd"/>
            <w:sz w:val="24"/>
            <w:szCs w:val="24"/>
          </w:rPr>
          <w:t>пунктом 6 части 5</w:t>
        </w:r>
      </w:hyperlink>
      <w:r w:rsidR="003563AE" w:rsidRPr="001A37E8">
        <w:rPr>
          <w:sz w:val="24"/>
          <w:szCs w:val="24"/>
        </w:rPr>
        <w:t xml:space="preserve"> настоящей статьи, в том числе на условиях, указанных в </w:t>
      </w:r>
      <w:hyperlink r:id="rId51" w:history="1">
        <w:r w:rsidR="003563AE" w:rsidRPr="001A37E8">
          <w:rPr>
            <w:rStyle w:val="afd"/>
            <w:sz w:val="24"/>
            <w:szCs w:val="24"/>
          </w:rPr>
          <w:t>пункте 2 части 6</w:t>
        </w:r>
      </w:hyperlink>
      <w:r w:rsidR="003563AE" w:rsidRPr="001A37E8">
        <w:rPr>
          <w:sz w:val="24"/>
          <w:szCs w:val="24"/>
        </w:rPr>
        <w:t xml:space="preserve"> настоящей статьи. Договором могут быть предусмотрены иные обязательства сторон в соответствии с </w:t>
      </w:r>
      <w:hyperlink r:id="rId52" w:history="1">
        <w:r w:rsidR="003563AE" w:rsidRPr="001A37E8">
          <w:rPr>
            <w:rStyle w:val="afd"/>
            <w:sz w:val="24"/>
            <w:szCs w:val="24"/>
          </w:rPr>
          <w:t>частью 6</w:t>
        </w:r>
      </w:hyperlink>
      <w:r w:rsidR="003563AE" w:rsidRPr="001A37E8">
        <w:rPr>
          <w:sz w:val="24"/>
          <w:szCs w:val="24"/>
        </w:rPr>
        <w:t xml:space="preserve"> настоящей статьи.</w:t>
      </w:r>
    </w:p>
    <w:p w:rsidR="003563AE" w:rsidRPr="001A37E8" w:rsidRDefault="000A1625" w:rsidP="00044C2F">
      <w:pPr>
        <w:keepLines/>
        <w:spacing w:after="0" w:line="240" w:lineRule="auto"/>
        <w:ind w:firstLine="544"/>
        <w:jc w:val="both"/>
        <w:rPr>
          <w:sz w:val="24"/>
          <w:szCs w:val="24"/>
        </w:rPr>
      </w:pPr>
      <w:hyperlink r:id="rId53" w:history="1"/>
      <w:r w:rsidR="003563AE" w:rsidRPr="001A37E8">
        <w:rPr>
          <w:sz w:val="24"/>
          <w:szCs w:val="24"/>
        </w:rPr>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3563AE" w:rsidRPr="001A37E8" w:rsidRDefault="000A1625" w:rsidP="00044C2F">
      <w:pPr>
        <w:keepLines/>
        <w:spacing w:after="0" w:line="240" w:lineRule="auto"/>
        <w:ind w:firstLine="547"/>
        <w:jc w:val="both"/>
        <w:rPr>
          <w:sz w:val="24"/>
          <w:szCs w:val="24"/>
        </w:rPr>
      </w:pPr>
      <w:hyperlink r:id="rId54" w:history="1"/>
      <w:r w:rsidR="003563AE" w:rsidRPr="001A37E8">
        <w:rPr>
          <w:sz w:val="24"/>
          <w:szCs w:val="24"/>
        </w:rPr>
        <w:t>5. Условиями договора о комплексном освоении территории являются:</w:t>
      </w:r>
    </w:p>
    <w:p w:rsidR="003563AE" w:rsidRPr="001A37E8" w:rsidRDefault="003563AE" w:rsidP="00044C2F">
      <w:pPr>
        <w:keepLines/>
        <w:spacing w:after="0" w:line="240" w:lineRule="auto"/>
        <w:ind w:firstLine="547"/>
        <w:jc w:val="both"/>
        <w:rPr>
          <w:sz w:val="24"/>
          <w:szCs w:val="24"/>
        </w:rPr>
      </w:pPr>
      <w:r w:rsidRPr="001A37E8">
        <w:rPr>
          <w:sz w:val="24"/>
          <w:szCs w:val="24"/>
        </w:rP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3563AE" w:rsidRPr="001A37E8" w:rsidRDefault="000A1625" w:rsidP="00044C2F">
      <w:pPr>
        <w:keepLines/>
        <w:spacing w:after="0" w:line="240" w:lineRule="auto"/>
        <w:ind w:firstLine="547"/>
        <w:jc w:val="both"/>
        <w:rPr>
          <w:sz w:val="24"/>
          <w:szCs w:val="24"/>
        </w:rPr>
      </w:pPr>
      <w:hyperlink r:id="rId55" w:history="1"/>
      <w:r w:rsidR="003563AE" w:rsidRPr="001A37E8">
        <w:rPr>
          <w:sz w:val="24"/>
          <w:szCs w:val="24"/>
        </w:rPr>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планировки территории и проект межевания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предоставления этих документов;</w:t>
      </w:r>
    </w:p>
    <w:p w:rsidR="003563AE" w:rsidRPr="001A37E8" w:rsidRDefault="000A1625" w:rsidP="00044C2F">
      <w:pPr>
        <w:keepLines/>
        <w:spacing w:after="0" w:line="240" w:lineRule="auto"/>
        <w:ind w:firstLine="547"/>
        <w:jc w:val="both"/>
        <w:rPr>
          <w:sz w:val="24"/>
          <w:szCs w:val="24"/>
        </w:rPr>
      </w:pPr>
      <w:hyperlink r:id="rId56" w:history="1"/>
      <w:r w:rsidR="003563AE" w:rsidRPr="001A37E8">
        <w:rPr>
          <w:sz w:val="24"/>
          <w:szCs w:val="24"/>
        </w:rPr>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3563AE" w:rsidRPr="001A37E8" w:rsidRDefault="000A1625" w:rsidP="00044C2F">
      <w:pPr>
        <w:keepLines/>
        <w:spacing w:after="0" w:line="240" w:lineRule="auto"/>
        <w:ind w:firstLine="547"/>
        <w:jc w:val="both"/>
        <w:rPr>
          <w:sz w:val="24"/>
          <w:szCs w:val="24"/>
        </w:rPr>
      </w:pPr>
      <w:hyperlink r:id="rId57" w:history="1"/>
      <w:r w:rsidR="003563AE" w:rsidRPr="001A37E8">
        <w:rPr>
          <w:sz w:val="24"/>
          <w:szCs w:val="24"/>
        </w:rPr>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3563AE" w:rsidRPr="001A37E8" w:rsidRDefault="000A1625" w:rsidP="00044C2F">
      <w:pPr>
        <w:keepLines/>
        <w:spacing w:after="0" w:line="240" w:lineRule="auto"/>
        <w:ind w:firstLine="547"/>
        <w:jc w:val="both"/>
        <w:rPr>
          <w:sz w:val="24"/>
          <w:szCs w:val="24"/>
        </w:rPr>
      </w:pPr>
      <w:hyperlink r:id="rId58" w:history="1"/>
      <w:r w:rsidR="003563AE" w:rsidRPr="001A37E8">
        <w:rPr>
          <w:sz w:val="24"/>
          <w:szCs w:val="24"/>
        </w:rP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3563AE" w:rsidRPr="001A37E8" w:rsidRDefault="000A1625" w:rsidP="00044C2F">
      <w:pPr>
        <w:keepLines/>
        <w:spacing w:after="0" w:line="240" w:lineRule="auto"/>
        <w:ind w:firstLine="547"/>
        <w:jc w:val="both"/>
        <w:rPr>
          <w:sz w:val="24"/>
          <w:szCs w:val="24"/>
        </w:rPr>
      </w:pPr>
      <w:hyperlink r:id="rId59" w:history="1"/>
      <w:r w:rsidR="003563AE" w:rsidRPr="001A37E8">
        <w:rPr>
          <w:sz w:val="24"/>
          <w:szCs w:val="24"/>
        </w:rPr>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3563AE" w:rsidRPr="001A37E8" w:rsidRDefault="000A1625" w:rsidP="00044C2F">
      <w:pPr>
        <w:keepLines/>
        <w:spacing w:after="0" w:line="240" w:lineRule="auto"/>
        <w:ind w:firstLine="547"/>
        <w:jc w:val="both"/>
        <w:rPr>
          <w:sz w:val="24"/>
          <w:szCs w:val="24"/>
        </w:rPr>
      </w:pPr>
      <w:hyperlink r:id="rId60" w:history="1"/>
      <w:r w:rsidR="003563AE" w:rsidRPr="001A37E8">
        <w:rPr>
          <w:sz w:val="24"/>
          <w:szCs w:val="24"/>
        </w:rPr>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3563AE" w:rsidRPr="001A37E8" w:rsidRDefault="003563AE" w:rsidP="00044C2F">
      <w:pPr>
        <w:keepLines/>
        <w:spacing w:after="0" w:line="240" w:lineRule="auto"/>
        <w:ind w:firstLine="547"/>
        <w:jc w:val="both"/>
        <w:rPr>
          <w:sz w:val="24"/>
          <w:szCs w:val="24"/>
        </w:rPr>
      </w:pPr>
      <w:r w:rsidRPr="001A37E8">
        <w:rPr>
          <w:sz w:val="24"/>
          <w:szCs w:val="24"/>
        </w:rPr>
        <w:t>8) срок действия договора;</w:t>
      </w:r>
    </w:p>
    <w:p w:rsidR="003563AE" w:rsidRPr="001A37E8" w:rsidRDefault="000A1625" w:rsidP="00044C2F">
      <w:pPr>
        <w:keepLines/>
        <w:spacing w:after="0" w:line="240" w:lineRule="auto"/>
        <w:ind w:firstLine="547"/>
        <w:jc w:val="both"/>
        <w:rPr>
          <w:sz w:val="24"/>
          <w:szCs w:val="24"/>
        </w:rPr>
      </w:pPr>
      <w:hyperlink r:id="rId61" w:history="1"/>
      <w:r w:rsidR="003563AE" w:rsidRPr="001A37E8">
        <w:rPr>
          <w:sz w:val="24"/>
          <w:szCs w:val="24"/>
        </w:rPr>
        <w:t xml:space="preserve">9) ответственность сторон за неисполнение или ненадлежащее исполнение договора, в том числе обязательства, предусмотренного </w:t>
      </w:r>
      <w:hyperlink r:id="rId62" w:history="1">
        <w:r w:rsidR="003563AE" w:rsidRPr="001A37E8">
          <w:rPr>
            <w:rStyle w:val="afd"/>
            <w:sz w:val="24"/>
            <w:szCs w:val="24"/>
          </w:rPr>
          <w:t>пунктом 7</w:t>
        </w:r>
      </w:hyperlink>
      <w:r w:rsidR="003563AE" w:rsidRPr="001A37E8">
        <w:rPr>
          <w:sz w:val="24"/>
          <w:szCs w:val="24"/>
        </w:rPr>
        <w:t xml:space="preserve"> настоящей части.</w:t>
      </w:r>
    </w:p>
    <w:p w:rsidR="003563AE" w:rsidRPr="001A37E8" w:rsidRDefault="000A1625" w:rsidP="00044C2F">
      <w:pPr>
        <w:keepLines/>
        <w:spacing w:after="0" w:line="240" w:lineRule="auto"/>
        <w:ind w:firstLine="547"/>
        <w:jc w:val="both"/>
        <w:rPr>
          <w:sz w:val="24"/>
          <w:szCs w:val="24"/>
        </w:rPr>
      </w:pPr>
      <w:hyperlink r:id="rId63" w:history="1"/>
      <w:r w:rsidR="003563AE" w:rsidRPr="001A37E8">
        <w:rPr>
          <w:sz w:val="24"/>
          <w:szCs w:val="24"/>
        </w:rPr>
        <w:t>6. Договор может содержать иные условия в соответствии с частью 6 статьи 46.4 Градостроительного кодекса РФ.</w:t>
      </w:r>
    </w:p>
    <w:p w:rsidR="003563AE" w:rsidRPr="001A37E8" w:rsidRDefault="003563AE" w:rsidP="00044C2F">
      <w:pPr>
        <w:keepLines/>
        <w:spacing w:after="0"/>
        <w:ind w:firstLine="544"/>
        <w:jc w:val="both"/>
        <w:rPr>
          <w:sz w:val="24"/>
          <w:szCs w:val="24"/>
        </w:rPr>
      </w:pPr>
      <w:r w:rsidRPr="001A37E8">
        <w:rPr>
          <w:sz w:val="24"/>
          <w:szCs w:val="24"/>
        </w:rPr>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3563AE" w:rsidRPr="001A37E8" w:rsidRDefault="000A1625" w:rsidP="003563AE">
      <w:pPr>
        <w:keepLines/>
        <w:ind w:firstLine="544"/>
        <w:jc w:val="both"/>
        <w:rPr>
          <w:sz w:val="24"/>
          <w:szCs w:val="24"/>
        </w:rPr>
      </w:pPr>
      <w:hyperlink r:id="rId64" w:history="1"/>
      <w:r w:rsidR="003563AE" w:rsidRPr="001A37E8">
        <w:rPr>
          <w:sz w:val="24"/>
          <w:szCs w:val="24"/>
        </w:rP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3563AE" w:rsidRDefault="000A1625" w:rsidP="003563AE">
      <w:pPr>
        <w:keepLines/>
        <w:ind w:firstLine="544"/>
        <w:jc w:val="both"/>
        <w:rPr>
          <w:sz w:val="24"/>
          <w:szCs w:val="24"/>
        </w:rPr>
      </w:pPr>
      <w:hyperlink r:id="rId65" w:history="1"/>
      <w:r w:rsidR="003563AE" w:rsidRPr="001A37E8">
        <w:rPr>
          <w:sz w:val="24"/>
          <w:szCs w:val="24"/>
        </w:rPr>
        <w:t>9. Договор может быть расторгнут по основаниям, предусмотренным гражданским законодательством, исключительно по решению суда.</w:t>
      </w:r>
    </w:p>
    <w:p w:rsidR="002E457E" w:rsidRPr="002E457E" w:rsidRDefault="002E457E" w:rsidP="002E457E">
      <w:pPr>
        <w:keepLines/>
        <w:jc w:val="both"/>
        <w:outlineLvl w:val="2"/>
        <w:rPr>
          <w:b/>
          <w:sz w:val="24"/>
          <w:szCs w:val="24"/>
        </w:rPr>
      </w:pPr>
      <w:r w:rsidRPr="002E457E">
        <w:rPr>
          <w:b/>
        </w:rPr>
        <w:t>48.1</w:t>
      </w:r>
      <w:r>
        <w:t xml:space="preserve"> </w:t>
      </w:r>
      <w:hyperlink r:id="rId66" w:history="1"/>
      <w:r w:rsidRPr="001A37E8">
        <w:rPr>
          <w:b/>
          <w:sz w:val="24"/>
          <w:szCs w:val="24"/>
        </w:rPr>
        <w:t>К</w:t>
      </w:r>
      <w:r w:rsidRPr="001A37E8">
        <w:rPr>
          <w:b/>
          <w:bCs/>
          <w:sz w:val="24"/>
          <w:szCs w:val="24"/>
        </w:rPr>
        <w:t>омплексное освоение территории в целях строительства жилья экономического класса</w:t>
      </w:r>
    </w:p>
    <w:p w:rsidR="003563AE" w:rsidRPr="001A37E8" w:rsidRDefault="000A1625" w:rsidP="003563AE">
      <w:pPr>
        <w:keepLines/>
        <w:ind w:firstLine="544"/>
        <w:jc w:val="both"/>
        <w:rPr>
          <w:sz w:val="24"/>
          <w:szCs w:val="24"/>
        </w:rPr>
      </w:pPr>
      <w:hyperlink r:id="rId67" w:history="1"/>
      <w:r w:rsidR="002E457E">
        <w:t>1.</w:t>
      </w:r>
      <w:r w:rsidR="003563AE" w:rsidRPr="001A37E8">
        <w:rPr>
          <w:sz w:val="24"/>
          <w:szCs w:val="24"/>
        </w:rPr>
        <w:t xml:space="preserve">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предусмотрены настоящей статьей, и включает в себя:</w:t>
      </w:r>
    </w:p>
    <w:p w:rsidR="003563AE" w:rsidRPr="001A37E8" w:rsidRDefault="003563AE" w:rsidP="003563AE">
      <w:pPr>
        <w:keepLines/>
        <w:ind w:firstLine="544"/>
        <w:jc w:val="both"/>
        <w:rPr>
          <w:sz w:val="24"/>
          <w:szCs w:val="24"/>
        </w:rPr>
      </w:pPr>
      <w:r w:rsidRPr="001A37E8">
        <w:rPr>
          <w:sz w:val="24"/>
          <w:szCs w:val="24"/>
        </w:rPr>
        <w:t>1) подготовку документации по планировке территории (при отсутствии такой документации);</w:t>
      </w:r>
    </w:p>
    <w:p w:rsidR="003563AE" w:rsidRPr="001A37E8" w:rsidRDefault="003563AE" w:rsidP="003563AE">
      <w:pPr>
        <w:keepLines/>
        <w:ind w:firstLine="544"/>
        <w:jc w:val="both"/>
        <w:rPr>
          <w:sz w:val="24"/>
          <w:szCs w:val="24"/>
        </w:rPr>
      </w:pPr>
      <w:r w:rsidRPr="001A37E8">
        <w:rPr>
          <w:sz w:val="24"/>
          <w:szCs w:val="24"/>
        </w:rPr>
        <w:t>2) образование земельных участков в границах этой территории;</w:t>
      </w:r>
    </w:p>
    <w:p w:rsidR="003563AE" w:rsidRPr="001A37E8" w:rsidRDefault="000A1625" w:rsidP="003563AE">
      <w:pPr>
        <w:keepLines/>
        <w:ind w:firstLine="544"/>
        <w:jc w:val="both"/>
        <w:rPr>
          <w:sz w:val="24"/>
          <w:szCs w:val="24"/>
        </w:rPr>
      </w:pPr>
      <w:hyperlink r:id="rId68" w:history="1"/>
      <w:r w:rsidR="003563AE" w:rsidRPr="001A37E8">
        <w:rPr>
          <w:sz w:val="24"/>
          <w:szCs w:val="24"/>
        </w:rPr>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r:id="rId69" w:history="1">
        <w:r w:rsidR="003563AE" w:rsidRPr="001A37E8">
          <w:rPr>
            <w:rStyle w:val="afd"/>
            <w:sz w:val="24"/>
            <w:szCs w:val="24"/>
          </w:rPr>
          <w:t>частью 6</w:t>
        </w:r>
      </w:hyperlink>
      <w:r w:rsidR="003563AE" w:rsidRPr="001A37E8">
        <w:rPr>
          <w:sz w:val="24"/>
          <w:szCs w:val="24"/>
        </w:rPr>
        <w:t xml:space="preserve"> статьи 46.6 Градостроительного кодекса РФ их минимальный объем соответствуют </w:t>
      </w:r>
      <w:hyperlink r:id="rId70" w:history="1">
        <w:r w:rsidR="003563AE" w:rsidRPr="001A37E8">
          <w:rPr>
            <w:rStyle w:val="afd"/>
            <w:sz w:val="24"/>
            <w:szCs w:val="24"/>
          </w:rPr>
          <w:t>условиям</w:t>
        </w:r>
      </w:hyperlink>
      <w:r w:rsidR="003563AE" w:rsidRPr="001A37E8">
        <w:rPr>
          <w:sz w:val="24"/>
          <w:szCs w:val="24"/>
        </w:rPr>
        <w:t xml:space="preserve">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жилья экономического класса;</w:t>
      </w:r>
    </w:p>
    <w:p w:rsidR="003563AE" w:rsidRPr="001A37E8" w:rsidRDefault="003563AE" w:rsidP="003563AE">
      <w:pPr>
        <w:keepLines/>
        <w:ind w:firstLine="544"/>
        <w:jc w:val="both"/>
        <w:rPr>
          <w:sz w:val="24"/>
          <w:szCs w:val="24"/>
        </w:rPr>
      </w:pPr>
      <w:r w:rsidRPr="001A37E8">
        <w:rPr>
          <w:sz w:val="24"/>
          <w:szCs w:val="24"/>
        </w:rP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3563AE" w:rsidRPr="001A37E8" w:rsidRDefault="000A1625" w:rsidP="003563AE">
      <w:pPr>
        <w:keepLines/>
        <w:ind w:firstLine="547"/>
        <w:jc w:val="both"/>
        <w:rPr>
          <w:sz w:val="24"/>
          <w:szCs w:val="24"/>
        </w:rPr>
      </w:pPr>
      <w:hyperlink r:id="rId71" w:history="1"/>
      <w:r w:rsidR="002E457E">
        <w:t>2</w:t>
      </w:r>
      <w:r w:rsidR="003563AE" w:rsidRPr="001A37E8">
        <w:rPr>
          <w:sz w:val="24"/>
          <w:szCs w:val="24"/>
        </w:rPr>
        <w:t>. Договор о комплексном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жилья экономического класса, с лицом, заключившем договор о комплексном освоении территории в целях строительства жилья экономического класса.</w:t>
      </w:r>
    </w:p>
    <w:p w:rsidR="003563AE" w:rsidRPr="001A37E8" w:rsidRDefault="000A1625" w:rsidP="003563AE">
      <w:pPr>
        <w:keepLines/>
        <w:ind w:firstLine="544"/>
        <w:jc w:val="both"/>
        <w:rPr>
          <w:sz w:val="24"/>
          <w:szCs w:val="24"/>
        </w:rPr>
      </w:pPr>
      <w:hyperlink r:id="rId72" w:history="1"/>
      <w:r w:rsidR="002E457E">
        <w:t>3</w:t>
      </w:r>
      <w:r w:rsidR="003563AE" w:rsidRPr="001A37E8">
        <w:rPr>
          <w:sz w:val="24"/>
          <w:szCs w:val="24"/>
        </w:rPr>
        <w:t>. Прекращение существования земельного участка, предоставленного для комплексного освоения территории в целях строительства жилья экономического класса,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3563AE" w:rsidRPr="001A37E8" w:rsidRDefault="000A1625" w:rsidP="003563AE">
      <w:pPr>
        <w:keepLines/>
        <w:ind w:firstLine="544"/>
        <w:jc w:val="both"/>
        <w:rPr>
          <w:sz w:val="24"/>
          <w:szCs w:val="24"/>
        </w:rPr>
      </w:pPr>
      <w:hyperlink r:id="rId73" w:history="1"/>
      <w:r w:rsidR="002E457E">
        <w:t>4</w:t>
      </w:r>
      <w:r w:rsidR="003563AE" w:rsidRPr="001A37E8">
        <w:rPr>
          <w:sz w:val="24"/>
          <w:szCs w:val="24"/>
        </w:rPr>
        <w:t>. К договорам о комплексном освоении территории в целях строительства жилья экономического класса применяются положения, которые установлены для договора об освоении территории в целях строительства жилья экономического класса.</w:t>
      </w:r>
    </w:p>
    <w:p w:rsidR="003563AE" w:rsidRPr="001A37E8" w:rsidRDefault="003563AE" w:rsidP="003563AE">
      <w:pPr>
        <w:keepLines/>
        <w:ind w:firstLine="544"/>
        <w:jc w:val="both"/>
        <w:rPr>
          <w:sz w:val="24"/>
          <w:szCs w:val="24"/>
        </w:rPr>
      </w:pPr>
    </w:p>
    <w:p w:rsidR="003563AE" w:rsidRPr="001A37E8" w:rsidRDefault="000A1625" w:rsidP="003563AE">
      <w:pPr>
        <w:keepLines/>
        <w:jc w:val="both"/>
        <w:outlineLvl w:val="2"/>
        <w:rPr>
          <w:b/>
          <w:sz w:val="24"/>
          <w:szCs w:val="24"/>
        </w:rPr>
      </w:pPr>
      <w:hyperlink r:id="rId74" w:history="1"/>
      <w:bookmarkStart w:id="167" w:name="_Toc474416606"/>
      <w:bookmarkStart w:id="168" w:name="_Toc478734542"/>
      <w:bookmarkStart w:id="169" w:name="_Toc479869233"/>
      <w:r w:rsidR="002E457E" w:rsidRPr="00FC79B5">
        <w:rPr>
          <w:b/>
        </w:rPr>
        <w:t>48.2</w:t>
      </w:r>
      <w:r w:rsidR="003563AE" w:rsidRPr="001A37E8">
        <w:rPr>
          <w:b/>
          <w:sz w:val="24"/>
          <w:szCs w:val="24"/>
        </w:rPr>
        <w:t xml:space="preserve"> Комплексное развитие территории</w:t>
      </w:r>
      <w:r w:rsidR="00FC79B5">
        <w:rPr>
          <w:b/>
          <w:sz w:val="24"/>
          <w:szCs w:val="24"/>
        </w:rPr>
        <w:t xml:space="preserve"> по</w:t>
      </w:r>
      <w:r w:rsidR="003563AE" w:rsidRPr="001A37E8">
        <w:rPr>
          <w:b/>
          <w:sz w:val="24"/>
          <w:szCs w:val="24"/>
        </w:rPr>
        <w:t xml:space="preserve"> инициативе правообладателей земельных участков и (или) расположенных на них объектов недвижимого имущества</w:t>
      </w:r>
      <w:bookmarkEnd w:id="167"/>
      <w:bookmarkEnd w:id="168"/>
      <w:bookmarkEnd w:id="169"/>
    </w:p>
    <w:p w:rsidR="003563AE" w:rsidRPr="001A37E8" w:rsidRDefault="003563AE" w:rsidP="003563AE">
      <w:pPr>
        <w:keepLines/>
        <w:ind w:firstLine="544"/>
        <w:jc w:val="both"/>
        <w:rPr>
          <w:sz w:val="24"/>
          <w:szCs w:val="24"/>
        </w:rPr>
      </w:pPr>
      <w:r w:rsidRPr="001A37E8">
        <w:rPr>
          <w:sz w:val="24"/>
          <w:szCs w:val="24"/>
        </w:rPr>
        <w:t>1. Комплексное развитие территории по инициативе правообладателей земельных участков и (или) расположенных на них объектов недвижимого имущества является одним из видов деятельности по комплексному и устойчивому развитию территории.</w:t>
      </w:r>
    </w:p>
    <w:p w:rsidR="003563AE" w:rsidRPr="001A37E8" w:rsidRDefault="003563AE" w:rsidP="003563AE">
      <w:pPr>
        <w:keepLines/>
        <w:ind w:firstLine="544"/>
        <w:jc w:val="both"/>
        <w:rPr>
          <w:sz w:val="24"/>
          <w:szCs w:val="24"/>
        </w:rPr>
      </w:pPr>
      <w:r w:rsidRPr="001A37E8">
        <w:rPr>
          <w:sz w:val="24"/>
          <w:szCs w:val="24"/>
        </w:rPr>
        <w:lastRenderedPageBreak/>
        <w:t>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3563AE" w:rsidRPr="001A37E8" w:rsidRDefault="003563AE" w:rsidP="003563AE">
      <w:pPr>
        <w:keepLines/>
        <w:ind w:firstLine="544"/>
        <w:jc w:val="both"/>
        <w:rPr>
          <w:sz w:val="24"/>
          <w:szCs w:val="24"/>
        </w:rPr>
      </w:pPr>
      <w:r w:rsidRPr="001A37E8">
        <w:rPr>
          <w:sz w:val="24"/>
          <w:szCs w:val="24"/>
        </w:rPr>
        <w:t>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3563AE" w:rsidRPr="001A37E8" w:rsidRDefault="003563AE" w:rsidP="003563AE">
      <w:pPr>
        <w:keepLines/>
        <w:ind w:firstLine="544"/>
        <w:jc w:val="both"/>
        <w:rPr>
          <w:sz w:val="24"/>
          <w:szCs w:val="24"/>
        </w:rPr>
      </w:pPr>
      <w:r w:rsidRPr="001A37E8">
        <w:rPr>
          <w:sz w:val="24"/>
          <w:szCs w:val="24"/>
        </w:rPr>
        <w:t>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w:t>
      </w:r>
    </w:p>
    <w:p w:rsidR="003563AE" w:rsidRPr="001A37E8" w:rsidRDefault="003563AE" w:rsidP="003563AE">
      <w:pPr>
        <w:keepLines/>
        <w:ind w:firstLine="544"/>
        <w:jc w:val="both"/>
        <w:rPr>
          <w:sz w:val="24"/>
          <w:szCs w:val="24"/>
        </w:rPr>
      </w:pPr>
      <w:r w:rsidRPr="001A37E8">
        <w:rPr>
          <w:sz w:val="24"/>
          <w:szCs w:val="24"/>
        </w:rPr>
        <w:t>5. Условиями соглашения являются:</w:t>
      </w:r>
    </w:p>
    <w:p w:rsidR="003563AE" w:rsidRPr="001A37E8" w:rsidRDefault="003563AE" w:rsidP="003563AE">
      <w:pPr>
        <w:keepLines/>
        <w:ind w:firstLine="544"/>
        <w:jc w:val="both"/>
        <w:rPr>
          <w:sz w:val="24"/>
          <w:szCs w:val="24"/>
        </w:rPr>
      </w:pPr>
      <w:r w:rsidRPr="001A37E8">
        <w:rPr>
          <w:sz w:val="24"/>
          <w:szCs w:val="24"/>
        </w:rP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3563AE" w:rsidRPr="001A37E8" w:rsidRDefault="003563AE" w:rsidP="003563AE">
      <w:pPr>
        <w:keepLines/>
        <w:ind w:firstLine="544"/>
        <w:jc w:val="both"/>
        <w:rPr>
          <w:sz w:val="24"/>
          <w:szCs w:val="24"/>
        </w:rPr>
      </w:pPr>
      <w:r w:rsidRPr="001A37E8">
        <w:rPr>
          <w:sz w:val="24"/>
          <w:szCs w:val="24"/>
        </w:rP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территории;</w:t>
      </w:r>
    </w:p>
    <w:p w:rsidR="003563AE" w:rsidRPr="001A37E8" w:rsidRDefault="003563AE" w:rsidP="003563AE">
      <w:pPr>
        <w:keepLines/>
        <w:ind w:firstLine="544"/>
        <w:jc w:val="both"/>
        <w:rPr>
          <w:sz w:val="24"/>
          <w:szCs w:val="24"/>
        </w:rPr>
      </w:pPr>
      <w:r w:rsidRPr="001A37E8">
        <w:rPr>
          <w:sz w:val="24"/>
          <w:szCs w:val="24"/>
        </w:rP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3563AE" w:rsidRPr="001A37E8" w:rsidRDefault="003563AE" w:rsidP="003563AE">
      <w:pPr>
        <w:keepLines/>
        <w:ind w:firstLine="544"/>
        <w:jc w:val="both"/>
        <w:rPr>
          <w:sz w:val="24"/>
          <w:szCs w:val="24"/>
        </w:rPr>
      </w:pPr>
      <w:r w:rsidRPr="001A37E8">
        <w:rPr>
          <w:sz w:val="24"/>
          <w:szCs w:val="24"/>
        </w:rPr>
        <w:lastRenderedPageBreak/>
        <w:t>4) ответственность сторон за неисполнение или ненадлежащее исполнение соглашения.</w:t>
      </w:r>
    </w:p>
    <w:p w:rsidR="003563AE" w:rsidRPr="001A37E8" w:rsidRDefault="003563AE" w:rsidP="003563AE">
      <w:pPr>
        <w:keepLines/>
        <w:ind w:firstLine="544"/>
        <w:jc w:val="both"/>
        <w:rPr>
          <w:sz w:val="24"/>
          <w:szCs w:val="24"/>
        </w:rPr>
      </w:pPr>
      <w:r w:rsidRPr="001A37E8">
        <w:rPr>
          <w:sz w:val="24"/>
          <w:szCs w:val="24"/>
        </w:rPr>
        <w:t xml:space="preserve">6. В соглашении наряду с указанными в </w:t>
      </w:r>
      <w:hyperlink r:id="rId75" w:history="1">
        <w:r w:rsidRPr="001A37E8">
          <w:rPr>
            <w:rStyle w:val="afd"/>
            <w:sz w:val="24"/>
            <w:szCs w:val="24"/>
          </w:rPr>
          <w:t>части 5</w:t>
        </w:r>
      </w:hyperlink>
      <w:r w:rsidRPr="001A37E8">
        <w:rPr>
          <w:sz w:val="24"/>
          <w:szCs w:val="24"/>
        </w:rP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 Не допускается включение в договор и соглашение условий, предусматривающих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3563AE" w:rsidRPr="001A37E8" w:rsidRDefault="003563AE" w:rsidP="003563AE">
      <w:pPr>
        <w:keepLines/>
        <w:ind w:firstLine="544"/>
        <w:jc w:val="both"/>
        <w:rPr>
          <w:sz w:val="24"/>
          <w:szCs w:val="24"/>
        </w:rPr>
      </w:pPr>
      <w:r w:rsidRPr="001A37E8">
        <w:rPr>
          <w:sz w:val="24"/>
          <w:szCs w:val="24"/>
        </w:rPr>
        <w:t>7. Подготовка документации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3563AE" w:rsidRPr="001A37E8" w:rsidRDefault="003563AE" w:rsidP="003563AE">
      <w:pPr>
        <w:keepLines/>
        <w:ind w:firstLine="544"/>
        <w:jc w:val="both"/>
        <w:rPr>
          <w:sz w:val="24"/>
          <w:szCs w:val="24"/>
        </w:rPr>
      </w:pPr>
      <w:r w:rsidRPr="001A37E8">
        <w:rPr>
          <w:sz w:val="24"/>
          <w:szCs w:val="24"/>
        </w:rPr>
        <w:t xml:space="preserve"> 8. Заключение договора с правообладателем или правообладателями осуществляется без проведения аукциона на право заключения договора. </w:t>
      </w:r>
    </w:p>
    <w:p w:rsidR="003563AE" w:rsidRPr="001A37E8" w:rsidRDefault="003563AE" w:rsidP="003563AE">
      <w:pPr>
        <w:keepLines/>
        <w:ind w:firstLine="544"/>
        <w:jc w:val="both"/>
        <w:rPr>
          <w:sz w:val="24"/>
          <w:szCs w:val="24"/>
        </w:rPr>
      </w:pPr>
      <w:r w:rsidRPr="001A37E8">
        <w:rPr>
          <w:sz w:val="24"/>
          <w:szCs w:val="24"/>
        </w:rPr>
        <w:t>9. По договору правообладатель или правообладатели обязуются в установленный договором срок своими силами и за свой счет и (или) с привлечением других лиц и (или) средств 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договора.</w:t>
      </w:r>
    </w:p>
    <w:p w:rsidR="003563AE" w:rsidRPr="001A37E8" w:rsidRDefault="003563AE" w:rsidP="003563AE">
      <w:pPr>
        <w:keepLines/>
        <w:spacing w:line="312" w:lineRule="auto"/>
        <w:ind w:firstLine="547"/>
        <w:jc w:val="both"/>
        <w:rPr>
          <w:sz w:val="24"/>
          <w:szCs w:val="24"/>
        </w:rPr>
      </w:pPr>
      <w:r w:rsidRPr="001A37E8">
        <w:rPr>
          <w:sz w:val="24"/>
          <w:szCs w:val="24"/>
        </w:rPr>
        <w:t>10. Условия договора оговариваются в частях 14 -16 Градостроительного кодекса РФ.</w:t>
      </w:r>
    </w:p>
    <w:p w:rsidR="003563AE" w:rsidRPr="001A37E8" w:rsidRDefault="003563AE" w:rsidP="003563AE">
      <w:pPr>
        <w:keepLines/>
        <w:ind w:firstLine="544"/>
        <w:jc w:val="both"/>
        <w:rPr>
          <w:sz w:val="24"/>
          <w:szCs w:val="24"/>
        </w:rPr>
      </w:pPr>
      <w:r w:rsidRPr="001A37E8">
        <w:rPr>
          <w:sz w:val="24"/>
          <w:szCs w:val="24"/>
        </w:rPr>
        <w:lastRenderedPageBreak/>
        <w:t xml:space="preserve">11.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осуществляется при условии заключения ими с правообладателями, заключившими договор, дополнительного соглашения в соответствии с </w:t>
      </w:r>
      <w:hyperlink r:id="rId76" w:history="1">
        <w:r w:rsidRPr="001A37E8">
          <w:rPr>
            <w:rStyle w:val="afd"/>
            <w:sz w:val="24"/>
            <w:szCs w:val="24"/>
          </w:rPr>
          <w:t>частями 5</w:t>
        </w:r>
      </w:hyperlink>
      <w:r w:rsidRPr="001A37E8">
        <w:rPr>
          <w:sz w:val="24"/>
          <w:szCs w:val="24"/>
        </w:rPr>
        <w:t xml:space="preserve"> и </w:t>
      </w:r>
      <w:hyperlink r:id="rId77" w:history="1">
        <w:r w:rsidRPr="001A37E8">
          <w:rPr>
            <w:rStyle w:val="afd"/>
            <w:sz w:val="24"/>
            <w:szCs w:val="24"/>
          </w:rPr>
          <w:t>6</w:t>
        </w:r>
      </w:hyperlink>
      <w:r w:rsidRPr="001A37E8">
        <w:rPr>
          <w:sz w:val="24"/>
          <w:szCs w:val="24"/>
        </w:rPr>
        <w:t xml:space="preserve"> настоящей статьи и направления ими в уполномоченный орган местного самоуправления согласованного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присоединиться к договору.</w:t>
      </w:r>
    </w:p>
    <w:p w:rsidR="003563AE" w:rsidRPr="001A37E8" w:rsidRDefault="003563AE" w:rsidP="003563AE">
      <w:pPr>
        <w:keepLines/>
        <w:ind w:firstLine="544"/>
        <w:jc w:val="both"/>
        <w:rPr>
          <w:sz w:val="24"/>
          <w:szCs w:val="24"/>
        </w:rPr>
      </w:pPr>
      <w:r w:rsidRPr="001A37E8">
        <w:rPr>
          <w:sz w:val="24"/>
          <w:szCs w:val="24"/>
        </w:rPr>
        <w:t>12.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3563AE" w:rsidRPr="001A37E8" w:rsidRDefault="003563AE" w:rsidP="00BC3CF0">
      <w:pPr>
        <w:keepLines/>
        <w:ind w:firstLine="544"/>
        <w:jc w:val="both"/>
        <w:rPr>
          <w:sz w:val="24"/>
          <w:szCs w:val="24"/>
        </w:rPr>
      </w:pPr>
      <w:r w:rsidRPr="001A37E8">
        <w:rPr>
          <w:sz w:val="24"/>
          <w:szCs w:val="24"/>
        </w:rPr>
        <w:t>13. Основания и последствия расторжения договора, либо одностороннего отказа со стороны одного или нескольких правообладателей, со стороны уполномоченного органа местного самоуправления отражены в частях 19-28 статьи 46.9 Градостроительного кодекса РФ.</w:t>
      </w:r>
    </w:p>
    <w:p w:rsidR="003563AE" w:rsidRPr="001A37E8" w:rsidRDefault="00FC79B5" w:rsidP="003563AE">
      <w:pPr>
        <w:keepLines/>
        <w:jc w:val="both"/>
        <w:outlineLvl w:val="2"/>
        <w:rPr>
          <w:b/>
          <w:sz w:val="24"/>
          <w:szCs w:val="24"/>
        </w:rPr>
      </w:pPr>
      <w:bookmarkStart w:id="170" w:name="_Toc474416607"/>
      <w:bookmarkStart w:id="171" w:name="_Toc478734543"/>
      <w:bookmarkStart w:id="172" w:name="_Toc479869234"/>
      <w:r>
        <w:rPr>
          <w:b/>
          <w:sz w:val="24"/>
          <w:szCs w:val="24"/>
        </w:rPr>
        <w:t>48.3</w:t>
      </w:r>
      <w:r w:rsidR="003563AE" w:rsidRPr="001A37E8">
        <w:rPr>
          <w:b/>
          <w:sz w:val="24"/>
          <w:szCs w:val="24"/>
        </w:rPr>
        <w:t xml:space="preserve"> Комплексное развитие территории по инициативе органа местного самоуправления</w:t>
      </w:r>
      <w:bookmarkEnd w:id="170"/>
      <w:bookmarkEnd w:id="171"/>
      <w:bookmarkEnd w:id="172"/>
    </w:p>
    <w:p w:rsidR="003563AE" w:rsidRPr="001A37E8" w:rsidRDefault="003563AE" w:rsidP="003563AE">
      <w:pPr>
        <w:keepLines/>
        <w:ind w:firstLine="544"/>
        <w:jc w:val="both"/>
        <w:rPr>
          <w:sz w:val="24"/>
          <w:szCs w:val="24"/>
        </w:rPr>
      </w:pPr>
      <w:r w:rsidRPr="001A37E8">
        <w:rPr>
          <w:sz w:val="24"/>
          <w:szCs w:val="24"/>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3563AE" w:rsidRPr="001A37E8" w:rsidRDefault="003563AE" w:rsidP="003563AE">
      <w:pPr>
        <w:keepLines/>
        <w:ind w:firstLine="544"/>
        <w:jc w:val="both"/>
        <w:rPr>
          <w:sz w:val="24"/>
          <w:szCs w:val="24"/>
        </w:rPr>
      </w:pPr>
      <w:r w:rsidRPr="001A37E8">
        <w:rPr>
          <w:sz w:val="24"/>
          <w:szCs w:val="24"/>
        </w:rPr>
        <w:t>2. 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3563AE" w:rsidRPr="001A37E8" w:rsidRDefault="003563AE" w:rsidP="003563AE">
      <w:pPr>
        <w:keepLines/>
        <w:ind w:firstLine="544"/>
        <w:jc w:val="both"/>
        <w:rPr>
          <w:sz w:val="24"/>
          <w:szCs w:val="24"/>
        </w:rPr>
      </w:pPr>
      <w:r w:rsidRPr="001A37E8">
        <w:rPr>
          <w:sz w:val="24"/>
          <w:szCs w:val="24"/>
        </w:rPr>
        <w:t>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3563AE" w:rsidRPr="001A37E8" w:rsidRDefault="003563AE" w:rsidP="003563AE">
      <w:pPr>
        <w:keepLines/>
        <w:ind w:firstLine="544"/>
        <w:jc w:val="both"/>
        <w:rPr>
          <w:sz w:val="24"/>
          <w:szCs w:val="24"/>
        </w:rPr>
      </w:pPr>
      <w:r w:rsidRPr="001A37E8">
        <w:rPr>
          <w:sz w:val="24"/>
          <w:szCs w:val="24"/>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3563AE" w:rsidRPr="001A37E8" w:rsidRDefault="003563AE" w:rsidP="003563AE">
      <w:pPr>
        <w:keepLines/>
        <w:ind w:firstLine="544"/>
        <w:jc w:val="both"/>
        <w:rPr>
          <w:sz w:val="24"/>
          <w:szCs w:val="24"/>
        </w:rPr>
      </w:pPr>
      <w:r w:rsidRPr="001A37E8">
        <w:rPr>
          <w:sz w:val="24"/>
          <w:szCs w:val="24"/>
        </w:rPr>
        <w:lastRenderedPageBreak/>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3563AE" w:rsidRPr="001A37E8" w:rsidRDefault="003563AE" w:rsidP="003563AE">
      <w:pPr>
        <w:keepLines/>
        <w:ind w:firstLine="544"/>
        <w:jc w:val="both"/>
        <w:rPr>
          <w:sz w:val="24"/>
          <w:szCs w:val="24"/>
        </w:rPr>
      </w:pPr>
      <w:r w:rsidRPr="001A37E8">
        <w:rPr>
          <w:sz w:val="24"/>
          <w:szCs w:val="24"/>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3563AE" w:rsidRPr="001A37E8" w:rsidRDefault="003563AE" w:rsidP="003563AE">
      <w:pPr>
        <w:keepLines/>
        <w:ind w:firstLine="544"/>
        <w:jc w:val="both"/>
        <w:rPr>
          <w:sz w:val="24"/>
          <w:szCs w:val="24"/>
        </w:rPr>
      </w:pPr>
      <w:r w:rsidRPr="001A37E8">
        <w:rPr>
          <w:sz w:val="24"/>
          <w:szCs w:val="24"/>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3563AE" w:rsidRPr="001A37E8" w:rsidRDefault="003563AE" w:rsidP="003563AE">
      <w:pPr>
        <w:keepLines/>
        <w:ind w:firstLine="544"/>
        <w:jc w:val="both"/>
        <w:rPr>
          <w:sz w:val="24"/>
          <w:szCs w:val="24"/>
        </w:rPr>
      </w:pPr>
      <w:r w:rsidRPr="001A37E8">
        <w:rPr>
          <w:sz w:val="24"/>
          <w:szCs w:val="24"/>
        </w:rPr>
        <w:t>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
    <w:p w:rsidR="003563AE" w:rsidRPr="001A37E8" w:rsidRDefault="003563AE" w:rsidP="003563AE">
      <w:pPr>
        <w:keepLines/>
        <w:ind w:firstLine="544"/>
        <w:jc w:val="both"/>
        <w:rPr>
          <w:sz w:val="24"/>
          <w:szCs w:val="24"/>
        </w:rPr>
      </w:pPr>
      <w:r w:rsidRPr="001A37E8">
        <w:rPr>
          <w:sz w:val="24"/>
          <w:szCs w:val="24"/>
        </w:rPr>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3563AE" w:rsidRPr="001A37E8" w:rsidRDefault="003563AE" w:rsidP="003563AE">
      <w:pPr>
        <w:keepLines/>
        <w:ind w:firstLine="544"/>
        <w:jc w:val="both"/>
        <w:rPr>
          <w:sz w:val="24"/>
          <w:szCs w:val="24"/>
        </w:rPr>
      </w:pPr>
      <w:r w:rsidRPr="001A37E8">
        <w:rPr>
          <w:sz w:val="24"/>
          <w:szCs w:val="24"/>
        </w:rP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3563AE" w:rsidRPr="001A37E8" w:rsidRDefault="003563AE" w:rsidP="003563AE">
      <w:pPr>
        <w:keepLines/>
        <w:ind w:firstLine="544"/>
        <w:jc w:val="both"/>
        <w:rPr>
          <w:sz w:val="24"/>
          <w:szCs w:val="24"/>
        </w:rPr>
      </w:pPr>
      <w:r w:rsidRPr="001A37E8">
        <w:rPr>
          <w:sz w:val="24"/>
          <w:szCs w:val="24"/>
        </w:rPr>
        <w:t>7. К условиям договора, оговоренных в части 13 статьи 46.10, относительно подготовки документации по планировке территории, относятся:</w:t>
      </w:r>
    </w:p>
    <w:p w:rsidR="003563AE" w:rsidRPr="001A37E8" w:rsidRDefault="003563AE" w:rsidP="003563AE">
      <w:pPr>
        <w:keepLines/>
        <w:ind w:firstLine="544"/>
        <w:jc w:val="both"/>
        <w:rPr>
          <w:sz w:val="24"/>
          <w:szCs w:val="24"/>
        </w:rPr>
      </w:pPr>
      <w:r w:rsidRPr="001A37E8">
        <w:rPr>
          <w:sz w:val="24"/>
          <w:szCs w:val="24"/>
        </w:rPr>
        <w:lastRenderedPageBreak/>
        <w:t>1)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в соответствии с градостроительным регламентом;</w:t>
      </w:r>
    </w:p>
    <w:p w:rsidR="003563AE" w:rsidRPr="001A37E8" w:rsidRDefault="003563AE" w:rsidP="003563AE">
      <w:pPr>
        <w:keepLines/>
        <w:ind w:firstLine="544"/>
        <w:jc w:val="both"/>
        <w:rPr>
          <w:sz w:val="24"/>
          <w:szCs w:val="24"/>
        </w:rPr>
      </w:pPr>
      <w:r w:rsidRPr="001A37E8">
        <w:rPr>
          <w:sz w:val="24"/>
          <w:szCs w:val="24"/>
        </w:rPr>
        <w:t>2) 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3563AE" w:rsidRPr="001A37E8" w:rsidRDefault="003563AE" w:rsidP="003563AE">
      <w:pPr>
        <w:tabs>
          <w:tab w:val="left" w:pos="924"/>
        </w:tabs>
      </w:pPr>
    </w:p>
    <w:p w:rsidR="003563AE" w:rsidRPr="001C716E" w:rsidRDefault="003563AE" w:rsidP="003563AE">
      <w:pPr>
        <w:pStyle w:val="1I"/>
        <w:ind w:firstLine="709"/>
        <w:rPr>
          <w:color w:val="auto"/>
          <w:sz w:val="24"/>
          <w:szCs w:val="24"/>
        </w:rPr>
      </w:pPr>
      <w:bookmarkStart w:id="173" w:name="_Toc232482584"/>
      <w:bookmarkStart w:id="174" w:name="_Toc233711094"/>
      <w:bookmarkStart w:id="175" w:name="_Toc342312021"/>
      <w:bookmarkStart w:id="176" w:name="_Toc479869235"/>
      <w:r>
        <w:rPr>
          <w:color w:val="FF0000"/>
          <w:sz w:val="24"/>
          <w:szCs w:val="24"/>
        </w:rPr>
        <w:lastRenderedPageBreak/>
        <w:t xml:space="preserve"> </w:t>
      </w:r>
      <w:r w:rsidRPr="00616B3A">
        <w:rPr>
          <w:color w:val="auto"/>
          <w:sz w:val="24"/>
          <w:szCs w:val="24"/>
        </w:rPr>
        <w:t>ЧАСТЬ II. ГРАДОСТРОИТЕЛЬНЫЕ РЕГЛАМЕНТЫ</w:t>
      </w:r>
      <w:bookmarkEnd w:id="173"/>
      <w:bookmarkEnd w:id="174"/>
      <w:bookmarkEnd w:id="175"/>
      <w:bookmarkEnd w:id="176"/>
    </w:p>
    <w:p w:rsidR="003563AE" w:rsidRPr="00E33C86" w:rsidRDefault="003563AE" w:rsidP="003563AE">
      <w:pPr>
        <w:pStyle w:val="211"/>
        <w:keepNext w:val="0"/>
        <w:ind w:firstLine="709"/>
        <w:rPr>
          <w:sz w:val="24"/>
          <w:szCs w:val="24"/>
        </w:rPr>
      </w:pPr>
      <w:bookmarkStart w:id="177" w:name="_Toc479869236"/>
      <w:bookmarkStart w:id="178" w:name="_Toc233711095"/>
      <w:bookmarkStart w:id="179" w:name="_Toc342312022"/>
      <w:r w:rsidRPr="00E33C86">
        <w:rPr>
          <w:sz w:val="24"/>
          <w:szCs w:val="24"/>
        </w:rPr>
        <w:t>Глава 12. Общие положения использования градостроительных регламентов</w:t>
      </w:r>
      <w:bookmarkEnd w:id="177"/>
    </w:p>
    <w:p w:rsidR="003563AE" w:rsidRPr="007B553D" w:rsidRDefault="003563AE" w:rsidP="003563AE">
      <w:pPr>
        <w:pStyle w:val="311"/>
        <w:rPr>
          <w:sz w:val="24"/>
          <w:szCs w:val="24"/>
        </w:rPr>
      </w:pPr>
      <w:bookmarkStart w:id="180" w:name="_Toc479869237"/>
      <w:r w:rsidRPr="00E33C86">
        <w:rPr>
          <w:sz w:val="24"/>
          <w:szCs w:val="24"/>
        </w:rPr>
        <w:t>Статья</w:t>
      </w:r>
      <w:r w:rsidR="00FC79B5">
        <w:rPr>
          <w:sz w:val="24"/>
          <w:szCs w:val="24"/>
        </w:rPr>
        <w:t>49</w:t>
      </w:r>
      <w:r w:rsidRPr="00E33C86">
        <w:rPr>
          <w:sz w:val="24"/>
          <w:szCs w:val="24"/>
        </w:rPr>
        <w:t>. Общие принципы назначения градостроительных регламентов</w:t>
      </w:r>
      <w:bookmarkEnd w:id="180"/>
      <w:r>
        <w:rPr>
          <w:sz w:val="24"/>
          <w:szCs w:val="24"/>
        </w:rPr>
        <w:t>.</w:t>
      </w:r>
    </w:p>
    <w:p w:rsidR="003563AE" w:rsidRPr="00E33C86" w:rsidRDefault="003563AE" w:rsidP="003563AE">
      <w:pPr>
        <w:pStyle w:val="52"/>
        <w:spacing w:line="240" w:lineRule="auto"/>
        <w:rPr>
          <w:sz w:val="24"/>
          <w:szCs w:val="24"/>
        </w:rPr>
      </w:pPr>
      <w:r w:rsidRPr="00E33C86">
        <w:rPr>
          <w:sz w:val="24"/>
          <w:szCs w:val="24"/>
        </w:rPr>
        <w:t>1. Градостроительными регламентами определены правовые режимы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563AE" w:rsidRPr="00E33C86" w:rsidRDefault="003563AE" w:rsidP="003563AE">
      <w:pPr>
        <w:pStyle w:val="52"/>
        <w:spacing w:line="240" w:lineRule="auto"/>
        <w:rPr>
          <w:sz w:val="24"/>
          <w:szCs w:val="24"/>
        </w:rPr>
      </w:pPr>
      <w:r w:rsidRPr="00E33C86">
        <w:rPr>
          <w:sz w:val="24"/>
          <w:szCs w:val="24"/>
        </w:rPr>
        <w:t>2. Градостроительные регламенты установлены с учетом:</w:t>
      </w:r>
    </w:p>
    <w:p w:rsidR="003563AE" w:rsidRPr="00E33C86" w:rsidRDefault="003563AE" w:rsidP="003563AE">
      <w:pPr>
        <w:pStyle w:val="52"/>
        <w:spacing w:line="240" w:lineRule="auto"/>
        <w:rPr>
          <w:sz w:val="24"/>
          <w:szCs w:val="24"/>
        </w:rPr>
      </w:pPr>
      <w:r w:rsidRPr="00E33C86">
        <w:rPr>
          <w:sz w:val="24"/>
          <w:szCs w:val="24"/>
        </w:rPr>
        <w:t>1) фактического использования земельных участков и объектов капитального строительства в границах территориальной зоны;</w:t>
      </w:r>
    </w:p>
    <w:p w:rsidR="003563AE" w:rsidRPr="00E33C86" w:rsidRDefault="003563AE" w:rsidP="003563AE">
      <w:pPr>
        <w:pStyle w:val="52"/>
        <w:spacing w:line="240" w:lineRule="auto"/>
        <w:rPr>
          <w:sz w:val="24"/>
          <w:szCs w:val="24"/>
        </w:rPr>
      </w:pPr>
      <w:r w:rsidRPr="00E33C86">
        <w:rPr>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563AE" w:rsidRPr="00E33C86" w:rsidRDefault="003563AE" w:rsidP="003563AE">
      <w:pPr>
        <w:pStyle w:val="52"/>
        <w:spacing w:line="240" w:lineRule="auto"/>
        <w:rPr>
          <w:sz w:val="24"/>
          <w:szCs w:val="24"/>
        </w:rPr>
      </w:pPr>
      <w:r w:rsidRPr="00E33C86">
        <w:rPr>
          <w:sz w:val="24"/>
          <w:szCs w:val="24"/>
        </w:rPr>
        <w:t>3) функциональных зон и характеристик их планируемого развития, определенных Генеральным планом поселения;</w:t>
      </w:r>
    </w:p>
    <w:p w:rsidR="003563AE" w:rsidRPr="00E33C86" w:rsidRDefault="003563AE" w:rsidP="003563AE">
      <w:pPr>
        <w:pStyle w:val="52"/>
        <w:spacing w:line="240" w:lineRule="auto"/>
        <w:rPr>
          <w:sz w:val="24"/>
          <w:szCs w:val="24"/>
        </w:rPr>
      </w:pPr>
      <w:r w:rsidRPr="00E33C86">
        <w:rPr>
          <w:sz w:val="24"/>
          <w:szCs w:val="24"/>
        </w:rPr>
        <w:t>4) видов территориальных зон;</w:t>
      </w:r>
    </w:p>
    <w:p w:rsidR="003563AE" w:rsidRPr="00E33C86" w:rsidRDefault="003563AE" w:rsidP="003563AE">
      <w:pPr>
        <w:pStyle w:val="52"/>
        <w:spacing w:line="240" w:lineRule="auto"/>
        <w:rPr>
          <w:sz w:val="24"/>
          <w:szCs w:val="24"/>
        </w:rPr>
      </w:pPr>
      <w:r w:rsidRPr="00E33C86">
        <w:rPr>
          <w:sz w:val="24"/>
          <w:szCs w:val="24"/>
        </w:rPr>
        <w:t>5) требований охраны объектов культурного наследия, а также особо охраняемых природных территорий, иных природных объектов.</w:t>
      </w:r>
    </w:p>
    <w:p w:rsidR="003563AE" w:rsidRPr="00E33C86" w:rsidRDefault="003563AE" w:rsidP="003563AE">
      <w:pPr>
        <w:pStyle w:val="52"/>
        <w:spacing w:line="240" w:lineRule="auto"/>
        <w:rPr>
          <w:sz w:val="24"/>
          <w:szCs w:val="24"/>
        </w:rPr>
      </w:pPr>
      <w:r w:rsidRPr="00E33C86">
        <w:rPr>
          <w:sz w:val="24"/>
          <w:szCs w:val="24"/>
        </w:rPr>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563AE" w:rsidRPr="00E33C86" w:rsidRDefault="003563AE" w:rsidP="003563AE">
      <w:pPr>
        <w:pStyle w:val="52"/>
        <w:spacing w:line="240" w:lineRule="auto"/>
        <w:rPr>
          <w:sz w:val="24"/>
          <w:szCs w:val="24"/>
        </w:rPr>
      </w:pPr>
      <w:r w:rsidRPr="00E33C86">
        <w:rPr>
          <w:sz w:val="24"/>
          <w:szCs w:val="24"/>
        </w:rPr>
        <w:t>4. Действие градостроительных регламентов не распространяется на земельные участки:</w:t>
      </w:r>
    </w:p>
    <w:p w:rsidR="003563AE" w:rsidRPr="00E33C86" w:rsidRDefault="003563AE" w:rsidP="003563AE">
      <w:pPr>
        <w:pStyle w:val="52"/>
        <w:spacing w:line="240" w:lineRule="auto"/>
        <w:rPr>
          <w:sz w:val="24"/>
          <w:szCs w:val="24"/>
        </w:rPr>
      </w:pPr>
      <w:r w:rsidRPr="00E33C86">
        <w:rPr>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563AE" w:rsidRPr="00E33C86" w:rsidRDefault="003563AE" w:rsidP="003563AE">
      <w:pPr>
        <w:pStyle w:val="52"/>
        <w:spacing w:line="240" w:lineRule="auto"/>
        <w:rPr>
          <w:sz w:val="24"/>
          <w:szCs w:val="24"/>
        </w:rPr>
      </w:pPr>
      <w:r w:rsidRPr="00E33C86">
        <w:rPr>
          <w:sz w:val="24"/>
          <w:szCs w:val="24"/>
        </w:rPr>
        <w:t>2) в границах территорий общего пользования;</w:t>
      </w:r>
    </w:p>
    <w:p w:rsidR="003563AE" w:rsidRPr="00E33C86" w:rsidRDefault="003563AE" w:rsidP="003563AE">
      <w:pPr>
        <w:pStyle w:val="52"/>
        <w:spacing w:line="240" w:lineRule="auto"/>
        <w:rPr>
          <w:sz w:val="24"/>
          <w:szCs w:val="24"/>
        </w:rPr>
      </w:pPr>
      <w:r w:rsidRPr="00E33C86">
        <w:rPr>
          <w:sz w:val="24"/>
          <w:szCs w:val="24"/>
        </w:rPr>
        <w:t>3) занятые линейными объектами;</w:t>
      </w:r>
    </w:p>
    <w:p w:rsidR="003563AE" w:rsidRPr="00E33C86" w:rsidRDefault="003563AE" w:rsidP="003563AE">
      <w:pPr>
        <w:pStyle w:val="52"/>
        <w:spacing w:line="240" w:lineRule="auto"/>
        <w:rPr>
          <w:sz w:val="24"/>
          <w:szCs w:val="24"/>
        </w:rPr>
      </w:pPr>
      <w:r w:rsidRPr="00E33C86">
        <w:rPr>
          <w:sz w:val="24"/>
          <w:szCs w:val="24"/>
        </w:rPr>
        <w:t>4) предоставленные для добычи полезных ископаемых.</w:t>
      </w:r>
    </w:p>
    <w:p w:rsidR="003563AE" w:rsidRPr="00E33C86" w:rsidRDefault="003563AE" w:rsidP="003563AE">
      <w:pPr>
        <w:pStyle w:val="52"/>
        <w:spacing w:line="240" w:lineRule="auto"/>
        <w:rPr>
          <w:sz w:val="24"/>
          <w:szCs w:val="24"/>
        </w:rPr>
      </w:pPr>
      <w:r w:rsidRPr="00E33C86">
        <w:rPr>
          <w:sz w:val="24"/>
          <w:szCs w:val="24"/>
        </w:rPr>
        <w:t>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Приморского края или уполномоченными органами местного самоуправления в соответствии с федеральными законами.</w:t>
      </w:r>
    </w:p>
    <w:p w:rsidR="003563AE" w:rsidRPr="00E33C86" w:rsidRDefault="003563AE" w:rsidP="003563AE">
      <w:pPr>
        <w:pStyle w:val="52"/>
        <w:spacing w:line="240" w:lineRule="auto"/>
        <w:rPr>
          <w:sz w:val="24"/>
          <w:szCs w:val="24"/>
        </w:rPr>
      </w:pPr>
      <w:r w:rsidRPr="00E33C86">
        <w:rPr>
          <w:sz w:val="24"/>
          <w:szCs w:val="24"/>
        </w:rPr>
        <w:t>5. При определении градостроительных регламентов территориальных зон в отношении земельных участков и объектов капитального строительства, расположенных в пределах соответствующей территориальной зоны, назначены виды разрешенного использования:</w:t>
      </w:r>
    </w:p>
    <w:p w:rsidR="003563AE" w:rsidRPr="00E33C86" w:rsidRDefault="003563AE" w:rsidP="003563AE">
      <w:pPr>
        <w:pStyle w:val="52"/>
        <w:spacing w:line="240" w:lineRule="auto"/>
        <w:rPr>
          <w:sz w:val="24"/>
          <w:szCs w:val="24"/>
        </w:rPr>
      </w:pPr>
      <w:r w:rsidRPr="00E33C86">
        <w:rPr>
          <w:sz w:val="24"/>
          <w:szCs w:val="24"/>
        </w:rPr>
        <w:t>1) основные виды разрешенного использования;</w:t>
      </w:r>
    </w:p>
    <w:p w:rsidR="003563AE" w:rsidRPr="00E33C86" w:rsidRDefault="003563AE" w:rsidP="003563AE">
      <w:pPr>
        <w:pStyle w:val="52"/>
        <w:spacing w:line="240" w:lineRule="auto"/>
        <w:rPr>
          <w:sz w:val="24"/>
          <w:szCs w:val="24"/>
        </w:rPr>
      </w:pPr>
      <w:r w:rsidRPr="00E33C86">
        <w:rPr>
          <w:sz w:val="24"/>
          <w:szCs w:val="24"/>
        </w:rPr>
        <w:t>2) условно разрешенные виды использования;</w:t>
      </w:r>
    </w:p>
    <w:p w:rsidR="003563AE" w:rsidRPr="00E33C86" w:rsidRDefault="003563AE" w:rsidP="003563AE">
      <w:pPr>
        <w:pStyle w:val="52"/>
        <w:spacing w:line="240" w:lineRule="auto"/>
        <w:rPr>
          <w:sz w:val="24"/>
          <w:szCs w:val="24"/>
        </w:rPr>
      </w:pPr>
      <w:r w:rsidRPr="00E33C86">
        <w:rPr>
          <w:sz w:val="24"/>
          <w:szCs w:val="24"/>
        </w:rPr>
        <w:t>3) вспомогательные виды разрешенного использования.</w:t>
      </w:r>
    </w:p>
    <w:p w:rsidR="003563AE" w:rsidRPr="00E33C86" w:rsidRDefault="003563AE" w:rsidP="003563AE">
      <w:pPr>
        <w:pStyle w:val="52"/>
        <w:spacing w:line="240" w:lineRule="auto"/>
        <w:rPr>
          <w:sz w:val="24"/>
          <w:szCs w:val="24"/>
        </w:rPr>
      </w:pPr>
      <w:r w:rsidRPr="00E33C86">
        <w:rPr>
          <w:sz w:val="24"/>
          <w:szCs w:val="24"/>
        </w:rPr>
        <w:t xml:space="preserve">6. В пределах установленных территориальных зон, в случае, если земельный участок или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w:t>
      </w:r>
      <w:r w:rsidRPr="00E33C86">
        <w:rPr>
          <w:sz w:val="24"/>
          <w:szCs w:val="24"/>
        </w:rPr>
        <w:lastRenderedPageBreak/>
        <w:t>правовой режим использования и застройки территории указанного земельного участка определяется совокупностью требований и ограничений, установленных в соответствии с действующим законодательством.</w:t>
      </w:r>
    </w:p>
    <w:p w:rsidR="003563AE" w:rsidRPr="00E33C86" w:rsidRDefault="003563AE" w:rsidP="003563AE">
      <w:pPr>
        <w:pStyle w:val="52"/>
        <w:spacing w:line="240" w:lineRule="auto"/>
        <w:rPr>
          <w:sz w:val="24"/>
          <w:szCs w:val="24"/>
        </w:rPr>
      </w:pPr>
      <w:r w:rsidRPr="00E33C86">
        <w:rPr>
          <w:sz w:val="24"/>
          <w:szCs w:val="24"/>
        </w:rPr>
        <w:t>7. Применительно к каждой территориальной зоне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либо сочетания размеров и параметров.</w:t>
      </w:r>
    </w:p>
    <w:p w:rsidR="003563AE" w:rsidRPr="00E33C86" w:rsidRDefault="003563AE" w:rsidP="003563AE">
      <w:pPr>
        <w:pStyle w:val="52"/>
        <w:spacing w:line="240" w:lineRule="auto"/>
        <w:rPr>
          <w:sz w:val="24"/>
          <w:szCs w:val="24"/>
        </w:rPr>
      </w:pPr>
      <w:r w:rsidRPr="00E33C86">
        <w:rPr>
          <w:sz w:val="24"/>
          <w:szCs w:val="24"/>
        </w:rPr>
        <w:t>8. Количество видов предельных параметров с установлением их значений применительно к различным территориальным зонам может корректироваться путем последовательного внесения изменений в настоящие Правила на основе утверждаемой документации по планировке территории.</w:t>
      </w:r>
    </w:p>
    <w:p w:rsidR="003563AE" w:rsidRPr="00E33C86" w:rsidRDefault="003563AE" w:rsidP="003563AE">
      <w:pPr>
        <w:pStyle w:val="52"/>
        <w:spacing w:line="240" w:lineRule="auto"/>
        <w:rPr>
          <w:sz w:val="24"/>
          <w:szCs w:val="24"/>
        </w:rPr>
      </w:pPr>
      <w:r w:rsidRPr="00E33C86">
        <w:rPr>
          <w:sz w:val="24"/>
          <w:szCs w:val="24"/>
        </w:rPr>
        <w:t>9. Работы по ведению зеленого хозяйства осуществляются в соответствии с муниципальными правовыми актами по вопросам создания, сохранения и охраны зеленых насаждений с учетов норм и рекомендации Российской Федерации, установленных правилами создания, охраны и содержания зеленых насаждений.</w:t>
      </w:r>
    </w:p>
    <w:p w:rsidR="003563AE" w:rsidRPr="007B553D" w:rsidRDefault="003563AE" w:rsidP="003563AE">
      <w:pPr>
        <w:pStyle w:val="311"/>
        <w:rPr>
          <w:sz w:val="24"/>
          <w:szCs w:val="24"/>
        </w:rPr>
      </w:pPr>
      <w:bookmarkStart w:id="181" w:name="_Toc479869238"/>
      <w:r w:rsidRPr="00E33C86">
        <w:rPr>
          <w:sz w:val="24"/>
          <w:szCs w:val="24"/>
        </w:rPr>
        <w:t xml:space="preserve">Статья </w:t>
      </w:r>
      <w:r w:rsidR="00A9404C">
        <w:rPr>
          <w:sz w:val="24"/>
          <w:szCs w:val="24"/>
        </w:rPr>
        <w:t>5</w:t>
      </w:r>
      <w:r w:rsidR="00FC79B5">
        <w:rPr>
          <w:sz w:val="24"/>
          <w:szCs w:val="24"/>
        </w:rPr>
        <w:t>0</w:t>
      </w:r>
      <w:r w:rsidRPr="00E33C86">
        <w:rPr>
          <w:sz w:val="24"/>
          <w:szCs w:val="24"/>
        </w:rPr>
        <w:t>. Использование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w:t>
      </w:r>
      <w:bookmarkEnd w:id="181"/>
      <w:r>
        <w:rPr>
          <w:sz w:val="24"/>
          <w:szCs w:val="24"/>
        </w:rPr>
        <w:t>.</w:t>
      </w:r>
    </w:p>
    <w:p w:rsidR="003563AE" w:rsidRPr="00E33C86" w:rsidRDefault="003563AE" w:rsidP="003563AE">
      <w:pPr>
        <w:pStyle w:val="52"/>
        <w:spacing w:line="240" w:lineRule="auto"/>
        <w:rPr>
          <w:sz w:val="24"/>
          <w:szCs w:val="24"/>
        </w:rPr>
      </w:pPr>
      <w:r w:rsidRPr="00E33C86">
        <w:rPr>
          <w:sz w:val="24"/>
          <w:szCs w:val="24"/>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используются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563AE" w:rsidRPr="00E33C86" w:rsidRDefault="003563AE" w:rsidP="003563AE">
      <w:pPr>
        <w:pStyle w:val="52"/>
        <w:spacing w:line="240" w:lineRule="auto"/>
        <w:rPr>
          <w:sz w:val="24"/>
          <w:szCs w:val="24"/>
        </w:rPr>
      </w:pPr>
      <w:r w:rsidRPr="00E33C86">
        <w:rPr>
          <w:sz w:val="24"/>
          <w:szCs w:val="24"/>
        </w:rPr>
        <w:t>2. Реконструкция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3563AE" w:rsidRPr="00E33C86" w:rsidRDefault="003563AE" w:rsidP="003563AE">
      <w:pPr>
        <w:pStyle w:val="52"/>
        <w:spacing w:line="240" w:lineRule="auto"/>
        <w:rPr>
          <w:sz w:val="24"/>
          <w:szCs w:val="24"/>
        </w:rPr>
      </w:pPr>
      <w:r w:rsidRPr="00E33C86">
        <w:rPr>
          <w:sz w:val="24"/>
          <w:szCs w:val="24"/>
        </w:rPr>
        <w:t>3. Изменение видов разрешенного использования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осуществляется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249FD" w:rsidRDefault="003563AE" w:rsidP="00F249FD">
      <w:pPr>
        <w:pStyle w:val="52"/>
        <w:spacing w:line="240" w:lineRule="auto"/>
        <w:rPr>
          <w:sz w:val="24"/>
          <w:szCs w:val="24"/>
        </w:rPr>
      </w:pPr>
      <w:r w:rsidRPr="00E33C86">
        <w:rPr>
          <w:sz w:val="24"/>
          <w:szCs w:val="24"/>
        </w:rPr>
        <w:t>4. В случае, если использование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Start w:id="182" w:name="_Toc479869239"/>
    </w:p>
    <w:p w:rsidR="003563AE" w:rsidRPr="00E33C86" w:rsidRDefault="003563AE" w:rsidP="00F249FD">
      <w:pPr>
        <w:pStyle w:val="311"/>
        <w:ind w:firstLine="0"/>
        <w:rPr>
          <w:sz w:val="24"/>
          <w:szCs w:val="24"/>
        </w:rPr>
      </w:pPr>
      <w:r w:rsidRPr="00E33C86">
        <w:rPr>
          <w:sz w:val="24"/>
          <w:szCs w:val="24"/>
        </w:rPr>
        <w:t xml:space="preserve">Статья </w:t>
      </w:r>
      <w:r w:rsidR="00BC3CF0">
        <w:rPr>
          <w:sz w:val="24"/>
          <w:szCs w:val="24"/>
        </w:rPr>
        <w:t>5</w:t>
      </w:r>
      <w:r w:rsidR="00FC79B5">
        <w:rPr>
          <w:sz w:val="24"/>
          <w:szCs w:val="24"/>
        </w:rPr>
        <w:t>1</w:t>
      </w:r>
      <w:r w:rsidRPr="00E33C86">
        <w:rPr>
          <w:sz w:val="24"/>
          <w:szCs w:val="24"/>
        </w:rPr>
        <w:t>. 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bookmarkEnd w:id="182"/>
    </w:p>
    <w:p w:rsidR="003563AE" w:rsidRPr="007B553D" w:rsidRDefault="003563AE" w:rsidP="00246176">
      <w:pPr>
        <w:numPr>
          <w:ilvl w:val="1"/>
          <w:numId w:val="4"/>
        </w:numPr>
        <w:tabs>
          <w:tab w:val="left" w:pos="408"/>
        </w:tabs>
        <w:suppressAutoHyphens/>
        <w:spacing w:after="0" w:line="240" w:lineRule="auto"/>
        <w:ind w:left="-24" w:firstLine="709"/>
        <w:jc w:val="both"/>
        <w:rPr>
          <w:sz w:val="24"/>
          <w:szCs w:val="24"/>
        </w:rPr>
      </w:pPr>
      <w:r w:rsidRPr="007B553D">
        <w:rPr>
          <w:sz w:val="24"/>
          <w:szCs w:val="24"/>
        </w:rPr>
        <w:lastRenderedPageBreak/>
        <w:t>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p>
    <w:p w:rsidR="008F707E" w:rsidRPr="00E33C86" w:rsidRDefault="008F707E" w:rsidP="009A765C">
      <w:pPr>
        <w:tabs>
          <w:tab w:val="left" w:pos="408"/>
        </w:tabs>
        <w:suppressAutoHyphens/>
        <w:spacing w:after="0" w:line="240" w:lineRule="auto"/>
        <w:ind w:left="720" w:firstLine="709"/>
        <w:jc w:val="both"/>
        <w:rPr>
          <w:sz w:val="24"/>
          <w:szCs w:val="24"/>
        </w:rPr>
      </w:pPr>
      <w:r>
        <w:rPr>
          <w:sz w:val="24"/>
          <w:szCs w:val="24"/>
        </w:rPr>
        <w:tab/>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16"/>
        <w:gridCol w:w="2616"/>
        <w:gridCol w:w="2488"/>
      </w:tblGrid>
      <w:tr w:rsidR="008F707E" w:rsidRPr="00693FED" w:rsidTr="008F707E">
        <w:trPr>
          <w:cantSplit/>
          <w:trHeight w:val="600"/>
        </w:trPr>
        <w:tc>
          <w:tcPr>
            <w:tcW w:w="4416" w:type="dxa"/>
            <w:vAlign w:val="center"/>
          </w:tcPr>
          <w:p w:rsidR="008F707E" w:rsidRPr="00693FED" w:rsidRDefault="008F707E" w:rsidP="009A765C">
            <w:pPr>
              <w:spacing w:after="0" w:line="240" w:lineRule="auto"/>
              <w:ind w:firstLine="709"/>
              <w:jc w:val="center"/>
              <w:rPr>
                <w:sz w:val="20"/>
                <w:szCs w:val="20"/>
              </w:rPr>
            </w:pPr>
            <w:r w:rsidRPr="00693FED">
              <w:rPr>
                <w:sz w:val="20"/>
                <w:szCs w:val="20"/>
              </w:rPr>
              <w:t>Вид разрешенного использования земельного участка</w:t>
            </w:r>
          </w:p>
        </w:tc>
        <w:tc>
          <w:tcPr>
            <w:tcW w:w="2616" w:type="dxa"/>
            <w:vAlign w:val="center"/>
          </w:tcPr>
          <w:p w:rsidR="008F707E" w:rsidRPr="00693FED" w:rsidRDefault="008F707E" w:rsidP="009A765C">
            <w:pPr>
              <w:spacing w:after="0" w:line="240" w:lineRule="auto"/>
              <w:ind w:firstLine="709"/>
              <w:jc w:val="center"/>
              <w:rPr>
                <w:sz w:val="20"/>
                <w:szCs w:val="20"/>
              </w:rPr>
            </w:pPr>
            <w:r w:rsidRPr="00693FED">
              <w:rPr>
                <w:sz w:val="20"/>
                <w:szCs w:val="20"/>
              </w:rPr>
              <w:t>Расчетная единица</w:t>
            </w:r>
          </w:p>
        </w:tc>
        <w:tc>
          <w:tcPr>
            <w:tcW w:w="2488" w:type="dxa"/>
            <w:vAlign w:val="center"/>
          </w:tcPr>
          <w:p w:rsidR="008F707E" w:rsidRPr="00693FED" w:rsidRDefault="008F707E" w:rsidP="009A765C">
            <w:pPr>
              <w:spacing w:after="0" w:line="240" w:lineRule="auto"/>
              <w:ind w:firstLine="709"/>
              <w:jc w:val="center"/>
              <w:rPr>
                <w:sz w:val="20"/>
                <w:szCs w:val="20"/>
              </w:rPr>
            </w:pPr>
            <w:r w:rsidRPr="00693FED">
              <w:rPr>
                <w:sz w:val="20"/>
                <w:szCs w:val="20"/>
              </w:rPr>
              <w:t>Число машиномест на расчетную единицу</w:t>
            </w:r>
          </w:p>
        </w:tc>
      </w:tr>
      <w:tr w:rsidR="008F707E" w:rsidRPr="00693FED" w:rsidTr="008F707E">
        <w:trPr>
          <w:cantSplit/>
          <w:trHeight w:val="240"/>
        </w:trPr>
        <w:tc>
          <w:tcPr>
            <w:tcW w:w="4416" w:type="dxa"/>
          </w:tcPr>
          <w:p w:rsidR="008F707E" w:rsidRPr="00693FED" w:rsidRDefault="008F707E" w:rsidP="009A765C">
            <w:pPr>
              <w:spacing w:after="0" w:line="240" w:lineRule="auto"/>
              <w:ind w:firstLine="709"/>
              <w:jc w:val="center"/>
              <w:rPr>
                <w:sz w:val="20"/>
                <w:szCs w:val="20"/>
              </w:rPr>
            </w:pPr>
            <w:r w:rsidRPr="00693FED">
              <w:rPr>
                <w:sz w:val="20"/>
                <w:szCs w:val="20"/>
              </w:rPr>
              <w:t>1</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2</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3</w:t>
            </w:r>
          </w:p>
        </w:tc>
      </w:tr>
      <w:tr w:rsidR="008F707E" w:rsidRPr="00693FED" w:rsidTr="008F707E">
        <w:trPr>
          <w:cantSplit/>
          <w:trHeight w:val="240"/>
        </w:trPr>
        <w:tc>
          <w:tcPr>
            <w:tcW w:w="4416" w:type="dxa"/>
          </w:tcPr>
          <w:p w:rsidR="008F707E" w:rsidRPr="00693FED" w:rsidRDefault="008F707E" w:rsidP="009A765C">
            <w:pPr>
              <w:spacing w:after="0" w:line="240" w:lineRule="auto"/>
              <w:ind w:firstLine="709"/>
              <w:rPr>
                <w:sz w:val="20"/>
                <w:szCs w:val="20"/>
              </w:rPr>
            </w:pPr>
            <w:r w:rsidRPr="00693FED">
              <w:rPr>
                <w:sz w:val="20"/>
                <w:szCs w:val="20"/>
              </w:rPr>
              <w:t>Индивидуальный жилой дом</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объект</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2</w:t>
            </w:r>
          </w:p>
        </w:tc>
      </w:tr>
      <w:tr w:rsidR="008F707E" w:rsidRPr="00693FED" w:rsidTr="008F707E">
        <w:trPr>
          <w:cantSplit/>
          <w:trHeight w:val="240"/>
        </w:trPr>
        <w:tc>
          <w:tcPr>
            <w:tcW w:w="4416" w:type="dxa"/>
          </w:tcPr>
          <w:p w:rsidR="008F707E" w:rsidRPr="00693FED" w:rsidRDefault="008F707E" w:rsidP="009A765C">
            <w:pPr>
              <w:spacing w:after="0" w:line="240" w:lineRule="auto"/>
              <w:ind w:firstLine="709"/>
              <w:rPr>
                <w:sz w:val="20"/>
                <w:szCs w:val="20"/>
              </w:rPr>
            </w:pPr>
            <w:r w:rsidRPr="00693FED">
              <w:rPr>
                <w:sz w:val="20"/>
                <w:szCs w:val="20"/>
              </w:rPr>
              <w:t>Жилой дом блокированного типа</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квартира</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240"/>
        </w:trPr>
        <w:tc>
          <w:tcPr>
            <w:tcW w:w="4416" w:type="dxa"/>
          </w:tcPr>
          <w:p w:rsidR="008F707E" w:rsidRPr="00693FED" w:rsidRDefault="008F707E" w:rsidP="009A765C">
            <w:pPr>
              <w:spacing w:after="0" w:line="240" w:lineRule="auto"/>
              <w:ind w:firstLine="709"/>
              <w:rPr>
                <w:sz w:val="20"/>
                <w:szCs w:val="20"/>
              </w:rPr>
            </w:pPr>
            <w:r w:rsidRPr="00693FED">
              <w:rPr>
                <w:sz w:val="20"/>
                <w:szCs w:val="20"/>
              </w:rPr>
              <w:t>Многоквартирный дом</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 проживающих</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3</w:t>
            </w:r>
          </w:p>
        </w:tc>
      </w:tr>
      <w:tr w:rsidR="008F707E" w:rsidRPr="00693FED" w:rsidTr="008F707E">
        <w:trPr>
          <w:cantSplit/>
          <w:trHeight w:val="360"/>
        </w:trPr>
        <w:tc>
          <w:tcPr>
            <w:tcW w:w="4416" w:type="dxa"/>
          </w:tcPr>
          <w:p w:rsidR="008F707E" w:rsidRPr="00693FED" w:rsidRDefault="008F707E" w:rsidP="009A765C">
            <w:pPr>
              <w:spacing w:after="0" w:line="240" w:lineRule="auto"/>
              <w:ind w:firstLine="709"/>
              <w:rPr>
                <w:sz w:val="20"/>
                <w:szCs w:val="20"/>
              </w:rPr>
            </w:pPr>
            <w:r w:rsidRPr="00693FED">
              <w:rPr>
                <w:sz w:val="20"/>
                <w:szCs w:val="20"/>
              </w:rPr>
              <w:t>Дома для  престарелых  и  семей с инвалидами</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20 проживающих</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240"/>
        </w:trPr>
        <w:tc>
          <w:tcPr>
            <w:tcW w:w="4416" w:type="dxa"/>
          </w:tcPr>
          <w:p w:rsidR="008F707E" w:rsidRPr="00693FED" w:rsidRDefault="008F707E" w:rsidP="009A765C">
            <w:pPr>
              <w:spacing w:after="0" w:line="240" w:lineRule="auto"/>
              <w:ind w:firstLine="709"/>
              <w:rPr>
                <w:sz w:val="20"/>
                <w:szCs w:val="20"/>
              </w:rPr>
            </w:pPr>
            <w:r w:rsidRPr="00693FED">
              <w:rPr>
                <w:sz w:val="20"/>
                <w:szCs w:val="20"/>
              </w:rPr>
              <w:t>Общежития</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 проживающих</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240"/>
        </w:trPr>
        <w:tc>
          <w:tcPr>
            <w:tcW w:w="4416" w:type="dxa"/>
          </w:tcPr>
          <w:p w:rsidR="008F707E" w:rsidRPr="00693FED" w:rsidRDefault="008F707E" w:rsidP="009A765C">
            <w:pPr>
              <w:spacing w:after="0" w:line="240" w:lineRule="auto"/>
              <w:ind w:firstLine="709"/>
              <w:rPr>
                <w:sz w:val="20"/>
                <w:szCs w:val="20"/>
              </w:rPr>
            </w:pPr>
            <w:r w:rsidRPr="00693FED">
              <w:rPr>
                <w:sz w:val="20"/>
                <w:szCs w:val="20"/>
              </w:rPr>
              <w:t>Дома для сезонного проживания</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объект</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2</w:t>
            </w:r>
          </w:p>
        </w:tc>
      </w:tr>
      <w:tr w:rsidR="008F707E" w:rsidRPr="00693FED" w:rsidTr="008F707E">
        <w:trPr>
          <w:cantSplit/>
          <w:trHeight w:val="240"/>
        </w:trPr>
        <w:tc>
          <w:tcPr>
            <w:tcW w:w="4416" w:type="dxa"/>
          </w:tcPr>
          <w:p w:rsidR="008F707E" w:rsidRPr="00693FED" w:rsidRDefault="008F707E" w:rsidP="009A765C">
            <w:pPr>
              <w:spacing w:after="0" w:line="240" w:lineRule="auto"/>
              <w:ind w:firstLine="709"/>
              <w:rPr>
                <w:sz w:val="20"/>
                <w:szCs w:val="20"/>
              </w:rPr>
            </w:pPr>
            <w:r w:rsidRPr="00693FED">
              <w:rPr>
                <w:sz w:val="20"/>
                <w:szCs w:val="20"/>
              </w:rPr>
              <w:t>Гостиницы</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100 мест</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10-20</w:t>
            </w:r>
          </w:p>
        </w:tc>
      </w:tr>
      <w:tr w:rsidR="008F707E" w:rsidRPr="00693FED" w:rsidTr="008F707E">
        <w:trPr>
          <w:cantSplit/>
          <w:trHeight w:val="240"/>
        </w:trPr>
        <w:tc>
          <w:tcPr>
            <w:tcW w:w="4416" w:type="dxa"/>
            <w:vMerge w:val="restart"/>
          </w:tcPr>
          <w:p w:rsidR="008F707E" w:rsidRPr="00693FED" w:rsidRDefault="008F707E" w:rsidP="009A765C">
            <w:pPr>
              <w:spacing w:after="0" w:line="240" w:lineRule="auto"/>
              <w:ind w:firstLine="709"/>
              <w:rPr>
                <w:sz w:val="20"/>
                <w:szCs w:val="20"/>
              </w:rPr>
            </w:pPr>
            <w:r w:rsidRPr="00693FED">
              <w:rPr>
                <w:sz w:val="20"/>
                <w:szCs w:val="20"/>
              </w:rPr>
              <w:t xml:space="preserve">ДДУ и средние школы общего типа </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2 работника</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240"/>
        </w:trPr>
        <w:tc>
          <w:tcPr>
            <w:tcW w:w="4416" w:type="dxa"/>
            <w:vMerge/>
          </w:tcPr>
          <w:p w:rsidR="008F707E" w:rsidRPr="00693FED" w:rsidRDefault="008F707E" w:rsidP="009A765C">
            <w:pPr>
              <w:spacing w:after="0" w:line="240" w:lineRule="auto"/>
              <w:ind w:firstLine="709"/>
              <w:rPr>
                <w:sz w:val="20"/>
                <w:szCs w:val="20"/>
              </w:rPr>
            </w:pP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группа ДДУ, класс школы</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2</w:t>
            </w:r>
          </w:p>
        </w:tc>
      </w:tr>
      <w:tr w:rsidR="008F707E" w:rsidRPr="00693FED" w:rsidTr="008F707E">
        <w:trPr>
          <w:cantSplit/>
          <w:trHeight w:val="360"/>
        </w:trPr>
        <w:tc>
          <w:tcPr>
            <w:tcW w:w="4416" w:type="dxa"/>
          </w:tcPr>
          <w:p w:rsidR="008F707E" w:rsidRPr="00693FED" w:rsidRDefault="008F707E" w:rsidP="009A765C">
            <w:pPr>
              <w:spacing w:after="0" w:line="240" w:lineRule="auto"/>
              <w:ind w:firstLine="709"/>
              <w:rPr>
                <w:sz w:val="20"/>
                <w:szCs w:val="20"/>
              </w:rPr>
            </w:pPr>
            <w:r w:rsidRPr="00693FED">
              <w:rPr>
                <w:sz w:val="20"/>
                <w:szCs w:val="20"/>
              </w:rPr>
              <w:t>Учреждения с круглосуточным пребыванием детей (интернаты)</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2 работника</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240"/>
        </w:trPr>
        <w:tc>
          <w:tcPr>
            <w:tcW w:w="4416" w:type="dxa"/>
            <w:vMerge w:val="restart"/>
          </w:tcPr>
          <w:p w:rsidR="008F707E" w:rsidRPr="00693FED" w:rsidRDefault="008F707E" w:rsidP="009A765C">
            <w:pPr>
              <w:spacing w:after="0" w:line="240" w:lineRule="auto"/>
              <w:ind w:firstLine="709"/>
              <w:jc w:val="both"/>
              <w:rPr>
                <w:sz w:val="20"/>
                <w:szCs w:val="20"/>
              </w:rPr>
            </w:pPr>
            <w:r w:rsidRPr="00693FED">
              <w:rPr>
                <w:sz w:val="20"/>
                <w:szCs w:val="20"/>
              </w:rPr>
              <w:t>Учреждения среднего специального и высшего образования</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 учащихся</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255"/>
        </w:trPr>
        <w:tc>
          <w:tcPr>
            <w:tcW w:w="4416" w:type="dxa"/>
            <w:vMerge/>
          </w:tcPr>
          <w:p w:rsidR="008F707E" w:rsidRPr="00693FED" w:rsidRDefault="008F707E" w:rsidP="009A765C">
            <w:pPr>
              <w:spacing w:after="0" w:line="240" w:lineRule="auto"/>
              <w:ind w:firstLine="709"/>
              <w:rPr>
                <w:sz w:val="20"/>
                <w:szCs w:val="20"/>
              </w:rPr>
            </w:pP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100 работающих</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10-15</w:t>
            </w:r>
          </w:p>
        </w:tc>
      </w:tr>
      <w:tr w:rsidR="008F707E" w:rsidRPr="00693FED" w:rsidTr="008F707E">
        <w:trPr>
          <w:cantSplit/>
          <w:trHeight w:val="72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Объекты торговли, бытового обслуживания (без хранения и демонстрации товаров или обслуживания вне полностью закрытого здания)</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100 кв.м общей 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7</w:t>
            </w:r>
          </w:p>
        </w:tc>
      </w:tr>
      <w:tr w:rsidR="008F707E" w:rsidRPr="00693FED" w:rsidTr="008F707E">
        <w:trPr>
          <w:cantSplit/>
          <w:trHeight w:val="72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Объекты торговли, бытового обслуживания (с хранением и демонстрацией товаров  или обслуживания вне полностью закрытого здания)</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50 торговых мест</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25</w:t>
            </w:r>
          </w:p>
        </w:tc>
      </w:tr>
      <w:tr w:rsidR="008F707E" w:rsidRPr="00693FED" w:rsidTr="008F707E">
        <w:trPr>
          <w:cantSplit/>
          <w:trHeight w:val="60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Объекты торговли и бытового обслуживания с особым (ночным и/или круглосуточным) режимом работы</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30 кв.м общей 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512"/>
        </w:trPr>
        <w:tc>
          <w:tcPr>
            <w:tcW w:w="4416" w:type="dxa"/>
          </w:tcPr>
          <w:p w:rsidR="008F707E" w:rsidRPr="00693FED" w:rsidRDefault="008F707E" w:rsidP="009A765C">
            <w:pPr>
              <w:spacing w:after="0" w:line="240" w:lineRule="auto"/>
              <w:ind w:firstLine="709"/>
              <w:rPr>
                <w:sz w:val="20"/>
                <w:szCs w:val="20"/>
              </w:rPr>
            </w:pPr>
            <w:r w:rsidRPr="00693FED">
              <w:rPr>
                <w:sz w:val="20"/>
                <w:szCs w:val="20"/>
              </w:rPr>
              <w:t>Торговые центры, универмаги, магазины</w:t>
            </w:r>
          </w:p>
        </w:tc>
        <w:tc>
          <w:tcPr>
            <w:tcW w:w="2616" w:type="dxa"/>
          </w:tcPr>
          <w:p w:rsidR="008F707E" w:rsidRPr="00693FED" w:rsidRDefault="008F707E" w:rsidP="009A765C">
            <w:pPr>
              <w:spacing w:after="0" w:line="240" w:lineRule="auto"/>
              <w:ind w:firstLine="709"/>
              <w:jc w:val="center"/>
              <w:rPr>
                <w:sz w:val="20"/>
                <w:szCs w:val="20"/>
              </w:rPr>
            </w:pPr>
            <w:smartTag w:uri="urn:schemas-microsoft-com:office:smarttags" w:element="metricconverter">
              <w:smartTagPr>
                <w:attr w:name="ProductID" w:val="100 кв. м"/>
              </w:smartTagPr>
              <w:r w:rsidRPr="00693FED">
                <w:rPr>
                  <w:sz w:val="20"/>
                  <w:szCs w:val="20"/>
                </w:rPr>
                <w:t>100 кв. м</w:t>
              </w:r>
            </w:smartTag>
            <w:r w:rsidRPr="00693FED">
              <w:rPr>
                <w:sz w:val="20"/>
                <w:szCs w:val="20"/>
              </w:rPr>
              <w:t xml:space="preserve"> торговой</w:t>
            </w:r>
            <w:r w:rsidRPr="00693FED">
              <w:rPr>
                <w:sz w:val="20"/>
                <w:szCs w:val="20"/>
              </w:rPr>
              <w:br/>
              <w:t>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7-10</w:t>
            </w:r>
          </w:p>
        </w:tc>
      </w:tr>
      <w:tr w:rsidR="008F707E" w:rsidRPr="00693FED" w:rsidTr="008F707E">
        <w:trPr>
          <w:cantSplit/>
          <w:trHeight w:val="144"/>
        </w:trPr>
        <w:tc>
          <w:tcPr>
            <w:tcW w:w="4416" w:type="dxa"/>
          </w:tcPr>
          <w:p w:rsidR="008F707E" w:rsidRPr="00693FED" w:rsidRDefault="008F707E" w:rsidP="009A765C">
            <w:pPr>
              <w:tabs>
                <w:tab w:val="left" w:pos="2625"/>
              </w:tabs>
              <w:spacing w:after="0" w:line="240" w:lineRule="auto"/>
              <w:ind w:firstLine="709"/>
              <w:rPr>
                <w:sz w:val="20"/>
                <w:szCs w:val="20"/>
              </w:rPr>
            </w:pPr>
            <w:r w:rsidRPr="00693FED">
              <w:rPr>
                <w:sz w:val="20"/>
                <w:szCs w:val="20"/>
              </w:rPr>
              <w:t>Предприятия общественного питания</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100 посадочных мест</w:t>
            </w:r>
          </w:p>
          <w:p w:rsidR="008F707E" w:rsidRPr="00693FED" w:rsidRDefault="008F707E" w:rsidP="009A765C">
            <w:pPr>
              <w:spacing w:after="0" w:line="240" w:lineRule="auto"/>
              <w:ind w:firstLine="709"/>
              <w:jc w:val="center"/>
              <w:rPr>
                <w:sz w:val="20"/>
                <w:szCs w:val="20"/>
              </w:rPr>
            </w:pPr>
            <w:r w:rsidRPr="00693FED">
              <w:rPr>
                <w:sz w:val="20"/>
                <w:szCs w:val="20"/>
              </w:rPr>
              <w:t>или 100 единовременных посетителей</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10-15</w:t>
            </w:r>
          </w:p>
        </w:tc>
      </w:tr>
      <w:tr w:rsidR="008F707E" w:rsidRPr="00693FED" w:rsidTr="008F707E">
        <w:trPr>
          <w:cantSplit/>
          <w:trHeight w:val="72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Библиотеки, клубы, детские и взрослые музыкальные, художественные, хореографические  школы и студии, дома творчества</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30 кв.м общей 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390"/>
        </w:trPr>
        <w:tc>
          <w:tcPr>
            <w:tcW w:w="4416" w:type="dxa"/>
            <w:vMerge w:val="restart"/>
          </w:tcPr>
          <w:p w:rsidR="008F707E" w:rsidRPr="00693FED" w:rsidRDefault="008F707E" w:rsidP="009A765C">
            <w:pPr>
              <w:spacing w:after="0" w:line="240" w:lineRule="auto"/>
              <w:ind w:firstLine="709"/>
              <w:jc w:val="both"/>
              <w:rPr>
                <w:sz w:val="20"/>
                <w:szCs w:val="20"/>
              </w:rPr>
            </w:pPr>
            <w:r w:rsidRPr="00693FED">
              <w:rPr>
                <w:sz w:val="20"/>
                <w:szCs w:val="20"/>
              </w:rPr>
              <w:t>Зрелищные объекты: театры, кинотеатры, видеозалы, цирки, планетарии, концертные залы</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5 сидячих мест</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360"/>
        </w:trPr>
        <w:tc>
          <w:tcPr>
            <w:tcW w:w="4416" w:type="dxa"/>
            <w:vMerge/>
          </w:tcPr>
          <w:p w:rsidR="008F707E" w:rsidRPr="00693FED" w:rsidRDefault="008F707E" w:rsidP="009A765C">
            <w:pPr>
              <w:spacing w:after="0" w:line="240" w:lineRule="auto"/>
              <w:ind w:firstLine="709"/>
              <w:rPr>
                <w:sz w:val="20"/>
                <w:szCs w:val="20"/>
              </w:rPr>
            </w:pP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100 единовременных посещений или 100 посадочных мест</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10-15</w:t>
            </w:r>
          </w:p>
        </w:tc>
      </w:tr>
      <w:tr w:rsidR="008F707E" w:rsidRPr="00693FED" w:rsidTr="008F707E">
        <w:trPr>
          <w:cantSplit/>
          <w:trHeight w:val="360"/>
        </w:trPr>
        <w:tc>
          <w:tcPr>
            <w:tcW w:w="4416" w:type="dxa"/>
          </w:tcPr>
          <w:p w:rsidR="008F707E" w:rsidRPr="00693FED" w:rsidRDefault="008F707E" w:rsidP="009A765C">
            <w:pPr>
              <w:spacing w:after="0" w:line="240" w:lineRule="auto"/>
              <w:ind w:firstLine="709"/>
              <w:rPr>
                <w:sz w:val="20"/>
                <w:szCs w:val="20"/>
              </w:rPr>
            </w:pPr>
            <w:r w:rsidRPr="00693FED">
              <w:rPr>
                <w:sz w:val="20"/>
                <w:szCs w:val="20"/>
              </w:rPr>
              <w:t>Музеи, выставочные залы</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3 посетителя (расчетная емкость объекта)</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360"/>
        </w:trPr>
        <w:tc>
          <w:tcPr>
            <w:tcW w:w="4416" w:type="dxa"/>
          </w:tcPr>
          <w:p w:rsidR="008F707E" w:rsidRPr="00693FED" w:rsidRDefault="008F707E" w:rsidP="009A765C">
            <w:pPr>
              <w:spacing w:after="0" w:line="240" w:lineRule="auto"/>
              <w:ind w:firstLine="709"/>
              <w:rPr>
                <w:sz w:val="20"/>
                <w:szCs w:val="20"/>
              </w:rPr>
            </w:pPr>
            <w:r w:rsidRPr="00693FED">
              <w:rPr>
                <w:sz w:val="20"/>
                <w:szCs w:val="20"/>
              </w:rPr>
              <w:t xml:space="preserve">Специальные парки (ботанические сады и т.д.) </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3 посетителя (расчетная емкость объекта)</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48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Теле- и радиостудии, киностудии, студии звукозаписи, редакции газет и журналов, издательства</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 работающий</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p w:rsidR="008F707E" w:rsidRPr="00693FED" w:rsidRDefault="008F707E" w:rsidP="009A765C">
            <w:pPr>
              <w:spacing w:after="0" w:line="240" w:lineRule="auto"/>
              <w:ind w:firstLine="709"/>
              <w:jc w:val="center"/>
              <w:rPr>
                <w:sz w:val="20"/>
                <w:szCs w:val="20"/>
              </w:rPr>
            </w:pPr>
          </w:p>
        </w:tc>
      </w:tr>
      <w:tr w:rsidR="008F707E" w:rsidRPr="00693FED" w:rsidTr="008F707E">
        <w:trPr>
          <w:cantSplit/>
          <w:trHeight w:val="48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lastRenderedPageBreak/>
              <w:t>Ночные клубы, дискотеки, развлекательные центры, боулинг-центры</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30 кв.м общей 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36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Комплексы аттракционов, луна-парки, аквапарки</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 xml:space="preserve">3 посетителя (расчетная </w:t>
            </w:r>
            <w:r w:rsidRPr="00693FED">
              <w:rPr>
                <w:sz w:val="20"/>
                <w:szCs w:val="20"/>
              </w:rPr>
              <w:br/>
              <w:t>емкость объекта)</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72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Объекты отдыха и туризма (базы и  дома отдыха, пансионаты, туристические базы, детские лагеря отдыха, детские дачи, мотели, кемпинги)</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 отдыхающих</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60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Спортивные здания, комплексы для занятий физкультурой и спортом с местами для зрителей (стадионы, спортивные комплексы), крытые спортивно-зрелищные комплексы</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100 мест</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5-10</w:t>
            </w:r>
          </w:p>
        </w:tc>
      </w:tr>
      <w:tr w:rsidR="008F707E" w:rsidRPr="00693FED" w:rsidTr="008F707E">
        <w:trPr>
          <w:cantSplit/>
          <w:trHeight w:val="360"/>
        </w:trPr>
        <w:tc>
          <w:tcPr>
            <w:tcW w:w="4416" w:type="dxa"/>
            <w:vMerge w:val="restart"/>
          </w:tcPr>
          <w:p w:rsidR="008F707E" w:rsidRPr="00693FED" w:rsidRDefault="008F707E" w:rsidP="009A765C">
            <w:pPr>
              <w:spacing w:after="0" w:line="240" w:lineRule="auto"/>
              <w:ind w:firstLine="709"/>
              <w:jc w:val="both"/>
              <w:rPr>
                <w:sz w:val="20"/>
                <w:szCs w:val="20"/>
              </w:rPr>
            </w:pPr>
            <w:r w:rsidRPr="00693FED">
              <w:rPr>
                <w:sz w:val="20"/>
                <w:szCs w:val="20"/>
              </w:rPr>
              <w:t>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60 кв.м в закрытых</w:t>
            </w:r>
            <w:r w:rsidRPr="00693FED">
              <w:rPr>
                <w:sz w:val="20"/>
                <w:szCs w:val="20"/>
              </w:rPr>
              <w:br/>
              <w:t>помещениях</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360"/>
        </w:trPr>
        <w:tc>
          <w:tcPr>
            <w:tcW w:w="4416" w:type="dxa"/>
            <w:vMerge/>
          </w:tcPr>
          <w:p w:rsidR="008F707E" w:rsidRPr="00693FED" w:rsidRDefault="008F707E" w:rsidP="009A765C">
            <w:pPr>
              <w:spacing w:after="0" w:line="240" w:lineRule="auto"/>
              <w:ind w:firstLine="709"/>
              <w:rPr>
                <w:sz w:val="20"/>
                <w:szCs w:val="20"/>
              </w:rPr>
            </w:pP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 зрительских мест</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108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Больницы и клиники, родильные дома, стационары при медицинских институтах, госпитали, специализированные медицинские  центры и медсанчасти, хосписы и иные больничные учреждения со специальными требованиями к размещению</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100 коек</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5</w:t>
            </w:r>
          </w:p>
        </w:tc>
      </w:tr>
      <w:tr w:rsidR="008F707E" w:rsidRPr="00693FED" w:rsidTr="008F707E">
        <w:trPr>
          <w:cantSplit/>
          <w:trHeight w:val="24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Поликлиники, амбулаторные учреждения</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100 посещений</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3</w:t>
            </w:r>
          </w:p>
        </w:tc>
      </w:tr>
      <w:tr w:rsidR="008F707E" w:rsidRPr="00693FED" w:rsidTr="008F707E">
        <w:trPr>
          <w:cantSplit/>
          <w:trHeight w:val="84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Амбулаторно-поликлинические учреждения: территориальные поликлиники для детей и взрослых, специализированные поликлиники, диспансеры, пункты первой медицинской помощи</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60 кв.м общей 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48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Санитарно-эпидемиологические станции, дезинфекционные станции, судебно-медицинская экспертиза</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60 кв.м общей 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60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 xml:space="preserve">Объекты социального обеспечения: дома-интернаты для престарелых, инвалидов и детей, приюты, ночлежные дома </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20 койко-мест</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36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Жилищно-эксплуатационные службы РЭУ, аварийные службы</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60 кв.м общей 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240"/>
        </w:trPr>
        <w:tc>
          <w:tcPr>
            <w:tcW w:w="4416" w:type="dxa"/>
          </w:tcPr>
          <w:p w:rsidR="008F707E" w:rsidRPr="00693FED" w:rsidRDefault="008F707E" w:rsidP="009A765C">
            <w:pPr>
              <w:spacing w:after="0" w:line="240" w:lineRule="auto"/>
              <w:ind w:firstLine="709"/>
              <w:rPr>
                <w:sz w:val="20"/>
                <w:szCs w:val="20"/>
              </w:rPr>
            </w:pPr>
            <w:r w:rsidRPr="00693FED">
              <w:rPr>
                <w:sz w:val="20"/>
                <w:szCs w:val="20"/>
              </w:rPr>
              <w:t xml:space="preserve">Ветеринарные поликлиники и станции  </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60 кв.м общей 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48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Государственные, административные, общественные организации и  учреждения</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100 работающих</w:t>
            </w:r>
          </w:p>
        </w:tc>
        <w:tc>
          <w:tcPr>
            <w:tcW w:w="2488" w:type="dxa"/>
          </w:tcPr>
          <w:p w:rsidR="008F707E" w:rsidRPr="00693FED" w:rsidRDefault="008F707E" w:rsidP="009A765C">
            <w:pPr>
              <w:spacing w:after="0" w:line="240" w:lineRule="auto"/>
              <w:ind w:firstLine="709"/>
              <w:jc w:val="center"/>
              <w:rPr>
                <w:sz w:val="20"/>
                <w:szCs w:val="20"/>
              </w:rPr>
            </w:pPr>
            <w:r>
              <w:rPr>
                <w:sz w:val="20"/>
                <w:szCs w:val="20"/>
              </w:rPr>
              <w:t>3</w:t>
            </w:r>
            <w:r w:rsidRPr="00693FED">
              <w:rPr>
                <w:sz w:val="20"/>
                <w:szCs w:val="20"/>
              </w:rPr>
              <w:t>0</w:t>
            </w:r>
          </w:p>
        </w:tc>
      </w:tr>
      <w:tr w:rsidR="008F707E" w:rsidRPr="00693FED" w:rsidTr="008F707E">
        <w:trPr>
          <w:cantSplit/>
          <w:trHeight w:val="48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 xml:space="preserve">Общественные объединения и организации, творческие союзы,  международные организации  </w:t>
            </w:r>
          </w:p>
        </w:tc>
        <w:tc>
          <w:tcPr>
            <w:tcW w:w="2616" w:type="dxa"/>
          </w:tcPr>
          <w:p w:rsidR="008F707E" w:rsidRPr="00693FED" w:rsidRDefault="008F707E" w:rsidP="009A765C">
            <w:pPr>
              <w:spacing w:after="0" w:line="240" w:lineRule="auto"/>
              <w:ind w:firstLine="709"/>
              <w:jc w:val="center"/>
              <w:rPr>
                <w:sz w:val="20"/>
                <w:szCs w:val="20"/>
              </w:rPr>
            </w:pPr>
            <w:r>
              <w:rPr>
                <w:sz w:val="20"/>
                <w:szCs w:val="20"/>
              </w:rPr>
              <w:t>5</w:t>
            </w:r>
            <w:r w:rsidRPr="00693FED">
              <w:rPr>
                <w:sz w:val="20"/>
                <w:szCs w:val="20"/>
              </w:rPr>
              <w:t>0 кв.м общей 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84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 xml:space="preserve">Государственные и муниципальные учреждения, рассчитанные на обслуживание населения: загсы, дворцы малютки, дворцы бракосочетаний, архивы, информационные центры </w:t>
            </w:r>
          </w:p>
        </w:tc>
        <w:tc>
          <w:tcPr>
            <w:tcW w:w="2616" w:type="dxa"/>
          </w:tcPr>
          <w:p w:rsidR="008F707E" w:rsidRPr="00693FED" w:rsidRDefault="008F707E" w:rsidP="009A765C">
            <w:pPr>
              <w:spacing w:after="0" w:line="240" w:lineRule="auto"/>
              <w:ind w:firstLine="709"/>
              <w:jc w:val="center"/>
              <w:rPr>
                <w:sz w:val="20"/>
                <w:szCs w:val="20"/>
              </w:rPr>
            </w:pPr>
            <w:r>
              <w:rPr>
                <w:sz w:val="20"/>
                <w:szCs w:val="20"/>
              </w:rPr>
              <w:t>5</w:t>
            </w:r>
            <w:r w:rsidRPr="00693FED">
              <w:rPr>
                <w:sz w:val="20"/>
                <w:szCs w:val="20"/>
              </w:rPr>
              <w:t>0 кв.м общей 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36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 xml:space="preserve">Отделения связи, почтовые отделения, телефонные и телеграфные пункты </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30 кв.м общей 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705"/>
        </w:trPr>
        <w:tc>
          <w:tcPr>
            <w:tcW w:w="4416" w:type="dxa"/>
            <w:vMerge w:val="restart"/>
          </w:tcPr>
          <w:p w:rsidR="008F707E" w:rsidRPr="00693FED" w:rsidRDefault="008F707E" w:rsidP="009A765C">
            <w:pPr>
              <w:spacing w:after="0" w:line="240" w:lineRule="auto"/>
              <w:ind w:firstLine="709"/>
              <w:jc w:val="both"/>
              <w:rPr>
                <w:sz w:val="20"/>
                <w:szCs w:val="20"/>
              </w:rPr>
            </w:pPr>
            <w:r w:rsidRPr="00693FED">
              <w:rPr>
                <w:sz w:val="20"/>
                <w:szCs w:val="20"/>
              </w:rPr>
              <w:t xml:space="preserve">Банки, учреждения кредитования, страхования, биржевой торговли, нотариальные </w:t>
            </w:r>
            <w:r w:rsidRPr="00693FED">
              <w:rPr>
                <w:sz w:val="20"/>
                <w:szCs w:val="20"/>
              </w:rPr>
              <w:lastRenderedPageBreak/>
              <w:t>конторы, ломбарды, юридические консультации, агентства недвижимости, туристические  агентства и центры обслуживания, рекламные агентства</w:t>
            </w:r>
          </w:p>
        </w:tc>
        <w:tc>
          <w:tcPr>
            <w:tcW w:w="2616" w:type="dxa"/>
          </w:tcPr>
          <w:p w:rsidR="008F707E" w:rsidRPr="00693FED" w:rsidRDefault="008F707E" w:rsidP="009A765C">
            <w:pPr>
              <w:spacing w:after="0" w:line="240" w:lineRule="auto"/>
              <w:ind w:firstLine="709"/>
              <w:jc w:val="center"/>
              <w:rPr>
                <w:sz w:val="20"/>
                <w:szCs w:val="20"/>
              </w:rPr>
            </w:pPr>
            <w:smartTag w:uri="urn:schemas-microsoft-com:office:smarttags" w:element="metricconverter">
              <w:smartTagPr>
                <w:attr w:name="ProductID" w:val="30 кв. м"/>
              </w:smartTagPr>
              <w:r w:rsidRPr="00693FED">
                <w:rPr>
                  <w:sz w:val="20"/>
                  <w:szCs w:val="20"/>
                </w:rPr>
                <w:lastRenderedPageBreak/>
                <w:t>30 кв. м</w:t>
              </w:r>
            </w:smartTag>
            <w:r w:rsidRPr="00693FED">
              <w:rPr>
                <w:sz w:val="20"/>
                <w:szCs w:val="20"/>
              </w:rPr>
              <w:t xml:space="preserve"> общей 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795"/>
        </w:trPr>
        <w:tc>
          <w:tcPr>
            <w:tcW w:w="4416" w:type="dxa"/>
            <w:vMerge/>
          </w:tcPr>
          <w:p w:rsidR="008F707E" w:rsidRPr="00693FED" w:rsidRDefault="008F707E" w:rsidP="009A765C">
            <w:pPr>
              <w:spacing w:after="0" w:line="240" w:lineRule="auto"/>
              <w:ind w:firstLine="709"/>
              <w:rPr>
                <w:sz w:val="20"/>
                <w:szCs w:val="20"/>
              </w:rPr>
            </w:pP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100 работающих</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7-20</w:t>
            </w:r>
          </w:p>
        </w:tc>
      </w:tr>
      <w:tr w:rsidR="008F707E" w:rsidRPr="00693FED" w:rsidTr="008F707E">
        <w:trPr>
          <w:cantSplit/>
          <w:trHeight w:val="285"/>
        </w:trPr>
        <w:tc>
          <w:tcPr>
            <w:tcW w:w="4416" w:type="dxa"/>
            <w:vMerge w:val="restart"/>
          </w:tcPr>
          <w:p w:rsidR="008F707E" w:rsidRPr="00693FED" w:rsidRDefault="008F707E" w:rsidP="009A765C">
            <w:pPr>
              <w:spacing w:after="0" w:line="240" w:lineRule="auto"/>
              <w:ind w:firstLine="709"/>
              <w:jc w:val="both"/>
              <w:rPr>
                <w:sz w:val="20"/>
                <w:szCs w:val="20"/>
              </w:rPr>
            </w:pPr>
            <w:r w:rsidRPr="00693FED">
              <w:rPr>
                <w:sz w:val="20"/>
                <w:szCs w:val="20"/>
              </w:rPr>
              <w:lastRenderedPageBreak/>
              <w:t xml:space="preserve">Научно-исследовательские, проектные, конструкторские организации, компьютерные центры, залы компьютерных игр </w:t>
            </w:r>
          </w:p>
        </w:tc>
        <w:tc>
          <w:tcPr>
            <w:tcW w:w="2616" w:type="dxa"/>
          </w:tcPr>
          <w:p w:rsidR="008F707E" w:rsidRPr="00693FED" w:rsidRDefault="008F707E" w:rsidP="009A765C">
            <w:pPr>
              <w:spacing w:after="0" w:line="240" w:lineRule="auto"/>
              <w:ind w:firstLine="709"/>
              <w:jc w:val="center"/>
              <w:rPr>
                <w:sz w:val="20"/>
                <w:szCs w:val="20"/>
              </w:rPr>
            </w:pPr>
            <w:smartTag w:uri="urn:schemas-microsoft-com:office:smarttags" w:element="metricconverter">
              <w:smartTagPr>
                <w:attr w:name="ProductID" w:val="30 кв. м"/>
              </w:smartTagPr>
              <w:r w:rsidRPr="00693FED">
                <w:rPr>
                  <w:sz w:val="20"/>
                  <w:szCs w:val="20"/>
                </w:rPr>
                <w:t>30 кв. м</w:t>
              </w:r>
            </w:smartTag>
            <w:r w:rsidRPr="00693FED">
              <w:rPr>
                <w:sz w:val="20"/>
                <w:szCs w:val="20"/>
              </w:rPr>
              <w:t xml:space="preserve"> общей 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300"/>
        </w:trPr>
        <w:tc>
          <w:tcPr>
            <w:tcW w:w="4416" w:type="dxa"/>
            <w:vMerge/>
          </w:tcPr>
          <w:p w:rsidR="008F707E" w:rsidRPr="00693FED" w:rsidRDefault="008F707E" w:rsidP="009A765C">
            <w:pPr>
              <w:spacing w:after="0" w:line="240" w:lineRule="auto"/>
              <w:ind w:firstLine="709"/>
              <w:rPr>
                <w:sz w:val="20"/>
                <w:szCs w:val="20"/>
              </w:rPr>
            </w:pPr>
          </w:p>
        </w:tc>
        <w:tc>
          <w:tcPr>
            <w:tcW w:w="2616" w:type="dxa"/>
          </w:tcPr>
          <w:p w:rsidR="008F707E" w:rsidRPr="00693FED" w:rsidRDefault="008F707E" w:rsidP="009A765C">
            <w:pPr>
              <w:spacing w:after="0" w:line="240" w:lineRule="auto"/>
              <w:ind w:firstLine="709"/>
              <w:jc w:val="center"/>
              <w:rPr>
                <w:sz w:val="20"/>
                <w:szCs w:val="20"/>
              </w:rPr>
            </w:pP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15</w:t>
            </w:r>
          </w:p>
        </w:tc>
      </w:tr>
      <w:tr w:rsidR="008F707E" w:rsidRPr="00693FED" w:rsidTr="008F707E">
        <w:trPr>
          <w:cantSplit/>
          <w:trHeight w:val="390"/>
        </w:trPr>
        <w:tc>
          <w:tcPr>
            <w:tcW w:w="4416" w:type="dxa"/>
            <w:vMerge/>
          </w:tcPr>
          <w:p w:rsidR="008F707E" w:rsidRPr="00693FED" w:rsidRDefault="008F707E" w:rsidP="009A765C">
            <w:pPr>
              <w:spacing w:after="0" w:line="240" w:lineRule="auto"/>
              <w:ind w:firstLine="709"/>
              <w:rPr>
                <w:sz w:val="20"/>
                <w:szCs w:val="20"/>
              </w:rPr>
            </w:pP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100 работающих</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10-15</w:t>
            </w:r>
          </w:p>
        </w:tc>
      </w:tr>
      <w:tr w:rsidR="008F707E" w:rsidRPr="00693FED" w:rsidTr="008F707E">
        <w:trPr>
          <w:cantSplit/>
          <w:trHeight w:val="36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 xml:space="preserve">Научные и опытные станции, метеорологические станции  </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30 кв.м общей 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p w:rsidR="008F707E" w:rsidRPr="00693FED" w:rsidRDefault="008F707E" w:rsidP="009A765C">
            <w:pPr>
              <w:spacing w:after="0" w:line="240" w:lineRule="auto"/>
              <w:ind w:firstLine="709"/>
              <w:jc w:val="center"/>
              <w:rPr>
                <w:sz w:val="20"/>
                <w:szCs w:val="20"/>
              </w:rPr>
            </w:pPr>
          </w:p>
        </w:tc>
      </w:tr>
      <w:tr w:rsidR="008F707E" w:rsidRPr="00693FED" w:rsidTr="008F707E">
        <w:trPr>
          <w:cantSplit/>
          <w:trHeight w:val="60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 xml:space="preserve">Производственные предприятия, производственные базы строительных, коммунальных, транспортных и других предприятий  </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 xml:space="preserve">5 работников в </w:t>
            </w:r>
            <w:r w:rsidRPr="00693FED">
              <w:rPr>
                <w:sz w:val="20"/>
                <w:szCs w:val="20"/>
              </w:rPr>
              <w:br/>
              <w:t>максимальной смене</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360"/>
        </w:trPr>
        <w:tc>
          <w:tcPr>
            <w:tcW w:w="4416" w:type="dxa"/>
          </w:tcPr>
          <w:p w:rsidR="008F707E" w:rsidRPr="00693FED" w:rsidRDefault="008F707E" w:rsidP="009A765C">
            <w:pPr>
              <w:spacing w:after="0" w:line="240" w:lineRule="auto"/>
              <w:ind w:firstLine="709"/>
              <w:rPr>
                <w:sz w:val="20"/>
                <w:szCs w:val="20"/>
              </w:rPr>
            </w:pPr>
            <w:r w:rsidRPr="00693FED">
              <w:rPr>
                <w:sz w:val="20"/>
                <w:szCs w:val="20"/>
              </w:rPr>
              <w:t xml:space="preserve">Склады  </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 xml:space="preserve">6 работников в </w:t>
            </w:r>
            <w:r w:rsidRPr="00693FED">
              <w:rPr>
                <w:sz w:val="20"/>
                <w:szCs w:val="20"/>
              </w:rPr>
              <w:br/>
              <w:t>максимальной смене</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60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 xml:space="preserve">Электростанции, теплоэлектроцентрали, котельные большой мощности и газораспределительные  станции </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6 работников в</w:t>
            </w:r>
            <w:r w:rsidRPr="00693FED">
              <w:rPr>
                <w:sz w:val="20"/>
                <w:szCs w:val="20"/>
              </w:rPr>
              <w:br/>
              <w:t>максимальной смене</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360"/>
        </w:trPr>
        <w:tc>
          <w:tcPr>
            <w:tcW w:w="4416" w:type="dxa"/>
          </w:tcPr>
          <w:p w:rsidR="008F707E" w:rsidRPr="00693FED" w:rsidRDefault="008F707E" w:rsidP="009A765C">
            <w:pPr>
              <w:spacing w:after="0" w:line="240" w:lineRule="auto"/>
              <w:ind w:firstLine="709"/>
              <w:rPr>
                <w:sz w:val="20"/>
                <w:szCs w:val="20"/>
              </w:rPr>
            </w:pPr>
            <w:r w:rsidRPr="00693FED">
              <w:rPr>
                <w:sz w:val="20"/>
                <w:szCs w:val="20"/>
              </w:rPr>
              <w:t>Газохранилища</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6 работников в</w:t>
            </w:r>
            <w:r w:rsidRPr="00693FED">
              <w:rPr>
                <w:sz w:val="20"/>
                <w:szCs w:val="20"/>
              </w:rPr>
              <w:br/>
              <w:t>максимальной смене</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36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АТС, районные узлы связи, телефонные станции</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6 работников в максимальной смене</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360"/>
        </w:trPr>
        <w:tc>
          <w:tcPr>
            <w:tcW w:w="4416" w:type="dxa"/>
          </w:tcPr>
          <w:p w:rsidR="008F707E" w:rsidRPr="00693FED" w:rsidRDefault="008F707E" w:rsidP="009A765C">
            <w:pPr>
              <w:spacing w:after="0" w:line="240" w:lineRule="auto"/>
              <w:ind w:firstLine="709"/>
              <w:rPr>
                <w:sz w:val="20"/>
                <w:szCs w:val="20"/>
              </w:rPr>
            </w:pPr>
            <w:r w:rsidRPr="00693FED">
              <w:rPr>
                <w:sz w:val="20"/>
                <w:szCs w:val="20"/>
              </w:rPr>
              <w:t>Водопроводные сооружения</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6 работников в</w:t>
            </w:r>
            <w:r w:rsidRPr="00693FED">
              <w:rPr>
                <w:sz w:val="20"/>
                <w:szCs w:val="20"/>
              </w:rPr>
              <w:br/>
              <w:t>максимальной смене</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360"/>
        </w:trPr>
        <w:tc>
          <w:tcPr>
            <w:tcW w:w="4416" w:type="dxa"/>
          </w:tcPr>
          <w:p w:rsidR="008F707E" w:rsidRPr="00693FED" w:rsidRDefault="008F707E" w:rsidP="009A765C">
            <w:pPr>
              <w:spacing w:after="0" w:line="240" w:lineRule="auto"/>
              <w:ind w:firstLine="709"/>
              <w:rPr>
                <w:sz w:val="20"/>
                <w:szCs w:val="20"/>
              </w:rPr>
            </w:pPr>
            <w:r w:rsidRPr="00693FED">
              <w:rPr>
                <w:sz w:val="20"/>
                <w:szCs w:val="20"/>
              </w:rPr>
              <w:t xml:space="preserve">Канализационные сооружения </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6 работников в</w:t>
            </w:r>
            <w:r w:rsidRPr="00693FED">
              <w:rPr>
                <w:sz w:val="20"/>
                <w:szCs w:val="20"/>
              </w:rPr>
              <w:br/>
              <w:t>максимальной смене</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36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Передающие и принимающие станции радио- и телевещания, связи</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 xml:space="preserve">6 работников в </w:t>
            </w:r>
            <w:r w:rsidRPr="00693FED">
              <w:rPr>
                <w:sz w:val="20"/>
                <w:szCs w:val="20"/>
              </w:rPr>
              <w:br/>
              <w:t>максимальной смене</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60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 xml:space="preserve">Обслуживание автотранспорта (мастерские автосервиса, станции  технического обслуживания, АЗС, автомобильные мойки)                </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 xml:space="preserve">10 работников в  </w:t>
            </w:r>
            <w:r w:rsidRPr="00693FED">
              <w:rPr>
                <w:sz w:val="20"/>
                <w:szCs w:val="20"/>
              </w:rPr>
              <w:br/>
              <w:t>максимальную смену</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36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 xml:space="preserve">Автовокзалы, речные, железнодорожные вокзалы и станции </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 xml:space="preserve">100 пассажиров, </w:t>
            </w:r>
            <w:r w:rsidRPr="00693FED">
              <w:rPr>
                <w:sz w:val="20"/>
                <w:szCs w:val="20"/>
              </w:rPr>
              <w:br/>
              <w:t>прибывающих в час пик</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10-15</w:t>
            </w:r>
          </w:p>
        </w:tc>
      </w:tr>
      <w:tr w:rsidR="008F707E" w:rsidRPr="00693FED" w:rsidTr="008F707E">
        <w:trPr>
          <w:cantSplit/>
          <w:trHeight w:val="240"/>
        </w:trPr>
        <w:tc>
          <w:tcPr>
            <w:tcW w:w="4416" w:type="dxa"/>
          </w:tcPr>
          <w:p w:rsidR="008F707E" w:rsidRPr="00693FED" w:rsidRDefault="008F707E" w:rsidP="009A765C">
            <w:pPr>
              <w:spacing w:after="0" w:line="240" w:lineRule="auto"/>
              <w:ind w:firstLine="709"/>
              <w:rPr>
                <w:sz w:val="20"/>
                <w:szCs w:val="20"/>
              </w:rPr>
            </w:pPr>
            <w:r w:rsidRPr="00693FED">
              <w:rPr>
                <w:sz w:val="20"/>
                <w:szCs w:val="20"/>
              </w:rPr>
              <w:t>Агентства по обслуживанию пассажиров</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60 кв.м общей 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240"/>
        </w:trPr>
        <w:tc>
          <w:tcPr>
            <w:tcW w:w="4416" w:type="dxa"/>
          </w:tcPr>
          <w:p w:rsidR="008F707E" w:rsidRPr="00693FED" w:rsidRDefault="008F707E" w:rsidP="009A765C">
            <w:pPr>
              <w:autoSpaceDE w:val="0"/>
              <w:autoSpaceDN w:val="0"/>
              <w:adjustRightInd w:val="0"/>
              <w:spacing w:after="0" w:line="240" w:lineRule="auto"/>
              <w:ind w:firstLine="709"/>
              <w:rPr>
                <w:sz w:val="20"/>
                <w:szCs w:val="20"/>
              </w:rPr>
            </w:pPr>
            <w:r w:rsidRPr="00693FED">
              <w:rPr>
                <w:sz w:val="20"/>
                <w:szCs w:val="20"/>
              </w:rPr>
              <w:t>Лесопарки</w:t>
            </w:r>
          </w:p>
        </w:tc>
        <w:tc>
          <w:tcPr>
            <w:tcW w:w="2616" w:type="dxa"/>
          </w:tcPr>
          <w:p w:rsidR="008F707E" w:rsidRPr="00693FED" w:rsidRDefault="008F707E" w:rsidP="009A765C">
            <w:pPr>
              <w:autoSpaceDE w:val="0"/>
              <w:autoSpaceDN w:val="0"/>
              <w:adjustRightInd w:val="0"/>
              <w:spacing w:after="0" w:line="240" w:lineRule="auto"/>
              <w:ind w:firstLine="709"/>
              <w:jc w:val="center"/>
              <w:rPr>
                <w:sz w:val="20"/>
                <w:szCs w:val="20"/>
              </w:rPr>
            </w:pPr>
            <w:r w:rsidRPr="00693FED">
              <w:rPr>
                <w:sz w:val="20"/>
                <w:szCs w:val="20"/>
              </w:rPr>
              <w:t>100 единовременных посещений</w:t>
            </w:r>
          </w:p>
        </w:tc>
        <w:tc>
          <w:tcPr>
            <w:tcW w:w="2488" w:type="dxa"/>
          </w:tcPr>
          <w:p w:rsidR="008F707E" w:rsidRPr="00693FED" w:rsidRDefault="008F707E" w:rsidP="009A765C">
            <w:pPr>
              <w:autoSpaceDE w:val="0"/>
              <w:autoSpaceDN w:val="0"/>
              <w:adjustRightInd w:val="0"/>
              <w:spacing w:after="0" w:line="240" w:lineRule="auto"/>
              <w:ind w:firstLine="709"/>
              <w:jc w:val="center"/>
              <w:rPr>
                <w:sz w:val="20"/>
                <w:szCs w:val="20"/>
              </w:rPr>
            </w:pPr>
            <w:r w:rsidRPr="00693FED">
              <w:rPr>
                <w:sz w:val="20"/>
                <w:szCs w:val="20"/>
              </w:rPr>
              <w:t>7-10</w:t>
            </w:r>
          </w:p>
        </w:tc>
      </w:tr>
      <w:tr w:rsidR="008F707E" w:rsidRPr="00693FED" w:rsidTr="008F707E">
        <w:trPr>
          <w:cantSplit/>
          <w:trHeight w:val="240"/>
        </w:trPr>
        <w:tc>
          <w:tcPr>
            <w:tcW w:w="4416" w:type="dxa"/>
          </w:tcPr>
          <w:p w:rsidR="008F707E" w:rsidRPr="00693FED" w:rsidRDefault="008F707E" w:rsidP="009A765C">
            <w:pPr>
              <w:autoSpaceDE w:val="0"/>
              <w:autoSpaceDN w:val="0"/>
              <w:adjustRightInd w:val="0"/>
              <w:spacing w:after="0" w:line="240" w:lineRule="auto"/>
              <w:ind w:firstLine="709"/>
              <w:rPr>
                <w:sz w:val="20"/>
                <w:szCs w:val="20"/>
              </w:rPr>
            </w:pPr>
            <w:r w:rsidRPr="00693FED">
              <w:rPr>
                <w:sz w:val="20"/>
                <w:szCs w:val="20"/>
              </w:rPr>
              <w:t>Парки и пляжи в зонах отдыха</w:t>
            </w:r>
          </w:p>
        </w:tc>
        <w:tc>
          <w:tcPr>
            <w:tcW w:w="2616" w:type="dxa"/>
          </w:tcPr>
          <w:p w:rsidR="008F707E" w:rsidRPr="00693FED" w:rsidRDefault="008F707E" w:rsidP="009A765C">
            <w:pPr>
              <w:autoSpaceDE w:val="0"/>
              <w:autoSpaceDN w:val="0"/>
              <w:adjustRightInd w:val="0"/>
              <w:spacing w:after="0" w:line="240" w:lineRule="auto"/>
              <w:ind w:firstLine="709"/>
              <w:jc w:val="center"/>
              <w:rPr>
                <w:sz w:val="20"/>
                <w:szCs w:val="20"/>
              </w:rPr>
            </w:pPr>
            <w:r w:rsidRPr="00693FED">
              <w:rPr>
                <w:sz w:val="20"/>
                <w:szCs w:val="20"/>
              </w:rPr>
              <w:t>100 единовременных посещений</w:t>
            </w:r>
          </w:p>
        </w:tc>
        <w:tc>
          <w:tcPr>
            <w:tcW w:w="2488" w:type="dxa"/>
          </w:tcPr>
          <w:p w:rsidR="008F707E" w:rsidRPr="00693FED" w:rsidRDefault="008F707E" w:rsidP="009A765C">
            <w:pPr>
              <w:autoSpaceDE w:val="0"/>
              <w:autoSpaceDN w:val="0"/>
              <w:adjustRightInd w:val="0"/>
              <w:spacing w:after="0" w:line="240" w:lineRule="auto"/>
              <w:ind w:firstLine="709"/>
              <w:jc w:val="center"/>
              <w:rPr>
                <w:sz w:val="20"/>
                <w:szCs w:val="20"/>
              </w:rPr>
            </w:pPr>
            <w:r w:rsidRPr="00693FED">
              <w:rPr>
                <w:sz w:val="20"/>
                <w:szCs w:val="20"/>
              </w:rPr>
              <w:t>15-20</w:t>
            </w:r>
          </w:p>
        </w:tc>
      </w:tr>
      <w:tr w:rsidR="008F707E" w:rsidRPr="00693FED" w:rsidTr="008F707E">
        <w:trPr>
          <w:cantSplit/>
          <w:trHeight w:val="240"/>
        </w:trPr>
        <w:tc>
          <w:tcPr>
            <w:tcW w:w="4416" w:type="dxa"/>
          </w:tcPr>
          <w:p w:rsidR="008F707E" w:rsidRPr="00693FED" w:rsidRDefault="008F707E" w:rsidP="009A765C">
            <w:pPr>
              <w:autoSpaceDE w:val="0"/>
              <w:autoSpaceDN w:val="0"/>
              <w:adjustRightInd w:val="0"/>
              <w:spacing w:after="0" w:line="240" w:lineRule="auto"/>
              <w:ind w:firstLine="709"/>
              <w:rPr>
                <w:sz w:val="20"/>
                <w:szCs w:val="20"/>
              </w:rPr>
            </w:pPr>
            <w:r w:rsidRPr="00693FED">
              <w:rPr>
                <w:sz w:val="20"/>
                <w:szCs w:val="20"/>
              </w:rPr>
              <w:t>Базы кратковременного отдыха (спортивные, лыжные и т.д.)</w:t>
            </w:r>
          </w:p>
        </w:tc>
        <w:tc>
          <w:tcPr>
            <w:tcW w:w="2616" w:type="dxa"/>
          </w:tcPr>
          <w:p w:rsidR="008F707E" w:rsidRPr="00693FED" w:rsidRDefault="008F707E" w:rsidP="009A765C">
            <w:pPr>
              <w:autoSpaceDE w:val="0"/>
              <w:autoSpaceDN w:val="0"/>
              <w:adjustRightInd w:val="0"/>
              <w:spacing w:after="0" w:line="240" w:lineRule="auto"/>
              <w:ind w:firstLine="709"/>
              <w:jc w:val="center"/>
              <w:rPr>
                <w:sz w:val="20"/>
                <w:szCs w:val="20"/>
              </w:rPr>
            </w:pPr>
            <w:r w:rsidRPr="00693FED">
              <w:rPr>
                <w:sz w:val="20"/>
                <w:szCs w:val="20"/>
              </w:rPr>
              <w:t>100 единовременных посещений</w:t>
            </w:r>
          </w:p>
        </w:tc>
        <w:tc>
          <w:tcPr>
            <w:tcW w:w="2488" w:type="dxa"/>
          </w:tcPr>
          <w:p w:rsidR="008F707E" w:rsidRPr="00693FED" w:rsidRDefault="008F707E" w:rsidP="009A765C">
            <w:pPr>
              <w:autoSpaceDE w:val="0"/>
              <w:autoSpaceDN w:val="0"/>
              <w:adjustRightInd w:val="0"/>
              <w:spacing w:after="0" w:line="240" w:lineRule="auto"/>
              <w:ind w:firstLine="709"/>
              <w:jc w:val="center"/>
              <w:rPr>
                <w:sz w:val="20"/>
                <w:szCs w:val="20"/>
              </w:rPr>
            </w:pPr>
            <w:r w:rsidRPr="00693FED">
              <w:rPr>
                <w:sz w:val="20"/>
                <w:szCs w:val="20"/>
              </w:rPr>
              <w:t>10-15</w:t>
            </w:r>
          </w:p>
        </w:tc>
      </w:tr>
      <w:tr w:rsidR="008F707E" w:rsidRPr="00693FED" w:rsidTr="008F707E">
        <w:trPr>
          <w:cantSplit/>
          <w:trHeight w:val="240"/>
        </w:trPr>
        <w:tc>
          <w:tcPr>
            <w:tcW w:w="4416" w:type="dxa"/>
          </w:tcPr>
          <w:p w:rsidR="008F707E" w:rsidRPr="00693FED" w:rsidRDefault="008F707E" w:rsidP="009A765C">
            <w:pPr>
              <w:autoSpaceDE w:val="0"/>
              <w:autoSpaceDN w:val="0"/>
              <w:adjustRightInd w:val="0"/>
              <w:spacing w:after="0" w:line="240" w:lineRule="auto"/>
              <w:ind w:firstLine="709"/>
              <w:jc w:val="both"/>
              <w:rPr>
                <w:sz w:val="20"/>
                <w:szCs w:val="20"/>
              </w:rPr>
            </w:pPr>
            <w:r w:rsidRPr="00693FED">
              <w:rPr>
                <w:sz w:val="20"/>
                <w:szCs w:val="20"/>
              </w:rPr>
              <w:t>Яхт-клубы, гребные базы, лодочные станции, базы маломерного флота</w:t>
            </w:r>
          </w:p>
        </w:tc>
        <w:tc>
          <w:tcPr>
            <w:tcW w:w="2616" w:type="dxa"/>
          </w:tcPr>
          <w:p w:rsidR="008F707E" w:rsidRPr="00693FED" w:rsidRDefault="008F707E" w:rsidP="009A765C">
            <w:pPr>
              <w:autoSpaceDE w:val="0"/>
              <w:autoSpaceDN w:val="0"/>
              <w:adjustRightInd w:val="0"/>
              <w:spacing w:after="0" w:line="240" w:lineRule="auto"/>
              <w:ind w:firstLine="709"/>
              <w:jc w:val="center"/>
              <w:rPr>
                <w:sz w:val="20"/>
                <w:szCs w:val="20"/>
              </w:rPr>
            </w:pPr>
            <w:r w:rsidRPr="00693FED">
              <w:rPr>
                <w:sz w:val="20"/>
                <w:szCs w:val="20"/>
              </w:rPr>
              <w:t>100 единовременных посещений</w:t>
            </w:r>
          </w:p>
        </w:tc>
        <w:tc>
          <w:tcPr>
            <w:tcW w:w="2488" w:type="dxa"/>
          </w:tcPr>
          <w:p w:rsidR="008F707E" w:rsidRPr="00693FED" w:rsidRDefault="008F707E" w:rsidP="009A765C">
            <w:pPr>
              <w:autoSpaceDE w:val="0"/>
              <w:autoSpaceDN w:val="0"/>
              <w:adjustRightInd w:val="0"/>
              <w:spacing w:after="0" w:line="240" w:lineRule="auto"/>
              <w:ind w:firstLine="709"/>
              <w:jc w:val="center"/>
              <w:rPr>
                <w:sz w:val="20"/>
                <w:szCs w:val="20"/>
              </w:rPr>
            </w:pPr>
            <w:r w:rsidRPr="00693FED">
              <w:rPr>
                <w:sz w:val="20"/>
                <w:szCs w:val="20"/>
              </w:rPr>
              <w:t>10-15</w:t>
            </w:r>
          </w:p>
        </w:tc>
      </w:tr>
      <w:tr w:rsidR="008F707E" w:rsidRPr="00693FED" w:rsidTr="008F707E">
        <w:trPr>
          <w:cantSplit/>
          <w:trHeight w:val="240"/>
        </w:trPr>
        <w:tc>
          <w:tcPr>
            <w:tcW w:w="4416" w:type="dxa"/>
          </w:tcPr>
          <w:p w:rsidR="008F707E" w:rsidRPr="00693FED" w:rsidRDefault="008F707E" w:rsidP="009A765C">
            <w:pPr>
              <w:autoSpaceDE w:val="0"/>
              <w:autoSpaceDN w:val="0"/>
              <w:adjustRightInd w:val="0"/>
              <w:spacing w:after="0" w:line="240" w:lineRule="auto"/>
              <w:ind w:firstLine="709"/>
              <w:jc w:val="both"/>
              <w:rPr>
                <w:sz w:val="20"/>
                <w:szCs w:val="20"/>
              </w:rPr>
            </w:pPr>
            <w:r w:rsidRPr="00693FED">
              <w:rPr>
                <w:sz w:val="20"/>
                <w:szCs w:val="20"/>
              </w:rPr>
              <w:t xml:space="preserve">Дома отдыха и санатории,  санатории-профилактории, базы отдыха  предприятий и туристские базы                </w:t>
            </w:r>
          </w:p>
        </w:tc>
        <w:tc>
          <w:tcPr>
            <w:tcW w:w="2616" w:type="dxa"/>
          </w:tcPr>
          <w:p w:rsidR="008F707E" w:rsidRPr="00693FED" w:rsidRDefault="008F707E" w:rsidP="009A765C">
            <w:pPr>
              <w:autoSpaceDE w:val="0"/>
              <w:autoSpaceDN w:val="0"/>
              <w:adjustRightInd w:val="0"/>
              <w:spacing w:after="0" w:line="240" w:lineRule="auto"/>
              <w:ind w:firstLine="709"/>
              <w:jc w:val="center"/>
              <w:rPr>
                <w:sz w:val="20"/>
                <w:szCs w:val="20"/>
              </w:rPr>
            </w:pPr>
            <w:r w:rsidRPr="00693FED">
              <w:rPr>
                <w:sz w:val="20"/>
                <w:szCs w:val="20"/>
              </w:rPr>
              <w:t>100 отдыхающих и обслуживающего персонала</w:t>
            </w:r>
          </w:p>
        </w:tc>
        <w:tc>
          <w:tcPr>
            <w:tcW w:w="2488" w:type="dxa"/>
          </w:tcPr>
          <w:p w:rsidR="008F707E" w:rsidRPr="00693FED" w:rsidRDefault="008F707E" w:rsidP="009A765C">
            <w:pPr>
              <w:autoSpaceDE w:val="0"/>
              <w:autoSpaceDN w:val="0"/>
              <w:adjustRightInd w:val="0"/>
              <w:spacing w:after="0" w:line="240" w:lineRule="auto"/>
              <w:ind w:firstLine="709"/>
              <w:jc w:val="center"/>
              <w:rPr>
                <w:sz w:val="20"/>
                <w:szCs w:val="20"/>
              </w:rPr>
            </w:pPr>
            <w:r w:rsidRPr="00693FED">
              <w:rPr>
                <w:sz w:val="20"/>
                <w:szCs w:val="20"/>
              </w:rPr>
              <w:t>5</w:t>
            </w:r>
          </w:p>
        </w:tc>
      </w:tr>
      <w:tr w:rsidR="008F707E" w:rsidRPr="00693FED" w:rsidTr="008F707E">
        <w:trPr>
          <w:cantSplit/>
          <w:trHeight w:val="240"/>
        </w:trPr>
        <w:tc>
          <w:tcPr>
            <w:tcW w:w="4416" w:type="dxa"/>
          </w:tcPr>
          <w:p w:rsidR="008F707E" w:rsidRPr="00693FED" w:rsidRDefault="008F707E" w:rsidP="009A765C">
            <w:pPr>
              <w:autoSpaceDE w:val="0"/>
              <w:autoSpaceDN w:val="0"/>
              <w:adjustRightInd w:val="0"/>
              <w:spacing w:after="0" w:line="240" w:lineRule="auto"/>
              <w:ind w:firstLine="709"/>
              <w:rPr>
                <w:sz w:val="20"/>
                <w:szCs w:val="20"/>
              </w:rPr>
            </w:pPr>
            <w:r w:rsidRPr="00693FED">
              <w:rPr>
                <w:sz w:val="20"/>
                <w:szCs w:val="20"/>
              </w:rPr>
              <w:t>Промышленные предприятия</w:t>
            </w:r>
          </w:p>
        </w:tc>
        <w:tc>
          <w:tcPr>
            <w:tcW w:w="2616" w:type="dxa"/>
          </w:tcPr>
          <w:p w:rsidR="008F707E" w:rsidRPr="00693FED" w:rsidRDefault="008F707E" w:rsidP="009A765C">
            <w:pPr>
              <w:autoSpaceDE w:val="0"/>
              <w:autoSpaceDN w:val="0"/>
              <w:adjustRightInd w:val="0"/>
              <w:spacing w:after="0" w:line="240" w:lineRule="auto"/>
              <w:ind w:firstLine="709"/>
              <w:rPr>
                <w:sz w:val="20"/>
                <w:szCs w:val="20"/>
              </w:rPr>
            </w:pPr>
            <w:r w:rsidRPr="00693FED">
              <w:rPr>
                <w:sz w:val="20"/>
                <w:szCs w:val="20"/>
              </w:rPr>
              <w:t>100 работающих</w:t>
            </w:r>
          </w:p>
        </w:tc>
        <w:tc>
          <w:tcPr>
            <w:tcW w:w="2488" w:type="dxa"/>
          </w:tcPr>
          <w:p w:rsidR="008F707E" w:rsidRPr="00693FED" w:rsidRDefault="008F707E" w:rsidP="009A765C">
            <w:pPr>
              <w:autoSpaceDE w:val="0"/>
              <w:autoSpaceDN w:val="0"/>
              <w:adjustRightInd w:val="0"/>
              <w:spacing w:after="0" w:line="240" w:lineRule="auto"/>
              <w:ind w:firstLine="709"/>
              <w:jc w:val="center"/>
              <w:rPr>
                <w:sz w:val="20"/>
                <w:szCs w:val="20"/>
              </w:rPr>
            </w:pPr>
            <w:r w:rsidRPr="00693FED">
              <w:rPr>
                <w:sz w:val="20"/>
                <w:szCs w:val="20"/>
              </w:rPr>
              <w:t>7-10</w:t>
            </w:r>
          </w:p>
        </w:tc>
      </w:tr>
    </w:tbl>
    <w:p w:rsidR="008F707E" w:rsidRPr="00E33C86" w:rsidRDefault="008F707E" w:rsidP="009A765C">
      <w:pPr>
        <w:spacing w:after="0" w:line="240" w:lineRule="auto"/>
        <w:ind w:left="-48" w:firstLine="709"/>
        <w:jc w:val="both"/>
        <w:rPr>
          <w:sz w:val="24"/>
          <w:szCs w:val="24"/>
        </w:rPr>
      </w:pPr>
    </w:p>
    <w:p w:rsidR="008F707E" w:rsidRPr="00E33C86" w:rsidRDefault="008F707E" w:rsidP="009A765C">
      <w:pPr>
        <w:tabs>
          <w:tab w:val="left" w:pos="408"/>
        </w:tabs>
        <w:suppressAutoHyphens/>
        <w:spacing w:after="0" w:line="240" w:lineRule="auto"/>
        <w:ind w:left="720" w:firstLine="709"/>
        <w:jc w:val="both"/>
        <w:rPr>
          <w:sz w:val="24"/>
          <w:szCs w:val="24"/>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16"/>
        <w:gridCol w:w="2616"/>
        <w:gridCol w:w="2488"/>
      </w:tblGrid>
      <w:tr w:rsidR="008F707E" w:rsidRPr="00693FED" w:rsidTr="008F707E">
        <w:trPr>
          <w:cantSplit/>
          <w:trHeight w:val="600"/>
        </w:trPr>
        <w:tc>
          <w:tcPr>
            <w:tcW w:w="4416" w:type="dxa"/>
            <w:vAlign w:val="center"/>
          </w:tcPr>
          <w:p w:rsidR="008F707E" w:rsidRPr="00693FED" w:rsidRDefault="008F707E" w:rsidP="009A765C">
            <w:pPr>
              <w:spacing w:after="0" w:line="240" w:lineRule="auto"/>
              <w:ind w:firstLine="709"/>
              <w:jc w:val="center"/>
              <w:rPr>
                <w:sz w:val="20"/>
                <w:szCs w:val="20"/>
              </w:rPr>
            </w:pPr>
            <w:r w:rsidRPr="00693FED">
              <w:rPr>
                <w:sz w:val="20"/>
                <w:szCs w:val="20"/>
              </w:rPr>
              <w:t>Вид разрешенного использования земельного участка</w:t>
            </w:r>
          </w:p>
        </w:tc>
        <w:tc>
          <w:tcPr>
            <w:tcW w:w="2616" w:type="dxa"/>
            <w:vAlign w:val="center"/>
          </w:tcPr>
          <w:p w:rsidR="008F707E" w:rsidRPr="00693FED" w:rsidRDefault="008F707E" w:rsidP="009A765C">
            <w:pPr>
              <w:spacing w:after="0" w:line="240" w:lineRule="auto"/>
              <w:ind w:firstLine="709"/>
              <w:jc w:val="center"/>
              <w:rPr>
                <w:sz w:val="20"/>
                <w:szCs w:val="20"/>
              </w:rPr>
            </w:pPr>
            <w:r w:rsidRPr="00693FED">
              <w:rPr>
                <w:sz w:val="20"/>
                <w:szCs w:val="20"/>
              </w:rPr>
              <w:t>Расчетная единица</w:t>
            </w:r>
          </w:p>
        </w:tc>
        <w:tc>
          <w:tcPr>
            <w:tcW w:w="2488" w:type="dxa"/>
            <w:vAlign w:val="center"/>
          </w:tcPr>
          <w:p w:rsidR="008F707E" w:rsidRPr="00693FED" w:rsidRDefault="008F707E" w:rsidP="009A765C">
            <w:pPr>
              <w:spacing w:after="0" w:line="240" w:lineRule="auto"/>
              <w:ind w:firstLine="709"/>
              <w:jc w:val="center"/>
              <w:rPr>
                <w:sz w:val="20"/>
                <w:szCs w:val="20"/>
              </w:rPr>
            </w:pPr>
            <w:r w:rsidRPr="00693FED">
              <w:rPr>
                <w:sz w:val="20"/>
                <w:szCs w:val="20"/>
              </w:rPr>
              <w:t>Число машиномест на расчетную единицу</w:t>
            </w:r>
          </w:p>
        </w:tc>
      </w:tr>
      <w:tr w:rsidR="008F707E" w:rsidRPr="00693FED" w:rsidTr="008F707E">
        <w:trPr>
          <w:cantSplit/>
          <w:trHeight w:val="240"/>
        </w:trPr>
        <w:tc>
          <w:tcPr>
            <w:tcW w:w="4416" w:type="dxa"/>
          </w:tcPr>
          <w:p w:rsidR="008F707E" w:rsidRPr="00693FED" w:rsidRDefault="008F707E" w:rsidP="009A765C">
            <w:pPr>
              <w:spacing w:after="0" w:line="240" w:lineRule="auto"/>
              <w:ind w:firstLine="709"/>
              <w:jc w:val="center"/>
              <w:rPr>
                <w:sz w:val="20"/>
                <w:szCs w:val="20"/>
              </w:rPr>
            </w:pPr>
            <w:r w:rsidRPr="00693FED">
              <w:rPr>
                <w:sz w:val="20"/>
                <w:szCs w:val="20"/>
              </w:rPr>
              <w:lastRenderedPageBreak/>
              <w:t>1</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2</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3</w:t>
            </w:r>
          </w:p>
        </w:tc>
      </w:tr>
      <w:tr w:rsidR="008F707E" w:rsidRPr="00693FED" w:rsidTr="008F707E">
        <w:trPr>
          <w:cantSplit/>
          <w:trHeight w:val="240"/>
        </w:trPr>
        <w:tc>
          <w:tcPr>
            <w:tcW w:w="4416" w:type="dxa"/>
          </w:tcPr>
          <w:p w:rsidR="008F707E" w:rsidRPr="00693FED" w:rsidRDefault="008F707E" w:rsidP="009A765C">
            <w:pPr>
              <w:spacing w:after="0" w:line="240" w:lineRule="auto"/>
              <w:ind w:firstLine="709"/>
              <w:rPr>
                <w:sz w:val="20"/>
                <w:szCs w:val="20"/>
              </w:rPr>
            </w:pPr>
            <w:r w:rsidRPr="00693FED">
              <w:rPr>
                <w:sz w:val="20"/>
                <w:szCs w:val="20"/>
              </w:rPr>
              <w:t>Индивидуальный жилой дом</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объект</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2</w:t>
            </w:r>
          </w:p>
        </w:tc>
      </w:tr>
      <w:tr w:rsidR="008F707E" w:rsidRPr="00693FED" w:rsidTr="008F707E">
        <w:trPr>
          <w:cantSplit/>
          <w:trHeight w:val="240"/>
        </w:trPr>
        <w:tc>
          <w:tcPr>
            <w:tcW w:w="4416" w:type="dxa"/>
          </w:tcPr>
          <w:p w:rsidR="008F707E" w:rsidRPr="00693FED" w:rsidRDefault="008F707E" w:rsidP="009A765C">
            <w:pPr>
              <w:spacing w:after="0" w:line="240" w:lineRule="auto"/>
              <w:ind w:firstLine="709"/>
              <w:rPr>
                <w:sz w:val="20"/>
                <w:szCs w:val="20"/>
              </w:rPr>
            </w:pPr>
            <w:r w:rsidRPr="00693FED">
              <w:rPr>
                <w:sz w:val="20"/>
                <w:szCs w:val="20"/>
              </w:rPr>
              <w:t>Жилой дом блокированного типа</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квартира</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240"/>
        </w:trPr>
        <w:tc>
          <w:tcPr>
            <w:tcW w:w="4416" w:type="dxa"/>
          </w:tcPr>
          <w:p w:rsidR="008F707E" w:rsidRPr="00693FED" w:rsidRDefault="008F707E" w:rsidP="009A765C">
            <w:pPr>
              <w:spacing w:after="0" w:line="240" w:lineRule="auto"/>
              <w:ind w:firstLine="709"/>
              <w:rPr>
                <w:sz w:val="20"/>
                <w:szCs w:val="20"/>
              </w:rPr>
            </w:pPr>
            <w:r w:rsidRPr="00693FED">
              <w:rPr>
                <w:sz w:val="20"/>
                <w:szCs w:val="20"/>
              </w:rPr>
              <w:t>Многоквартирный дом</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 проживающих</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3</w:t>
            </w:r>
          </w:p>
        </w:tc>
      </w:tr>
      <w:tr w:rsidR="008F707E" w:rsidRPr="00693FED" w:rsidTr="008F707E">
        <w:trPr>
          <w:cantSplit/>
          <w:trHeight w:val="360"/>
        </w:trPr>
        <w:tc>
          <w:tcPr>
            <w:tcW w:w="4416" w:type="dxa"/>
          </w:tcPr>
          <w:p w:rsidR="008F707E" w:rsidRPr="00693FED" w:rsidRDefault="008F707E" w:rsidP="009A765C">
            <w:pPr>
              <w:spacing w:after="0" w:line="240" w:lineRule="auto"/>
              <w:ind w:firstLine="709"/>
              <w:rPr>
                <w:sz w:val="20"/>
                <w:szCs w:val="20"/>
              </w:rPr>
            </w:pPr>
            <w:r w:rsidRPr="00693FED">
              <w:rPr>
                <w:sz w:val="20"/>
                <w:szCs w:val="20"/>
              </w:rPr>
              <w:t>Дома для  престарелых  и  семей с инвалидами</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20 проживающих</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240"/>
        </w:trPr>
        <w:tc>
          <w:tcPr>
            <w:tcW w:w="4416" w:type="dxa"/>
          </w:tcPr>
          <w:p w:rsidR="008F707E" w:rsidRPr="00693FED" w:rsidRDefault="008F707E" w:rsidP="009A765C">
            <w:pPr>
              <w:spacing w:after="0" w:line="240" w:lineRule="auto"/>
              <w:ind w:firstLine="709"/>
              <w:rPr>
                <w:sz w:val="20"/>
                <w:szCs w:val="20"/>
              </w:rPr>
            </w:pPr>
            <w:r w:rsidRPr="00693FED">
              <w:rPr>
                <w:sz w:val="20"/>
                <w:szCs w:val="20"/>
              </w:rPr>
              <w:t>Общежития</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 проживающих</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240"/>
        </w:trPr>
        <w:tc>
          <w:tcPr>
            <w:tcW w:w="4416" w:type="dxa"/>
          </w:tcPr>
          <w:p w:rsidR="008F707E" w:rsidRPr="00693FED" w:rsidRDefault="008F707E" w:rsidP="009A765C">
            <w:pPr>
              <w:spacing w:after="0" w:line="240" w:lineRule="auto"/>
              <w:ind w:firstLine="709"/>
              <w:rPr>
                <w:sz w:val="20"/>
                <w:szCs w:val="20"/>
              </w:rPr>
            </w:pPr>
            <w:r w:rsidRPr="00693FED">
              <w:rPr>
                <w:sz w:val="20"/>
                <w:szCs w:val="20"/>
              </w:rPr>
              <w:t>Дома для сезонного проживания</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объект</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2</w:t>
            </w:r>
          </w:p>
        </w:tc>
      </w:tr>
      <w:tr w:rsidR="008F707E" w:rsidRPr="00693FED" w:rsidTr="008F707E">
        <w:trPr>
          <w:cantSplit/>
          <w:trHeight w:val="240"/>
        </w:trPr>
        <w:tc>
          <w:tcPr>
            <w:tcW w:w="4416" w:type="dxa"/>
          </w:tcPr>
          <w:p w:rsidR="008F707E" w:rsidRPr="00693FED" w:rsidRDefault="008F707E" w:rsidP="009A765C">
            <w:pPr>
              <w:spacing w:after="0" w:line="240" w:lineRule="auto"/>
              <w:ind w:firstLine="709"/>
              <w:rPr>
                <w:sz w:val="20"/>
                <w:szCs w:val="20"/>
              </w:rPr>
            </w:pPr>
            <w:r w:rsidRPr="00693FED">
              <w:rPr>
                <w:sz w:val="20"/>
                <w:szCs w:val="20"/>
              </w:rPr>
              <w:t>Гостиницы</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100 мест</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10-20</w:t>
            </w:r>
          </w:p>
        </w:tc>
      </w:tr>
      <w:tr w:rsidR="008F707E" w:rsidRPr="00693FED" w:rsidTr="008F707E">
        <w:trPr>
          <w:cantSplit/>
          <w:trHeight w:val="240"/>
        </w:trPr>
        <w:tc>
          <w:tcPr>
            <w:tcW w:w="4416" w:type="dxa"/>
            <w:vMerge w:val="restart"/>
          </w:tcPr>
          <w:p w:rsidR="008F707E" w:rsidRPr="00693FED" w:rsidRDefault="008F707E" w:rsidP="009A765C">
            <w:pPr>
              <w:spacing w:after="0" w:line="240" w:lineRule="auto"/>
              <w:ind w:firstLine="709"/>
              <w:rPr>
                <w:sz w:val="20"/>
                <w:szCs w:val="20"/>
              </w:rPr>
            </w:pPr>
            <w:r w:rsidRPr="00693FED">
              <w:rPr>
                <w:sz w:val="20"/>
                <w:szCs w:val="20"/>
              </w:rPr>
              <w:t xml:space="preserve">ДДУ и средние школы общего типа </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2 работника</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240"/>
        </w:trPr>
        <w:tc>
          <w:tcPr>
            <w:tcW w:w="4416" w:type="dxa"/>
            <w:vMerge/>
          </w:tcPr>
          <w:p w:rsidR="008F707E" w:rsidRPr="00693FED" w:rsidRDefault="008F707E" w:rsidP="009A765C">
            <w:pPr>
              <w:spacing w:after="0" w:line="240" w:lineRule="auto"/>
              <w:ind w:firstLine="709"/>
              <w:rPr>
                <w:sz w:val="20"/>
                <w:szCs w:val="20"/>
              </w:rPr>
            </w:pP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группа ДДУ, класс школы</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2</w:t>
            </w:r>
          </w:p>
        </w:tc>
      </w:tr>
      <w:tr w:rsidR="008F707E" w:rsidRPr="00693FED" w:rsidTr="008F707E">
        <w:trPr>
          <w:cantSplit/>
          <w:trHeight w:val="360"/>
        </w:trPr>
        <w:tc>
          <w:tcPr>
            <w:tcW w:w="4416" w:type="dxa"/>
          </w:tcPr>
          <w:p w:rsidR="008F707E" w:rsidRPr="00693FED" w:rsidRDefault="008F707E" w:rsidP="009A765C">
            <w:pPr>
              <w:spacing w:after="0" w:line="240" w:lineRule="auto"/>
              <w:ind w:firstLine="709"/>
              <w:rPr>
                <w:sz w:val="20"/>
                <w:szCs w:val="20"/>
              </w:rPr>
            </w:pPr>
            <w:r w:rsidRPr="00693FED">
              <w:rPr>
                <w:sz w:val="20"/>
                <w:szCs w:val="20"/>
              </w:rPr>
              <w:t>Учреждения с круглосуточным пребыванием детей (интернаты)</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2 работника</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240"/>
        </w:trPr>
        <w:tc>
          <w:tcPr>
            <w:tcW w:w="4416" w:type="dxa"/>
            <w:vMerge w:val="restart"/>
          </w:tcPr>
          <w:p w:rsidR="008F707E" w:rsidRPr="00693FED" w:rsidRDefault="008F707E" w:rsidP="009A765C">
            <w:pPr>
              <w:spacing w:after="0" w:line="240" w:lineRule="auto"/>
              <w:ind w:firstLine="709"/>
              <w:jc w:val="both"/>
              <w:rPr>
                <w:sz w:val="20"/>
                <w:szCs w:val="20"/>
              </w:rPr>
            </w:pPr>
            <w:r w:rsidRPr="00693FED">
              <w:rPr>
                <w:sz w:val="20"/>
                <w:szCs w:val="20"/>
              </w:rPr>
              <w:t>Учреждения среднего специального и высшего образования</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 учащихся</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255"/>
        </w:trPr>
        <w:tc>
          <w:tcPr>
            <w:tcW w:w="4416" w:type="dxa"/>
            <w:vMerge/>
          </w:tcPr>
          <w:p w:rsidR="008F707E" w:rsidRPr="00693FED" w:rsidRDefault="008F707E" w:rsidP="009A765C">
            <w:pPr>
              <w:spacing w:after="0" w:line="240" w:lineRule="auto"/>
              <w:ind w:firstLine="709"/>
              <w:rPr>
                <w:sz w:val="20"/>
                <w:szCs w:val="20"/>
              </w:rPr>
            </w:pP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100 работающих</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10-15</w:t>
            </w:r>
          </w:p>
        </w:tc>
      </w:tr>
      <w:tr w:rsidR="008F707E" w:rsidRPr="00693FED" w:rsidTr="008F707E">
        <w:trPr>
          <w:cantSplit/>
          <w:trHeight w:val="72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Объекты торговли, бытового обслуживания (без хранения и демонстрации товаров или обслуживания вне полностью закрытого здания)</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100 кв.м общей 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7</w:t>
            </w:r>
          </w:p>
        </w:tc>
      </w:tr>
      <w:tr w:rsidR="008F707E" w:rsidRPr="00693FED" w:rsidTr="008F707E">
        <w:trPr>
          <w:cantSplit/>
          <w:trHeight w:val="72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Объекты торговли, бытового обслуживания (с хранением и демонстрацией товаров  или обслуживания вне полностью закрытого здания)</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50 торговых мест</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25</w:t>
            </w:r>
          </w:p>
        </w:tc>
      </w:tr>
      <w:tr w:rsidR="008F707E" w:rsidRPr="00693FED" w:rsidTr="008F707E">
        <w:trPr>
          <w:cantSplit/>
          <w:trHeight w:val="60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Объекты торговли и бытового обслуживания с особым (ночным и/или круглосуточным) режимом работы</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30 кв.м общей 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512"/>
        </w:trPr>
        <w:tc>
          <w:tcPr>
            <w:tcW w:w="4416" w:type="dxa"/>
          </w:tcPr>
          <w:p w:rsidR="008F707E" w:rsidRPr="00693FED" w:rsidRDefault="008F707E" w:rsidP="009A765C">
            <w:pPr>
              <w:spacing w:after="0" w:line="240" w:lineRule="auto"/>
              <w:ind w:firstLine="709"/>
              <w:rPr>
                <w:sz w:val="20"/>
                <w:szCs w:val="20"/>
              </w:rPr>
            </w:pPr>
            <w:r w:rsidRPr="00693FED">
              <w:rPr>
                <w:sz w:val="20"/>
                <w:szCs w:val="20"/>
              </w:rPr>
              <w:t>Торговые центры, универмаги, магазины</w:t>
            </w:r>
          </w:p>
        </w:tc>
        <w:tc>
          <w:tcPr>
            <w:tcW w:w="2616" w:type="dxa"/>
          </w:tcPr>
          <w:p w:rsidR="008F707E" w:rsidRPr="00693FED" w:rsidRDefault="008F707E" w:rsidP="009A765C">
            <w:pPr>
              <w:spacing w:after="0" w:line="240" w:lineRule="auto"/>
              <w:ind w:firstLine="709"/>
              <w:jc w:val="center"/>
              <w:rPr>
                <w:sz w:val="20"/>
                <w:szCs w:val="20"/>
              </w:rPr>
            </w:pPr>
            <w:smartTag w:uri="urn:schemas-microsoft-com:office:smarttags" w:element="metricconverter">
              <w:smartTagPr>
                <w:attr w:name="ProductID" w:val="100 кв. м"/>
              </w:smartTagPr>
              <w:r w:rsidRPr="00693FED">
                <w:rPr>
                  <w:sz w:val="20"/>
                  <w:szCs w:val="20"/>
                </w:rPr>
                <w:t>100 кв. м</w:t>
              </w:r>
            </w:smartTag>
            <w:r w:rsidRPr="00693FED">
              <w:rPr>
                <w:sz w:val="20"/>
                <w:szCs w:val="20"/>
              </w:rPr>
              <w:t xml:space="preserve"> торговой</w:t>
            </w:r>
            <w:r w:rsidRPr="00693FED">
              <w:rPr>
                <w:sz w:val="20"/>
                <w:szCs w:val="20"/>
              </w:rPr>
              <w:br/>
              <w:t>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7-10</w:t>
            </w:r>
          </w:p>
        </w:tc>
      </w:tr>
      <w:tr w:rsidR="008F707E" w:rsidRPr="00693FED" w:rsidTr="008F707E">
        <w:trPr>
          <w:cantSplit/>
          <w:trHeight w:val="144"/>
        </w:trPr>
        <w:tc>
          <w:tcPr>
            <w:tcW w:w="4416" w:type="dxa"/>
          </w:tcPr>
          <w:p w:rsidR="008F707E" w:rsidRPr="00693FED" w:rsidRDefault="008F707E" w:rsidP="009A765C">
            <w:pPr>
              <w:tabs>
                <w:tab w:val="left" w:pos="2625"/>
              </w:tabs>
              <w:spacing w:after="0" w:line="240" w:lineRule="auto"/>
              <w:ind w:firstLine="709"/>
              <w:rPr>
                <w:sz w:val="20"/>
                <w:szCs w:val="20"/>
              </w:rPr>
            </w:pPr>
            <w:r w:rsidRPr="00693FED">
              <w:rPr>
                <w:sz w:val="20"/>
                <w:szCs w:val="20"/>
              </w:rPr>
              <w:t>Предприятия общественного питания</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100 посадочных мест</w:t>
            </w:r>
          </w:p>
          <w:p w:rsidR="008F707E" w:rsidRPr="00693FED" w:rsidRDefault="008F707E" w:rsidP="009A765C">
            <w:pPr>
              <w:spacing w:after="0" w:line="240" w:lineRule="auto"/>
              <w:ind w:firstLine="709"/>
              <w:jc w:val="center"/>
              <w:rPr>
                <w:sz w:val="20"/>
                <w:szCs w:val="20"/>
              </w:rPr>
            </w:pPr>
            <w:r w:rsidRPr="00693FED">
              <w:rPr>
                <w:sz w:val="20"/>
                <w:szCs w:val="20"/>
              </w:rPr>
              <w:t>или 100 единовременных посетителей</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10-15</w:t>
            </w:r>
          </w:p>
        </w:tc>
      </w:tr>
      <w:tr w:rsidR="008F707E" w:rsidRPr="00693FED" w:rsidTr="008F707E">
        <w:trPr>
          <w:cantSplit/>
          <w:trHeight w:val="72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Библиотеки, клубы, детские и взрослые музыкальные, художественные, хореографические  школы и студии, дома творчества</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30 кв.м общей 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390"/>
        </w:trPr>
        <w:tc>
          <w:tcPr>
            <w:tcW w:w="4416" w:type="dxa"/>
            <w:vMerge w:val="restart"/>
          </w:tcPr>
          <w:p w:rsidR="008F707E" w:rsidRPr="00693FED" w:rsidRDefault="008F707E" w:rsidP="009A765C">
            <w:pPr>
              <w:spacing w:after="0" w:line="240" w:lineRule="auto"/>
              <w:ind w:firstLine="709"/>
              <w:jc w:val="both"/>
              <w:rPr>
                <w:sz w:val="20"/>
                <w:szCs w:val="20"/>
              </w:rPr>
            </w:pPr>
            <w:r w:rsidRPr="00693FED">
              <w:rPr>
                <w:sz w:val="20"/>
                <w:szCs w:val="20"/>
              </w:rPr>
              <w:t>Зрелищные объекты: театры, кинотеатры, видеозалы, цирки, планетарии, концертные залы</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5 сидячих мест</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360"/>
        </w:trPr>
        <w:tc>
          <w:tcPr>
            <w:tcW w:w="4416" w:type="dxa"/>
            <w:vMerge/>
          </w:tcPr>
          <w:p w:rsidR="008F707E" w:rsidRPr="00693FED" w:rsidRDefault="008F707E" w:rsidP="009A765C">
            <w:pPr>
              <w:spacing w:after="0" w:line="240" w:lineRule="auto"/>
              <w:ind w:firstLine="709"/>
              <w:rPr>
                <w:sz w:val="20"/>
                <w:szCs w:val="20"/>
              </w:rPr>
            </w:pP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100 единовременных посещений или 100 посадочных мест</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10-15</w:t>
            </w:r>
          </w:p>
        </w:tc>
      </w:tr>
      <w:tr w:rsidR="008F707E" w:rsidRPr="00693FED" w:rsidTr="008F707E">
        <w:trPr>
          <w:cantSplit/>
          <w:trHeight w:val="360"/>
        </w:trPr>
        <w:tc>
          <w:tcPr>
            <w:tcW w:w="4416" w:type="dxa"/>
          </w:tcPr>
          <w:p w:rsidR="008F707E" w:rsidRPr="00693FED" w:rsidRDefault="008F707E" w:rsidP="009A765C">
            <w:pPr>
              <w:spacing w:after="0" w:line="240" w:lineRule="auto"/>
              <w:ind w:firstLine="709"/>
              <w:rPr>
                <w:sz w:val="20"/>
                <w:szCs w:val="20"/>
              </w:rPr>
            </w:pPr>
            <w:r w:rsidRPr="00693FED">
              <w:rPr>
                <w:sz w:val="20"/>
                <w:szCs w:val="20"/>
              </w:rPr>
              <w:t>Музеи, выставочные залы</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3 посетителя (расчетная емкость объекта)</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360"/>
        </w:trPr>
        <w:tc>
          <w:tcPr>
            <w:tcW w:w="4416" w:type="dxa"/>
          </w:tcPr>
          <w:p w:rsidR="008F707E" w:rsidRPr="00693FED" w:rsidRDefault="008F707E" w:rsidP="009A765C">
            <w:pPr>
              <w:spacing w:after="0" w:line="240" w:lineRule="auto"/>
              <w:ind w:firstLine="709"/>
              <w:rPr>
                <w:sz w:val="20"/>
                <w:szCs w:val="20"/>
              </w:rPr>
            </w:pPr>
            <w:r w:rsidRPr="00693FED">
              <w:rPr>
                <w:sz w:val="20"/>
                <w:szCs w:val="20"/>
              </w:rPr>
              <w:t xml:space="preserve">Специальные парки (ботанические сады и т.д.) </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3 посетителя (расчетная емкость объекта)</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48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Теле- и радиостудии, киностудии, студии звукозаписи, редакции газет и журналов, издательства</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 работающий</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p w:rsidR="008F707E" w:rsidRPr="00693FED" w:rsidRDefault="008F707E" w:rsidP="009A765C">
            <w:pPr>
              <w:spacing w:after="0" w:line="240" w:lineRule="auto"/>
              <w:ind w:firstLine="709"/>
              <w:jc w:val="center"/>
              <w:rPr>
                <w:sz w:val="20"/>
                <w:szCs w:val="20"/>
              </w:rPr>
            </w:pPr>
          </w:p>
        </w:tc>
      </w:tr>
      <w:tr w:rsidR="008F707E" w:rsidRPr="00693FED" w:rsidTr="008F707E">
        <w:trPr>
          <w:cantSplit/>
          <w:trHeight w:val="48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Ночные клубы, дискотеки, развлекательные центры, боулинг-центры</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30 кв.м общей 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36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Комплексы аттракционов, луна-парки, аквапарки</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 xml:space="preserve">3 посетителя (расчетная </w:t>
            </w:r>
            <w:r w:rsidRPr="00693FED">
              <w:rPr>
                <w:sz w:val="20"/>
                <w:szCs w:val="20"/>
              </w:rPr>
              <w:br/>
              <w:t>емкость объекта)</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72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lastRenderedPageBreak/>
              <w:t>Объекты отдыха и туризма (базы и  дома отдыха, пансионаты, туристические базы, детские лагеря отдыха, детские дачи, мотели, кемпинги)</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 отдыхающих</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60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Спортивные здания, комплексы для занятий физкультурой и спортом с местами для зрителей (стадионы, спортивные комплексы), крытые спортивно-зрелищные комплексы</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100 мест</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5-10</w:t>
            </w:r>
          </w:p>
        </w:tc>
      </w:tr>
      <w:tr w:rsidR="008F707E" w:rsidRPr="00693FED" w:rsidTr="008F707E">
        <w:trPr>
          <w:cantSplit/>
          <w:trHeight w:val="360"/>
        </w:trPr>
        <w:tc>
          <w:tcPr>
            <w:tcW w:w="4416" w:type="dxa"/>
            <w:vMerge w:val="restart"/>
          </w:tcPr>
          <w:p w:rsidR="008F707E" w:rsidRPr="00693FED" w:rsidRDefault="008F707E" w:rsidP="009A765C">
            <w:pPr>
              <w:spacing w:after="0" w:line="240" w:lineRule="auto"/>
              <w:ind w:firstLine="709"/>
              <w:jc w:val="both"/>
              <w:rPr>
                <w:sz w:val="20"/>
                <w:szCs w:val="20"/>
              </w:rPr>
            </w:pPr>
            <w:r w:rsidRPr="00693FED">
              <w:rPr>
                <w:sz w:val="20"/>
                <w:szCs w:val="20"/>
              </w:rPr>
              <w:t>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60 кв.м в закрытых</w:t>
            </w:r>
            <w:r w:rsidRPr="00693FED">
              <w:rPr>
                <w:sz w:val="20"/>
                <w:szCs w:val="20"/>
              </w:rPr>
              <w:br/>
              <w:t>помещениях</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360"/>
        </w:trPr>
        <w:tc>
          <w:tcPr>
            <w:tcW w:w="4416" w:type="dxa"/>
            <w:vMerge/>
          </w:tcPr>
          <w:p w:rsidR="008F707E" w:rsidRPr="00693FED" w:rsidRDefault="008F707E" w:rsidP="009A765C">
            <w:pPr>
              <w:spacing w:after="0" w:line="240" w:lineRule="auto"/>
              <w:ind w:firstLine="709"/>
              <w:rPr>
                <w:sz w:val="20"/>
                <w:szCs w:val="20"/>
              </w:rPr>
            </w:pP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 зрительских мест</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108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Больницы и клиники, родильные дома, стационары при медицинских институтах, госпитали, специализированные медицинские  центры и медсанчасти, хосписы и иные больничные учреждения со специальными требованиями к размещению</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100 коек</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5</w:t>
            </w:r>
          </w:p>
        </w:tc>
      </w:tr>
      <w:tr w:rsidR="008F707E" w:rsidRPr="00693FED" w:rsidTr="008F707E">
        <w:trPr>
          <w:cantSplit/>
          <w:trHeight w:val="24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Поликлиники, амбулаторные учреждения</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100 посещений</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3</w:t>
            </w:r>
          </w:p>
        </w:tc>
      </w:tr>
      <w:tr w:rsidR="008F707E" w:rsidRPr="00693FED" w:rsidTr="008F707E">
        <w:trPr>
          <w:cantSplit/>
          <w:trHeight w:val="84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Амбулаторно-поликлинические учреждения: территориальные поликлиники для детей и взрослых, специализированные поликлиники, диспансеры, пункты первой медицинской помощи</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60 кв.м общей 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48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Санитарно-эпидемиологические станции, дезинфекционные станции, судебно-медицинская экспертиза</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60 кв.м общей 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60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 xml:space="preserve">Объекты социального обеспечения: дома-интернаты для престарелых, инвалидов и детей, приюты, ночлежные дома </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20 койко-мест</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36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Жилищно-эксплуатационные службы РЭУ, аварийные службы</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60 кв.м общей 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240"/>
        </w:trPr>
        <w:tc>
          <w:tcPr>
            <w:tcW w:w="4416" w:type="dxa"/>
          </w:tcPr>
          <w:p w:rsidR="008F707E" w:rsidRPr="00693FED" w:rsidRDefault="008F707E" w:rsidP="009A765C">
            <w:pPr>
              <w:spacing w:after="0" w:line="240" w:lineRule="auto"/>
              <w:ind w:firstLine="709"/>
              <w:rPr>
                <w:sz w:val="20"/>
                <w:szCs w:val="20"/>
              </w:rPr>
            </w:pPr>
            <w:r w:rsidRPr="00693FED">
              <w:rPr>
                <w:sz w:val="20"/>
                <w:szCs w:val="20"/>
              </w:rPr>
              <w:t xml:space="preserve">Ветеринарные поликлиники и станции  </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60 кв.м общей 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48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Государственные, административные, общественные организации и  учреждения</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100 работающих</w:t>
            </w:r>
          </w:p>
        </w:tc>
        <w:tc>
          <w:tcPr>
            <w:tcW w:w="2488" w:type="dxa"/>
          </w:tcPr>
          <w:p w:rsidR="008F707E" w:rsidRPr="00693FED" w:rsidRDefault="008F707E" w:rsidP="009A765C">
            <w:pPr>
              <w:spacing w:after="0" w:line="240" w:lineRule="auto"/>
              <w:ind w:firstLine="709"/>
              <w:jc w:val="center"/>
              <w:rPr>
                <w:sz w:val="20"/>
                <w:szCs w:val="20"/>
              </w:rPr>
            </w:pPr>
            <w:r>
              <w:rPr>
                <w:sz w:val="20"/>
                <w:szCs w:val="20"/>
              </w:rPr>
              <w:t>3</w:t>
            </w:r>
            <w:r w:rsidRPr="00693FED">
              <w:rPr>
                <w:sz w:val="20"/>
                <w:szCs w:val="20"/>
              </w:rPr>
              <w:t>0</w:t>
            </w:r>
          </w:p>
        </w:tc>
      </w:tr>
      <w:tr w:rsidR="008F707E" w:rsidRPr="00693FED" w:rsidTr="008F707E">
        <w:trPr>
          <w:cantSplit/>
          <w:trHeight w:val="48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 xml:space="preserve">Общественные объединения и организации, творческие союзы,  международные организации  </w:t>
            </w:r>
          </w:p>
        </w:tc>
        <w:tc>
          <w:tcPr>
            <w:tcW w:w="2616" w:type="dxa"/>
          </w:tcPr>
          <w:p w:rsidR="008F707E" w:rsidRPr="00693FED" w:rsidRDefault="008F707E" w:rsidP="009A765C">
            <w:pPr>
              <w:spacing w:after="0" w:line="240" w:lineRule="auto"/>
              <w:ind w:firstLine="709"/>
              <w:jc w:val="center"/>
              <w:rPr>
                <w:sz w:val="20"/>
                <w:szCs w:val="20"/>
              </w:rPr>
            </w:pPr>
            <w:r>
              <w:rPr>
                <w:sz w:val="20"/>
                <w:szCs w:val="20"/>
              </w:rPr>
              <w:t>5</w:t>
            </w:r>
            <w:r w:rsidRPr="00693FED">
              <w:rPr>
                <w:sz w:val="20"/>
                <w:szCs w:val="20"/>
              </w:rPr>
              <w:t>0 кв.м общей 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84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 xml:space="preserve">Государственные и муниципальные учреждения, рассчитанные на обслуживание населения: загсы, дворцы малютки, дворцы бракосочетаний, архивы, информационные центры </w:t>
            </w:r>
          </w:p>
        </w:tc>
        <w:tc>
          <w:tcPr>
            <w:tcW w:w="2616" w:type="dxa"/>
          </w:tcPr>
          <w:p w:rsidR="008F707E" w:rsidRPr="00693FED" w:rsidRDefault="008F707E" w:rsidP="009A765C">
            <w:pPr>
              <w:spacing w:after="0" w:line="240" w:lineRule="auto"/>
              <w:ind w:firstLine="709"/>
              <w:jc w:val="center"/>
              <w:rPr>
                <w:sz w:val="20"/>
                <w:szCs w:val="20"/>
              </w:rPr>
            </w:pPr>
            <w:r>
              <w:rPr>
                <w:sz w:val="20"/>
                <w:szCs w:val="20"/>
              </w:rPr>
              <w:t>5</w:t>
            </w:r>
            <w:r w:rsidRPr="00693FED">
              <w:rPr>
                <w:sz w:val="20"/>
                <w:szCs w:val="20"/>
              </w:rPr>
              <w:t>0 кв.м общей 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36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 xml:space="preserve">Отделения связи, почтовые отделения, телефонные и телеграфные пункты </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30 кв.м общей 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705"/>
        </w:trPr>
        <w:tc>
          <w:tcPr>
            <w:tcW w:w="4416" w:type="dxa"/>
            <w:vMerge w:val="restart"/>
          </w:tcPr>
          <w:p w:rsidR="008F707E" w:rsidRPr="00693FED" w:rsidRDefault="008F707E" w:rsidP="009A765C">
            <w:pPr>
              <w:spacing w:after="0" w:line="240" w:lineRule="auto"/>
              <w:ind w:firstLine="709"/>
              <w:jc w:val="both"/>
              <w:rPr>
                <w:sz w:val="20"/>
                <w:szCs w:val="20"/>
              </w:rPr>
            </w:pPr>
            <w:r w:rsidRPr="00693FED">
              <w:rPr>
                <w:sz w:val="20"/>
                <w:szCs w:val="20"/>
              </w:rPr>
              <w:t>Банки, учреждения кредитования, страхования, биржевой торговли, нотариальные конторы, ломбарды, юридические консультации, агентства недвижимости, туристические  агентства и центры обслуживания, рекламные агентства</w:t>
            </w:r>
          </w:p>
        </w:tc>
        <w:tc>
          <w:tcPr>
            <w:tcW w:w="2616" w:type="dxa"/>
          </w:tcPr>
          <w:p w:rsidR="008F707E" w:rsidRPr="00693FED" w:rsidRDefault="008F707E" w:rsidP="009A765C">
            <w:pPr>
              <w:spacing w:after="0" w:line="240" w:lineRule="auto"/>
              <w:ind w:firstLine="709"/>
              <w:jc w:val="center"/>
              <w:rPr>
                <w:sz w:val="20"/>
                <w:szCs w:val="20"/>
              </w:rPr>
            </w:pPr>
            <w:smartTag w:uri="urn:schemas-microsoft-com:office:smarttags" w:element="metricconverter">
              <w:smartTagPr>
                <w:attr w:name="ProductID" w:val="30 кв. м"/>
              </w:smartTagPr>
              <w:r w:rsidRPr="00693FED">
                <w:rPr>
                  <w:sz w:val="20"/>
                  <w:szCs w:val="20"/>
                </w:rPr>
                <w:t>30 кв. м</w:t>
              </w:r>
            </w:smartTag>
            <w:r w:rsidRPr="00693FED">
              <w:rPr>
                <w:sz w:val="20"/>
                <w:szCs w:val="20"/>
              </w:rPr>
              <w:t xml:space="preserve"> общей 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795"/>
        </w:trPr>
        <w:tc>
          <w:tcPr>
            <w:tcW w:w="4416" w:type="dxa"/>
            <w:vMerge/>
          </w:tcPr>
          <w:p w:rsidR="008F707E" w:rsidRPr="00693FED" w:rsidRDefault="008F707E" w:rsidP="009A765C">
            <w:pPr>
              <w:spacing w:after="0" w:line="240" w:lineRule="auto"/>
              <w:ind w:firstLine="709"/>
              <w:rPr>
                <w:sz w:val="20"/>
                <w:szCs w:val="20"/>
              </w:rPr>
            </w:pP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100 работающих</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7-20</w:t>
            </w:r>
          </w:p>
        </w:tc>
      </w:tr>
      <w:tr w:rsidR="008F707E" w:rsidRPr="00693FED" w:rsidTr="008F707E">
        <w:trPr>
          <w:cantSplit/>
          <w:trHeight w:val="285"/>
        </w:trPr>
        <w:tc>
          <w:tcPr>
            <w:tcW w:w="4416" w:type="dxa"/>
            <w:vMerge w:val="restart"/>
          </w:tcPr>
          <w:p w:rsidR="008F707E" w:rsidRPr="00693FED" w:rsidRDefault="008F707E" w:rsidP="009A765C">
            <w:pPr>
              <w:spacing w:after="0" w:line="240" w:lineRule="auto"/>
              <w:ind w:firstLine="709"/>
              <w:jc w:val="both"/>
              <w:rPr>
                <w:sz w:val="20"/>
                <w:szCs w:val="20"/>
              </w:rPr>
            </w:pPr>
            <w:r w:rsidRPr="00693FED">
              <w:rPr>
                <w:sz w:val="20"/>
                <w:szCs w:val="20"/>
              </w:rPr>
              <w:t xml:space="preserve">Научно-исследовательские, проектные, конструкторские организации, компьютерные центры, залы компьютерных игр </w:t>
            </w:r>
          </w:p>
        </w:tc>
        <w:tc>
          <w:tcPr>
            <w:tcW w:w="2616" w:type="dxa"/>
          </w:tcPr>
          <w:p w:rsidR="008F707E" w:rsidRPr="00693FED" w:rsidRDefault="008F707E" w:rsidP="009A765C">
            <w:pPr>
              <w:spacing w:after="0" w:line="240" w:lineRule="auto"/>
              <w:ind w:firstLine="709"/>
              <w:jc w:val="center"/>
              <w:rPr>
                <w:sz w:val="20"/>
                <w:szCs w:val="20"/>
              </w:rPr>
            </w:pPr>
            <w:smartTag w:uri="urn:schemas-microsoft-com:office:smarttags" w:element="metricconverter">
              <w:smartTagPr>
                <w:attr w:name="ProductID" w:val="30 кв. м"/>
              </w:smartTagPr>
              <w:r w:rsidRPr="00693FED">
                <w:rPr>
                  <w:sz w:val="20"/>
                  <w:szCs w:val="20"/>
                </w:rPr>
                <w:t>30 кв. м</w:t>
              </w:r>
            </w:smartTag>
            <w:r w:rsidRPr="00693FED">
              <w:rPr>
                <w:sz w:val="20"/>
                <w:szCs w:val="20"/>
              </w:rPr>
              <w:t xml:space="preserve"> общей 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300"/>
        </w:trPr>
        <w:tc>
          <w:tcPr>
            <w:tcW w:w="4416" w:type="dxa"/>
            <w:vMerge/>
          </w:tcPr>
          <w:p w:rsidR="008F707E" w:rsidRPr="00693FED" w:rsidRDefault="008F707E" w:rsidP="009A765C">
            <w:pPr>
              <w:spacing w:after="0" w:line="240" w:lineRule="auto"/>
              <w:ind w:firstLine="709"/>
              <w:rPr>
                <w:sz w:val="20"/>
                <w:szCs w:val="20"/>
              </w:rPr>
            </w:pPr>
          </w:p>
        </w:tc>
        <w:tc>
          <w:tcPr>
            <w:tcW w:w="2616" w:type="dxa"/>
          </w:tcPr>
          <w:p w:rsidR="008F707E" w:rsidRPr="00693FED" w:rsidRDefault="008F707E" w:rsidP="009A765C">
            <w:pPr>
              <w:spacing w:after="0" w:line="240" w:lineRule="auto"/>
              <w:ind w:firstLine="709"/>
              <w:jc w:val="center"/>
              <w:rPr>
                <w:sz w:val="20"/>
                <w:szCs w:val="20"/>
              </w:rPr>
            </w:pP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15</w:t>
            </w:r>
          </w:p>
        </w:tc>
      </w:tr>
      <w:tr w:rsidR="008F707E" w:rsidRPr="00693FED" w:rsidTr="008F707E">
        <w:trPr>
          <w:cantSplit/>
          <w:trHeight w:val="390"/>
        </w:trPr>
        <w:tc>
          <w:tcPr>
            <w:tcW w:w="4416" w:type="dxa"/>
            <w:vMerge/>
          </w:tcPr>
          <w:p w:rsidR="008F707E" w:rsidRPr="00693FED" w:rsidRDefault="008F707E" w:rsidP="009A765C">
            <w:pPr>
              <w:spacing w:after="0" w:line="240" w:lineRule="auto"/>
              <w:ind w:firstLine="709"/>
              <w:rPr>
                <w:sz w:val="20"/>
                <w:szCs w:val="20"/>
              </w:rPr>
            </w:pP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100 работающих</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10-15</w:t>
            </w:r>
          </w:p>
        </w:tc>
      </w:tr>
      <w:tr w:rsidR="008F707E" w:rsidRPr="00693FED" w:rsidTr="008F707E">
        <w:trPr>
          <w:cantSplit/>
          <w:trHeight w:val="36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 xml:space="preserve">Научные и опытные станции, метеорологические станции  </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30 кв.м общей 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p w:rsidR="008F707E" w:rsidRPr="00693FED" w:rsidRDefault="008F707E" w:rsidP="009A765C">
            <w:pPr>
              <w:spacing w:after="0" w:line="240" w:lineRule="auto"/>
              <w:ind w:firstLine="709"/>
              <w:jc w:val="center"/>
              <w:rPr>
                <w:sz w:val="20"/>
                <w:szCs w:val="20"/>
              </w:rPr>
            </w:pPr>
          </w:p>
        </w:tc>
      </w:tr>
      <w:tr w:rsidR="008F707E" w:rsidRPr="00693FED" w:rsidTr="008F707E">
        <w:trPr>
          <w:cantSplit/>
          <w:trHeight w:val="60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 xml:space="preserve">Производственные предприятия, производственные базы строительных, коммунальных, транспортных и других предприятий  </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 xml:space="preserve">5 работников в </w:t>
            </w:r>
            <w:r w:rsidRPr="00693FED">
              <w:rPr>
                <w:sz w:val="20"/>
                <w:szCs w:val="20"/>
              </w:rPr>
              <w:br/>
              <w:t>максимальной смене</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360"/>
        </w:trPr>
        <w:tc>
          <w:tcPr>
            <w:tcW w:w="4416" w:type="dxa"/>
          </w:tcPr>
          <w:p w:rsidR="008F707E" w:rsidRPr="00693FED" w:rsidRDefault="008F707E" w:rsidP="009A765C">
            <w:pPr>
              <w:spacing w:after="0" w:line="240" w:lineRule="auto"/>
              <w:ind w:firstLine="709"/>
              <w:rPr>
                <w:sz w:val="20"/>
                <w:szCs w:val="20"/>
              </w:rPr>
            </w:pPr>
            <w:r w:rsidRPr="00693FED">
              <w:rPr>
                <w:sz w:val="20"/>
                <w:szCs w:val="20"/>
              </w:rPr>
              <w:t xml:space="preserve">Склады  </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 xml:space="preserve">6 работников в </w:t>
            </w:r>
            <w:r w:rsidRPr="00693FED">
              <w:rPr>
                <w:sz w:val="20"/>
                <w:szCs w:val="20"/>
              </w:rPr>
              <w:br/>
              <w:t>максимальной смене</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60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 xml:space="preserve">Электростанции, теплоэлектроцентрали, котельные большой мощности и газораспределительные  станции </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6 работников в</w:t>
            </w:r>
            <w:r w:rsidRPr="00693FED">
              <w:rPr>
                <w:sz w:val="20"/>
                <w:szCs w:val="20"/>
              </w:rPr>
              <w:br/>
              <w:t>максимальной смене</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360"/>
        </w:trPr>
        <w:tc>
          <w:tcPr>
            <w:tcW w:w="4416" w:type="dxa"/>
          </w:tcPr>
          <w:p w:rsidR="008F707E" w:rsidRPr="00693FED" w:rsidRDefault="008F707E" w:rsidP="009A765C">
            <w:pPr>
              <w:spacing w:after="0" w:line="240" w:lineRule="auto"/>
              <w:ind w:firstLine="709"/>
              <w:rPr>
                <w:sz w:val="20"/>
                <w:szCs w:val="20"/>
              </w:rPr>
            </w:pPr>
            <w:r w:rsidRPr="00693FED">
              <w:rPr>
                <w:sz w:val="20"/>
                <w:szCs w:val="20"/>
              </w:rPr>
              <w:t>Газохранилища</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6 работников в</w:t>
            </w:r>
            <w:r w:rsidRPr="00693FED">
              <w:rPr>
                <w:sz w:val="20"/>
                <w:szCs w:val="20"/>
              </w:rPr>
              <w:br/>
              <w:t>максимальной смене</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36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АТС, районные узлы связи, телефонные станции</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6 работников в максимальной смене</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360"/>
        </w:trPr>
        <w:tc>
          <w:tcPr>
            <w:tcW w:w="4416" w:type="dxa"/>
          </w:tcPr>
          <w:p w:rsidR="008F707E" w:rsidRPr="00693FED" w:rsidRDefault="008F707E" w:rsidP="009A765C">
            <w:pPr>
              <w:spacing w:after="0" w:line="240" w:lineRule="auto"/>
              <w:ind w:firstLine="709"/>
              <w:rPr>
                <w:sz w:val="20"/>
                <w:szCs w:val="20"/>
              </w:rPr>
            </w:pPr>
            <w:r w:rsidRPr="00693FED">
              <w:rPr>
                <w:sz w:val="20"/>
                <w:szCs w:val="20"/>
              </w:rPr>
              <w:t>Водопроводные сооружения</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6 работников в</w:t>
            </w:r>
            <w:r w:rsidRPr="00693FED">
              <w:rPr>
                <w:sz w:val="20"/>
                <w:szCs w:val="20"/>
              </w:rPr>
              <w:br/>
              <w:t>максимальной смене</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360"/>
        </w:trPr>
        <w:tc>
          <w:tcPr>
            <w:tcW w:w="4416" w:type="dxa"/>
          </w:tcPr>
          <w:p w:rsidR="008F707E" w:rsidRPr="00693FED" w:rsidRDefault="008F707E" w:rsidP="009A765C">
            <w:pPr>
              <w:spacing w:after="0" w:line="240" w:lineRule="auto"/>
              <w:ind w:firstLine="709"/>
              <w:rPr>
                <w:sz w:val="20"/>
                <w:szCs w:val="20"/>
              </w:rPr>
            </w:pPr>
            <w:r w:rsidRPr="00693FED">
              <w:rPr>
                <w:sz w:val="20"/>
                <w:szCs w:val="20"/>
              </w:rPr>
              <w:t xml:space="preserve">Канализационные сооружения </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6 работников в</w:t>
            </w:r>
            <w:r w:rsidRPr="00693FED">
              <w:rPr>
                <w:sz w:val="20"/>
                <w:szCs w:val="20"/>
              </w:rPr>
              <w:br/>
              <w:t>максимальной смене</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36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Передающие и принимающие станции радио- и телевещания, связи</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 xml:space="preserve">6 работников в </w:t>
            </w:r>
            <w:r w:rsidRPr="00693FED">
              <w:rPr>
                <w:sz w:val="20"/>
                <w:szCs w:val="20"/>
              </w:rPr>
              <w:br/>
              <w:t>максимальной смене</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60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 xml:space="preserve">Обслуживание автотранспорта (мастерские автосервиса, станции  технического обслуживания, АЗС, автомобильные мойки)                </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 xml:space="preserve">10 работников в  </w:t>
            </w:r>
            <w:r w:rsidRPr="00693FED">
              <w:rPr>
                <w:sz w:val="20"/>
                <w:szCs w:val="20"/>
              </w:rPr>
              <w:br/>
              <w:t>максимальную смену</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360"/>
        </w:trPr>
        <w:tc>
          <w:tcPr>
            <w:tcW w:w="4416" w:type="dxa"/>
          </w:tcPr>
          <w:p w:rsidR="008F707E" w:rsidRPr="00693FED" w:rsidRDefault="008F707E" w:rsidP="009A765C">
            <w:pPr>
              <w:spacing w:after="0" w:line="240" w:lineRule="auto"/>
              <w:ind w:firstLine="709"/>
              <w:jc w:val="both"/>
              <w:rPr>
                <w:sz w:val="20"/>
                <w:szCs w:val="20"/>
              </w:rPr>
            </w:pPr>
            <w:r w:rsidRPr="00693FED">
              <w:rPr>
                <w:sz w:val="20"/>
                <w:szCs w:val="20"/>
              </w:rPr>
              <w:t xml:space="preserve">Автовокзалы, речные, железнодорожные вокзалы и станции </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 xml:space="preserve">100 пассажиров, </w:t>
            </w:r>
            <w:r w:rsidRPr="00693FED">
              <w:rPr>
                <w:sz w:val="20"/>
                <w:szCs w:val="20"/>
              </w:rPr>
              <w:br/>
              <w:t>прибывающих в час пик</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10-15</w:t>
            </w:r>
          </w:p>
        </w:tc>
      </w:tr>
      <w:tr w:rsidR="008F707E" w:rsidRPr="00693FED" w:rsidTr="008F707E">
        <w:trPr>
          <w:cantSplit/>
          <w:trHeight w:val="240"/>
        </w:trPr>
        <w:tc>
          <w:tcPr>
            <w:tcW w:w="4416" w:type="dxa"/>
          </w:tcPr>
          <w:p w:rsidR="008F707E" w:rsidRPr="00693FED" w:rsidRDefault="008F707E" w:rsidP="009A765C">
            <w:pPr>
              <w:spacing w:after="0" w:line="240" w:lineRule="auto"/>
              <w:ind w:firstLine="709"/>
              <w:rPr>
                <w:sz w:val="20"/>
                <w:szCs w:val="20"/>
              </w:rPr>
            </w:pPr>
            <w:r w:rsidRPr="00693FED">
              <w:rPr>
                <w:sz w:val="20"/>
                <w:szCs w:val="20"/>
              </w:rPr>
              <w:t>Агентства по обслуживанию пассажиров</w:t>
            </w:r>
          </w:p>
        </w:tc>
        <w:tc>
          <w:tcPr>
            <w:tcW w:w="2616" w:type="dxa"/>
          </w:tcPr>
          <w:p w:rsidR="008F707E" w:rsidRPr="00693FED" w:rsidRDefault="008F707E" w:rsidP="009A765C">
            <w:pPr>
              <w:spacing w:after="0" w:line="240" w:lineRule="auto"/>
              <w:ind w:firstLine="709"/>
              <w:jc w:val="center"/>
              <w:rPr>
                <w:sz w:val="20"/>
                <w:szCs w:val="20"/>
              </w:rPr>
            </w:pPr>
            <w:r w:rsidRPr="00693FED">
              <w:rPr>
                <w:sz w:val="20"/>
                <w:szCs w:val="20"/>
              </w:rPr>
              <w:t>60 кв.м общей площади</w:t>
            </w:r>
          </w:p>
        </w:tc>
        <w:tc>
          <w:tcPr>
            <w:tcW w:w="2488" w:type="dxa"/>
          </w:tcPr>
          <w:p w:rsidR="008F707E" w:rsidRPr="00693FED" w:rsidRDefault="008F707E" w:rsidP="009A765C">
            <w:pPr>
              <w:spacing w:after="0" w:line="240" w:lineRule="auto"/>
              <w:ind w:firstLine="709"/>
              <w:jc w:val="center"/>
              <w:rPr>
                <w:sz w:val="20"/>
                <w:szCs w:val="20"/>
              </w:rPr>
            </w:pPr>
            <w:r w:rsidRPr="00693FED">
              <w:rPr>
                <w:sz w:val="20"/>
                <w:szCs w:val="20"/>
              </w:rPr>
              <w:t>1</w:t>
            </w:r>
          </w:p>
        </w:tc>
      </w:tr>
      <w:tr w:rsidR="008F707E" w:rsidRPr="00693FED" w:rsidTr="008F707E">
        <w:trPr>
          <w:cantSplit/>
          <w:trHeight w:val="240"/>
        </w:trPr>
        <w:tc>
          <w:tcPr>
            <w:tcW w:w="4416" w:type="dxa"/>
          </w:tcPr>
          <w:p w:rsidR="008F707E" w:rsidRPr="00693FED" w:rsidRDefault="008F707E" w:rsidP="009A765C">
            <w:pPr>
              <w:autoSpaceDE w:val="0"/>
              <w:autoSpaceDN w:val="0"/>
              <w:adjustRightInd w:val="0"/>
              <w:spacing w:after="0" w:line="240" w:lineRule="auto"/>
              <w:ind w:firstLine="709"/>
              <w:rPr>
                <w:sz w:val="20"/>
                <w:szCs w:val="20"/>
              </w:rPr>
            </w:pPr>
            <w:r w:rsidRPr="00693FED">
              <w:rPr>
                <w:sz w:val="20"/>
                <w:szCs w:val="20"/>
              </w:rPr>
              <w:t>Лесопарки</w:t>
            </w:r>
          </w:p>
        </w:tc>
        <w:tc>
          <w:tcPr>
            <w:tcW w:w="2616" w:type="dxa"/>
          </w:tcPr>
          <w:p w:rsidR="008F707E" w:rsidRPr="00693FED" w:rsidRDefault="008F707E" w:rsidP="009A765C">
            <w:pPr>
              <w:autoSpaceDE w:val="0"/>
              <w:autoSpaceDN w:val="0"/>
              <w:adjustRightInd w:val="0"/>
              <w:spacing w:after="0" w:line="240" w:lineRule="auto"/>
              <w:ind w:firstLine="709"/>
              <w:jc w:val="center"/>
              <w:rPr>
                <w:sz w:val="20"/>
                <w:szCs w:val="20"/>
              </w:rPr>
            </w:pPr>
            <w:r w:rsidRPr="00693FED">
              <w:rPr>
                <w:sz w:val="20"/>
                <w:szCs w:val="20"/>
              </w:rPr>
              <w:t>100 единовременных посещений</w:t>
            </w:r>
          </w:p>
        </w:tc>
        <w:tc>
          <w:tcPr>
            <w:tcW w:w="2488" w:type="dxa"/>
          </w:tcPr>
          <w:p w:rsidR="008F707E" w:rsidRPr="00693FED" w:rsidRDefault="008F707E" w:rsidP="009A765C">
            <w:pPr>
              <w:autoSpaceDE w:val="0"/>
              <w:autoSpaceDN w:val="0"/>
              <w:adjustRightInd w:val="0"/>
              <w:spacing w:after="0" w:line="240" w:lineRule="auto"/>
              <w:ind w:firstLine="709"/>
              <w:jc w:val="center"/>
              <w:rPr>
                <w:sz w:val="20"/>
                <w:szCs w:val="20"/>
              </w:rPr>
            </w:pPr>
            <w:r w:rsidRPr="00693FED">
              <w:rPr>
                <w:sz w:val="20"/>
                <w:szCs w:val="20"/>
              </w:rPr>
              <w:t>7-10</w:t>
            </w:r>
          </w:p>
        </w:tc>
      </w:tr>
      <w:tr w:rsidR="008F707E" w:rsidRPr="00693FED" w:rsidTr="008F707E">
        <w:trPr>
          <w:cantSplit/>
          <w:trHeight w:val="240"/>
        </w:trPr>
        <w:tc>
          <w:tcPr>
            <w:tcW w:w="4416" w:type="dxa"/>
          </w:tcPr>
          <w:p w:rsidR="008F707E" w:rsidRPr="00693FED" w:rsidRDefault="008F707E" w:rsidP="009A765C">
            <w:pPr>
              <w:autoSpaceDE w:val="0"/>
              <w:autoSpaceDN w:val="0"/>
              <w:adjustRightInd w:val="0"/>
              <w:spacing w:after="0" w:line="240" w:lineRule="auto"/>
              <w:ind w:firstLine="709"/>
              <w:rPr>
                <w:sz w:val="20"/>
                <w:szCs w:val="20"/>
              </w:rPr>
            </w:pPr>
            <w:r w:rsidRPr="00693FED">
              <w:rPr>
                <w:sz w:val="20"/>
                <w:szCs w:val="20"/>
              </w:rPr>
              <w:t>Парки и пляжи в зонах отдыха</w:t>
            </w:r>
          </w:p>
        </w:tc>
        <w:tc>
          <w:tcPr>
            <w:tcW w:w="2616" w:type="dxa"/>
          </w:tcPr>
          <w:p w:rsidR="008F707E" w:rsidRPr="00693FED" w:rsidRDefault="008F707E" w:rsidP="009A765C">
            <w:pPr>
              <w:autoSpaceDE w:val="0"/>
              <w:autoSpaceDN w:val="0"/>
              <w:adjustRightInd w:val="0"/>
              <w:spacing w:after="0" w:line="240" w:lineRule="auto"/>
              <w:ind w:firstLine="709"/>
              <w:jc w:val="center"/>
              <w:rPr>
                <w:sz w:val="20"/>
                <w:szCs w:val="20"/>
              </w:rPr>
            </w:pPr>
            <w:r w:rsidRPr="00693FED">
              <w:rPr>
                <w:sz w:val="20"/>
                <w:szCs w:val="20"/>
              </w:rPr>
              <w:t>100 единовременных посещений</w:t>
            </w:r>
          </w:p>
        </w:tc>
        <w:tc>
          <w:tcPr>
            <w:tcW w:w="2488" w:type="dxa"/>
          </w:tcPr>
          <w:p w:rsidR="008F707E" w:rsidRPr="00693FED" w:rsidRDefault="008F707E" w:rsidP="009A765C">
            <w:pPr>
              <w:autoSpaceDE w:val="0"/>
              <w:autoSpaceDN w:val="0"/>
              <w:adjustRightInd w:val="0"/>
              <w:spacing w:after="0" w:line="240" w:lineRule="auto"/>
              <w:ind w:firstLine="709"/>
              <w:jc w:val="center"/>
              <w:rPr>
                <w:sz w:val="20"/>
                <w:szCs w:val="20"/>
              </w:rPr>
            </w:pPr>
            <w:r w:rsidRPr="00693FED">
              <w:rPr>
                <w:sz w:val="20"/>
                <w:szCs w:val="20"/>
              </w:rPr>
              <w:t>15-20</w:t>
            </w:r>
          </w:p>
        </w:tc>
      </w:tr>
      <w:tr w:rsidR="008F707E" w:rsidRPr="00693FED" w:rsidTr="008F707E">
        <w:trPr>
          <w:cantSplit/>
          <w:trHeight w:val="240"/>
        </w:trPr>
        <w:tc>
          <w:tcPr>
            <w:tcW w:w="4416" w:type="dxa"/>
          </w:tcPr>
          <w:p w:rsidR="008F707E" w:rsidRPr="00693FED" w:rsidRDefault="008F707E" w:rsidP="009A765C">
            <w:pPr>
              <w:autoSpaceDE w:val="0"/>
              <w:autoSpaceDN w:val="0"/>
              <w:adjustRightInd w:val="0"/>
              <w:spacing w:after="0" w:line="240" w:lineRule="auto"/>
              <w:ind w:firstLine="709"/>
              <w:rPr>
                <w:sz w:val="20"/>
                <w:szCs w:val="20"/>
              </w:rPr>
            </w:pPr>
            <w:r w:rsidRPr="00693FED">
              <w:rPr>
                <w:sz w:val="20"/>
                <w:szCs w:val="20"/>
              </w:rPr>
              <w:t>Базы кратковременного отдыха (спортивные, лыжные и т.д.)</w:t>
            </w:r>
          </w:p>
        </w:tc>
        <w:tc>
          <w:tcPr>
            <w:tcW w:w="2616" w:type="dxa"/>
          </w:tcPr>
          <w:p w:rsidR="008F707E" w:rsidRPr="00693FED" w:rsidRDefault="008F707E" w:rsidP="009A765C">
            <w:pPr>
              <w:autoSpaceDE w:val="0"/>
              <w:autoSpaceDN w:val="0"/>
              <w:adjustRightInd w:val="0"/>
              <w:spacing w:after="0" w:line="240" w:lineRule="auto"/>
              <w:ind w:firstLine="709"/>
              <w:jc w:val="center"/>
              <w:rPr>
                <w:sz w:val="20"/>
                <w:szCs w:val="20"/>
              </w:rPr>
            </w:pPr>
            <w:r w:rsidRPr="00693FED">
              <w:rPr>
                <w:sz w:val="20"/>
                <w:szCs w:val="20"/>
              </w:rPr>
              <w:t>100 единовременных посещений</w:t>
            </w:r>
          </w:p>
        </w:tc>
        <w:tc>
          <w:tcPr>
            <w:tcW w:w="2488" w:type="dxa"/>
          </w:tcPr>
          <w:p w:rsidR="008F707E" w:rsidRPr="00693FED" w:rsidRDefault="008F707E" w:rsidP="009A765C">
            <w:pPr>
              <w:autoSpaceDE w:val="0"/>
              <w:autoSpaceDN w:val="0"/>
              <w:adjustRightInd w:val="0"/>
              <w:spacing w:after="0" w:line="240" w:lineRule="auto"/>
              <w:ind w:firstLine="709"/>
              <w:jc w:val="center"/>
              <w:rPr>
                <w:sz w:val="20"/>
                <w:szCs w:val="20"/>
              </w:rPr>
            </w:pPr>
            <w:r w:rsidRPr="00693FED">
              <w:rPr>
                <w:sz w:val="20"/>
                <w:szCs w:val="20"/>
              </w:rPr>
              <w:t>10-15</w:t>
            </w:r>
          </w:p>
        </w:tc>
      </w:tr>
      <w:tr w:rsidR="008F707E" w:rsidRPr="00693FED" w:rsidTr="008F707E">
        <w:trPr>
          <w:cantSplit/>
          <w:trHeight w:val="240"/>
        </w:trPr>
        <w:tc>
          <w:tcPr>
            <w:tcW w:w="4416" w:type="dxa"/>
          </w:tcPr>
          <w:p w:rsidR="008F707E" w:rsidRPr="00693FED" w:rsidRDefault="008F707E" w:rsidP="009A765C">
            <w:pPr>
              <w:autoSpaceDE w:val="0"/>
              <w:autoSpaceDN w:val="0"/>
              <w:adjustRightInd w:val="0"/>
              <w:spacing w:after="0" w:line="240" w:lineRule="auto"/>
              <w:ind w:firstLine="709"/>
              <w:jc w:val="both"/>
              <w:rPr>
                <w:sz w:val="20"/>
                <w:szCs w:val="20"/>
              </w:rPr>
            </w:pPr>
            <w:r w:rsidRPr="00693FED">
              <w:rPr>
                <w:sz w:val="20"/>
                <w:szCs w:val="20"/>
              </w:rPr>
              <w:t>Яхт-клубы, гребные базы, лодочные станции, базы маломерного флота</w:t>
            </w:r>
          </w:p>
        </w:tc>
        <w:tc>
          <w:tcPr>
            <w:tcW w:w="2616" w:type="dxa"/>
          </w:tcPr>
          <w:p w:rsidR="008F707E" w:rsidRPr="00693FED" w:rsidRDefault="008F707E" w:rsidP="009A765C">
            <w:pPr>
              <w:autoSpaceDE w:val="0"/>
              <w:autoSpaceDN w:val="0"/>
              <w:adjustRightInd w:val="0"/>
              <w:spacing w:after="0" w:line="240" w:lineRule="auto"/>
              <w:ind w:firstLine="709"/>
              <w:jc w:val="center"/>
              <w:rPr>
                <w:sz w:val="20"/>
                <w:szCs w:val="20"/>
              </w:rPr>
            </w:pPr>
            <w:r w:rsidRPr="00693FED">
              <w:rPr>
                <w:sz w:val="20"/>
                <w:szCs w:val="20"/>
              </w:rPr>
              <w:t>100 единовременных посещений</w:t>
            </w:r>
          </w:p>
        </w:tc>
        <w:tc>
          <w:tcPr>
            <w:tcW w:w="2488" w:type="dxa"/>
          </w:tcPr>
          <w:p w:rsidR="008F707E" w:rsidRPr="00693FED" w:rsidRDefault="008F707E" w:rsidP="009A765C">
            <w:pPr>
              <w:autoSpaceDE w:val="0"/>
              <w:autoSpaceDN w:val="0"/>
              <w:adjustRightInd w:val="0"/>
              <w:spacing w:after="0" w:line="240" w:lineRule="auto"/>
              <w:ind w:firstLine="709"/>
              <w:jc w:val="center"/>
              <w:rPr>
                <w:sz w:val="20"/>
                <w:szCs w:val="20"/>
              </w:rPr>
            </w:pPr>
            <w:r w:rsidRPr="00693FED">
              <w:rPr>
                <w:sz w:val="20"/>
                <w:szCs w:val="20"/>
              </w:rPr>
              <w:t>10-15</w:t>
            </w:r>
          </w:p>
        </w:tc>
      </w:tr>
      <w:tr w:rsidR="008F707E" w:rsidRPr="00693FED" w:rsidTr="008F707E">
        <w:trPr>
          <w:cantSplit/>
          <w:trHeight w:val="240"/>
        </w:trPr>
        <w:tc>
          <w:tcPr>
            <w:tcW w:w="4416" w:type="dxa"/>
          </w:tcPr>
          <w:p w:rsidR="008F707E" w:rsidRPr="00693FED" w:rsidRDefault="008F707E" w:rsidP="009A765C">
            <w:pPr>
              <w:autoSpaceDE w:val="0"/>
              <w:autoSpaceDN w:val="0"/>
              <w:adjustRightInd w:val="0"/>
              <w:spacing w:after="0" w:line="240" w:lineRule="auto"/>
              <w:ind w:firstLine="709"/>
              <w:jc w:val="both"/>
              <w:rPr>
                <w:sz w:val="20"/>
                <w:szCs w:val="20"/>
              </w:rPr>
            </w:pPr>
            <w:r w:rsidRPr="00693FED">
              <w:rPr>
                <w:sz w:val="20"/>
                <w:szCs w:val="20"/>
              </w:rPr>
              <w:t xml:space="preserve">Дома отдыха и санатории,  санатории-профилактории, базы отдыха  предприятий и туристские базы                </w:t>
            </w:r>
          </w:p>
        </w:tc>
        <w:tc>
          <w:tcPr>
            <w:tcW w:w="2616" w:type="dxa"/>
          </w:tcPr>
          <w:p w:rsidR="008F707E" w:rsidRPr="00693FED" w:rsidRDefault="008F707E" w:rsidP="009A765C">
            <w:pPr>
              <w:autoSpaceDE w:val="0"/>
              <w:autoSpaceDN w:val="0"/>
              <w:adjustRightInd w:val="0"/>
              <w:spacing w:after="0" w:line="240" w:lineRule="auto"/>
              <w:ind w:firstLine="709"/>
              <w:jc w:val="center"/>
              <w:rPr>
                <w:sz w:val="20"/>
                <w:szCs w:val="20"/>
              </w:rPr>
            </w:pPr>
            <w:r w:rsidRPr="00693FED">
              <w:rPr>
                <w:sz w:val="20"/>
                <w:szCs w:val="20"/>
              </w:rPr>
              <w:t>100 отдыхающих и обслуживающего персонала</w:t>
            </w:r>
          </w:p>
        </w:tc>
        <w:tc>
          <w:tcPr>
            <w:tcW w:w="2488" w:type="dxa"/>
          </w:tcPr>
          <w:p w:rsidR="008F707E" w:rsidRPr="00693FED" w:rsidRDefault="008F707E" w:rsidP="009A765C">
            <w:pPr>
              <w:autoSpaceDE w:val="0"/>
              <w:autoSpaceDN w:val="0"/>
              <w:adjustRightInd w:val="0"/>
              <w:spacing w:after="0" w:line="240" w:lineRule="auto"/>
              <w:ind w:firstLine="709"/>
              <w:jc w:val="center"/>
              <w:rPr>
                <w:sz w:val="20"/>
                <w:szCs w:val="20"/>
              </w:rPr>
            </w:pPr>
            <w:r w:rsidRPr="00693FED">
              <w:rPr>
                <w:sz w:val="20"/>
                <w:szCs w:val="20"/>
              </w:rPr>
              <w:t>5</w:t>
            </w:r>
          </w:p>
        </w:tc>
      </w:tr>
      <w:tr w:rsidR="008F707E" w:rsidRPr="00693FED" w:rsidTr="008F707E">
        <w:trPr>
          <w:cantSplit/>
          <w:trHeight w:val="240"/>
        </w:trPr>
        <w:tc>
          <w:tcPr>
            <w:tcW w:w="4416" w:type="dxa"/>
          </w:tcPr>
          <w:p w:rsidR="008F707E" w:rsidRPr="00693FED" w:rsidRDefault="008F707E" w:rsidP="009A765C">
            <w:pPr>
              <w:autoSpaceDE w:val="0"/>
              <w:autoSpaceDN w:val="0"/>
              <w:adjustRightInd w:val="0"/>
              <w:spacing w:after="0" w:line="240" w:lineRule="auto"/>
              <w:ind w:firstLine="709"/>
              <w:rPr>
                <w:sz w:val="20"/>
                <w:szCs w:val="20"/>
              </w:rPr>
            </w:pPr>
            <w:r w:rsidRPr="00693FED">
              <w:rPr>
                <w:sz w:val="20"/>
                <w:szCs w:val="20"/>
              </w:rPr>
              <w:t>Промышленные предприятия</w:t>
            </w:r>
          </w:p>
        </w:tc>
        <w:tc>
          <w:tcPr>
            <w:tcW w:w="2616" w:type="dxa"/>
          </w:tcPr>
          <w:p w:rsidR="008F707E" w:rsidRPr="00693FED" w:rsidRDefault="008F707E" w:rsidP="009A765C">
            <w:pPr>
              <w:autoSpaceDE w:val="0"/>
              <w:autoSpaceDN w:val="0"/>
              <w:adjustRightInd w:val="0"/>
              <w:spacing w:after="0" w:line="240" w:lineRule="auto"/>
              <w:ind w:firstLine="709"/>
              <w:rPr>
                <w:sz w:val="20"/>
                <w:szCs w:val="20"/>
              </w:rPr>
            </w:pPr>
            <w:r w:rsidRPr="00693FED">
              <w:rPr>
                <w:sz w:val="20"/>
                <w:szCs w:val="20"/>
              </w:rPr>
              <w:t>100 работающих</w:t>
            </w:r>
          </w:p>
        </w:tc>
        <w:tc>
          <w:tcPr>
            <w:tcW w:w="2488" w:type="dxa"/>
          </w:tcPr>
          <w:p w:rsidR="008F707E" w:rsidRPr="00693FED" w:rsidRDefault="008F707E" w:rsidP="009A765C">
            <w:pPr>
              <w:autoSpaceDE w:val="0"/>
              <w:autoSpaceDN w:val="0"/>
              <w:adjustRightInd w:val="0"/>
              <w:spacing w:after="0" w:line="240" w:lineRule="auto"/>
              <w:ind w:firstLine="709"/>
              <w:jc w:val="center"/>
              <w:rPr>
                <w:sz w:val="20"/>
                <w:szCs w:val="20"/>
              </w:rPr>
            </w:pPr>
            <w:r w:rsidRPr="00693FED">
              <w:rPr>
                <w:sz w:val="20"/>
                <w:szCs w:val="20"/>
              </w:rPr>
              <w:t>7-10</w:t>
            </w:r>
          </w:p>
        </w:tc>
      </w:tr>
    </w:tbl>
    <w:p w:rsidR="008F707E" w:rsidRPr="00E33C86" w:rsidRDefault="008F707E" w:rsidP="009A765C">
      <w:pPr>
        <w:spacing w:after="0"/>
        <w:ind w:left="-48" w:firstLine="709"/>
        <w:jc w:val="both"/>
        <w:rPr>
          <w:sz w:val="24"/>
          <w:szCs w:val="24"/>
        </w:rPr>
      </w:pPr>
    </w:p>
    <w:p w:rsidR="003563AE" w:rsidRPr="00E33C86" w:rsidRDefault="003563AE" w:rsidP="008F707E">
      <w:pPr>
        <w:tabs>
          <w:tab w:val="left" w:pos="1350"/>
        </w:tabs>
        <w:jc w:val="both"/>
        <w:rPr>
          <w:sz w:val="24"/>
          <w:szCs w:val="24"/>
        </w:rPr>
      </w:pPr>
    </w:p>
    <w:p w:rsidR="003563AE" w:rsidRPr="00E33C86" w:rsidRDefault="003563AE" w:rsidP="003563AE">
      <w:pPr>
        <w:pStyle w:val="52"/>
        <w:spacing w:line="240" w:lineRule="auto"/>
        <w:rPr>
          <w:sz w:val="24"/>
          <w:szCs w:val="24"/>
        </w:rPr>
      </w:pPr>
      <w:r w:rsidRPr="00E33C86">
        <w:rPr>
          <w:sz w:val="24"/>
          <w:szCs w:val="24"/>
        </w:rPr>
        <w:t>а) 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органами местного самоуправления.</w:t>
      </w:r>
    </w:p>
    <w:p w:rsidR="003563AE" w:rsidRPr="00E33C86" w:rsidRDefault="003563AE" w:rsidP="003563AE">
      <w:pPr>
        <w:pStyle w:val="52"/>
        <w:spacing w:line="240" w:lineRule="auto"/>
        <w:rPr>
          <w:sz w:val="24"/>
          <w:szCs w:val="24"/>
        </w:rPr>
      </w:pPr>
      <w:r w:rsidRPr="00E33C86">
        <w:rPr>
          <w:sz w:val="24"/>
          <w:szCs w:val="24"/>
        </w:rPr>
        <w:t xml:space="preserve">б)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располагающихся не далее </w:t>
      </w:r>
      <w:smartTag w:uri="urn:schemas-microsoft-com:office:smarttags" w:element="metricconverter">
        <w:smartTagPr>
          <w:attr w:name="ProductID" w:val="50 м"/>
        </w:smartTagPr>
        <w:r w:rsidRPr="00E33C86">
          <w:rPr>
            <w:sz w:val="24"/>
            <w:szCs w:val="24"/>
          </w:rPr>
          <w:t>50 м</w:t>
        </w:r>
      </w:smartTag>
      <w:r w:rsidRPr="00E33C86">
        <w:rPr>
          <w:sz w:val="24"/>
          <w:szCs w:val="24"/>
        </w:rPr>
        <w:t xml:space="preserve"> от места проживания автовладельца.</w:t>
      </w:r>
    </w:p>
    <w:p w:rsidR="003563AE" w:rsidRPr="00E33C86" w:rsidRDefault="003563AE" w:rsidP="003563AE">
      <w:pPr>
        <w:pStyle w:val="52"/>
        <w:spacing w:line="240" w:lineRule="auto"/>
        <w:rPr>
          <w:sz w:val="24"/>
          <w:szCs w:val="24"/>
        </w:rPr>
      </w:pPr>
      <w:r w:rsidRPr="00E33C86">
        <w:rPr>
          <w:sz w:val="24"/>
          <w:szCs w:val="24"/>
        </w:rPr>
        <w:lastRenderedPageBreak/>
        <w:t xml:space="preserve">в) 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обслуживающего инвалидов, на расстоянии не более </w:t>
      </w:r>
      <w:smartTag w:uri="urn:schemas-microsoft-com:office:smarttags" w:element="metricconverter">
        <w:smartTagPr>
          <w:attr w:name="ProductID" w:val="60 м"/>
        </w:smartTagPr>
        <w:r w:rsidRPr="00E33C86">
          <w:rPr>
            <w:sz w:val="24"/>
            <w:szCs w:val="24"/>
          </w:rPr>
          <w:t>60 м</w:t>
        </w:r>
      </w:smartTag>
      <w:r w:rsidRPr="00E33C86">
        <w:rPr>
          <w:sz w:val="24"/>
          <w:szCs w:val="24"/>
        </w:rPr>
        <w:t xml:space="preserve"> от входов в эти здания и сооружения.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w:t>
      </w:r>
      <w:smartTag w:uri="urn:schemas-microsoft-com:office:smarttags" w:element="metricconverter">
        <w:smartTagPr>
          <w:attr w:name="ProductID" w:val="3,5 м"/>
        </w:smartTagPr>
        <w:r w:rsidRPr="00E33C86">
          <w:rPr>
            <w:sz w:val="24"/>
            <w:szCs w:val="24"/>
          </w:rPr>
          <w:t>3,5 м</w:t>
        </w:r>
      </w:smartTag>
      <w:r w:rsidRPr="00E33C86">
        <w:rPr>
          <w:sz w:val="24"/>
          <w:szCs w:val="24"/>
        </w:rPr>
        <w:t>.</w:t>
      </w:r>
    </w:p>
    <w:p w:rsidR="003563AE" w:rsidRPr="00E33C86" w:rsidRDefault="003563AE" w:rsidP="003563AE">
      <w:pPr>
        <w:pStyle w:val="52"/>
        <w:spacing w:line="240" w:lineRule="auto"/>
        <w:rPr>
          <w:sz w:val="24"/>
          <w:szCs w:val="24"/>
        </w:rPr>
      </w:pPr>
      <w:r w:rsidRPr="00E33C86">
        <w:rPr>
          <w:sz w:val="24"/>
          <w:szCs w:val="24"/>
        </w:rPr>
        <w:t>г)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3563AE" w:rsidRPr="00E33C86" w:rsidRDefault="003563AE" w:rsidP="003563AE">
      <w:pPr>
        <w:pStyle w:val="52"/>
        <w:spacing w:line="240" w:lineRule="auto"/>
        <w:rPr>
          <w:sz w:val="24"/>
          <w:szCs w:val="24"/>
        </w:rPr>
      </w:pPr>
      <w:r w:rsidRPr="00E33C86">
        <w:rPr>
          <w:sz w:val="24"/>
          <w:szCs w:val="24"/>
        </w:rPr>
        <w:t>д) Машиноместа для хранения индивидуального автотранспорта, необходимые в соответствии с настоящими Правилами, могут быть организованы в виде:</w:t>
      </w:r>
    </w:p>
    <w:p w:rsidR="003563AE" w:rsidRPr="00E33C86" w:rsidRDefault="003563AE" w:rsidP="003563AE">
      <w:pPr>
        <w:pStyle w:val="52"/>
        <w:spacing w:line="240" w:lineRule="auto"/>
        <w:rPr>
          <w:sz w:val="24"/>
          <w:szCs w:val="24"/>
        </w:rPr>
      </w:pPr>
      <w:r w:rsidRPr="00E33C86">
        <w:rPr>
          <w:sz w:val="24"/>
          <w:szCs w:val="24"/>
        </w:rPr>
        <w:t>- капитальных гаражей-стоянок (наземных и подземных, отдельно стоящих, а также встроенных и пристроенных);</w:t>
      </w:r>
    </w:p>
    <w:p w:rsidR="003563AE" w:rsidRPr="00E33C86" w:rsidRDefault="003563AE" w:rsidP="003563AE">
      <w:pPr>
        <w:pStyle w:val="52"/>
        <w:spacing w:line="240" w:lineRule="auto"/>
        <w:rPr>
          <w:sz w:val="24"/>
          <w:szCs w:val="24"/>
        </w:rPr>
      </w:pPr>
      <w:r w:rsidRPr="00E33C86">
        <w:rPr>
          <w:sz w:val="24"/>
          <w:szCs w:val="24"/>
        </w:rPr>
        <w:t>- открытых охраняемых и неохраняемых стоянок.</w:t>
      </w:r>
    </w:p>
    <w:p w:rsidR="003563AE" w:rsidRPr="00E33C86" w:rsidRDefault="003563AE" w:rsidP="003563AE">
      <w:pPr>
        <w:pStyle w:val="52"/>
        <w:spacing w:line="240" w:lineRule="auto"/>
        <w:rPr>
          <w:sz w:val="24"/>
          <w:szCs w:val="24"/>
        </w:rPr>
      </w:pPr>
      <w:r w:rsidRPr="00E33C86">
        <w:rPr>
          <w:sz w:val="24"/>
          <w:szCs w:val="24"/>
        </w:rPr>
        <w:t>е) Машиноместа для хранения индивидуального автотранспорта, необходимые в соответствии с настоящими Правилами, размещаются на земельном участке или на иных земельных участках (стоянках-спутниках), расположенных в пределах квартала и предназначенных для размещения гаражей и автостоянок. За пределами земельного участка может быть размещено не более 50% необходимых машиномест. Участки стоянок-спутников, допустимые для размещения машиномест в соответствии с требованиями настоящей статьи и обоснованные при разработке документации по планировке территории, должны располагаться:</w:t>
      </w:r>
    </w:p>
    <w:p w:rsidR="003563AE" w:rsidRPr="00E33C86" w:rsidRDefault="003563AE" w:rsidP="003563AE">
      <w:pPr>
        <w:pStyle w:val="52"/>
        <w:spacing w:line="240" w:lineRule="auto"/>
        <w:rPr>
          <w:sz w:val="24"/>
          <w:szCs w:val="24"/>
        </w:rPr>
      </w:pPr>
      <w:r w:rsidRPr="00E33C86">
        <w:rPr>
          <w:sz w:val="24"/>
          <w:szCs w:val="24"/>
        </w:rPr>
        <w:t xml:space="preserve">- для жилых домов - в пределах пешеходной доступности не более </w:t>
      </w:r>
      <w:smartTag w:uri="urn:schemas-microsoft-com:office:smarttags" w:element="metricconverter">
        <w:smartTagPr>
          <w:attr w:name="ProductID" w:val="500 метров"/>
        </w:smartTagPr>
        <w:r w:rsidRPr="00E33C86">
          <w:rPr>
            <w:sz w:val="24"/>
            <w:szCs w:val="24"/>
          </w:rPr>
          <w:t>500 метров</w:t>
        </w:r>
      </w:smartTag>
      <w:r w:rsidRPr="00E33C86">
        <w:rPr>
          <w:sz w:val="24"/>
          <w:szCs w:val="24"/>
        </w:rPr>
        <w:t>;</w:t>
      </w:r>
    </w:p>
    <w:p w:rsidR="003563AE" w:rsidRPr="00E33C86" w:rsidRDefault="003563AE" w:rsidP="003563AE">
      <w:pPr>
        <w:pStyle w:val="52"/>
        <w:spacing w:line="240" w:lineRule="auto"/>
        <w:rPr>
          <w:sz w:val="24"/>
          <w:szCs w:val="24"/>
        </w:rPr>
      </w:pPr>
      <w:r w:rsidRPr="00E33C86">
        <w:rPr>
          <w:sz w:val="24"/>
          <w:szCs w:val="24"/>
        </w:rPr>
        <w:t xml:space="preserve">- для жилых домов, возводимых в рамках программ развития застроенных территорий, - в пределах пешеходной доступности не более </w:t>
      </w:r>
      <w:smartTag w:uri="urn:schemas-microsoft-com:office:smarttags" w:element="metricconverter">
        <w:smartTagPr>
          <w:attr w:name="ProductID" w:val="1500 метров"/>
        </w:smartTagPr>
        <w:r w:rsidRPr="00E33C86">
          <w:rPr>
            <w:sz w:val="24"/>
            <w:szCs w:val="24"/>
          </w:rPr>
          <w:t>1500 метров</w:t>
        </w:r>
      </w:smartTag>
      <w:r w:rsidRPr="00E33C86">
        <w:rPr>
          <w:sz w:val="24"/>
          <w:szCs w:val="24"/>
        </w:rPr>
        <w:t>;</w:t>
      </w:r>
    </w:p>
    <w:p w:rsidR="003563AE" w:rsidRPr="00E33C86" w:rsidRDefault="003563AE" w:rsidP="003563AE">
      <w:pPr>
        <w:pStyle w:val="52"/>
        <w:spacing w:line="240" w:lineRule="auto"/>
        <w:rPr>
          <w:sz w:val="24"/>
          <w:szCs w:val="24"/>
        </w:rPr>
      </w:pPr>
      <w:r w:rsidRPr="00E33C86">
        <w:rPr>
          <w:sz w:val="24"/>
          <w:szCs w:val="24"/>
        </w:rPr>
        <w:t>- для прочих - на примыкающих земельных участках.</w:t>
      </w:r>
    </w:p>
    <w:p w:rsidR="003563AE" w:rsidRPr="00E33C86" w:rsidRDefault="003563AE" w:rsidP="003563AE">
      <w:pPr>
        <w:pStyle w:val="52"/>
        <w:spacing w:line="240" w:lineRule="auto"/>
        <w:rPr>
          <w:sz w:val="24"/>
          <w:szCs w:val="24"/>
        </w:rPr>
      </w:pPr>
      <w:r w:rsidRPr="00E33C86">
        <w:rPr>
          <w:sz w:val="24"/>
          <w:szCs w:val="24"/>
        </w:rPr>
        <w:t>Размещение за пределами земельного участка основного объекта части машиномест должно быть обосновано в документации по планировке территории наличием необходимого количества машиномест или территории для их размещения в границах квартала.</w:t>
      </w:r>
    </w:p>
    <w:p w:rsidR="003563AE" w:rsidRPr="00E33C86" w:rsidRDefault="003563AE" w:rsidP="003563AE">
      <w:pPr>
        <w:pStyle w:val="52"/>
        <w:spacing w:line="240" w:lineRule="auto"/>
        <w:rPr>
          <w:sz w:val="24"/>
          <w:szCs w:val="24"/>
        </w:rPr>
      </w:pPr>
      <w:r w:rsidRPr="00E33C86">
        <w:rPr>
          <w:sz w:val="24"/>
          <w:szCs w:val="24"/>
        </w:rPr>
        <w:t>ж) Площади машиномест для хранения индивидуального автотранспорта определяются из расчета не менее 25 квадратных метров на автомобиль (с учетом проездов); при примыкании участков для стоянки к проезжей части улиц и проездов и продольном расположении автомобилей - не менее 18 квадратных метров на автомобиль (без учета проездов).</w:t>
      </w:r>
    </w:p>
    <w:p w:rsidR="003563AE" w:rsidRPr="00E33C86" w:rsidRDefault="003563AE" w:rsidP="003563AE">
      <w:pPr>
        <w:pStyle w:val="52"/>
        <w:spacing w:line="240" w:lineRule="auto"/>
        <w:rPr>
          <w:sz w:val="24"/>
          <w:szCs w:val="24"/>
        </w:rPr>
      </w:pPr>
      <w:r w:rsidRPr="00E33C86">
        <w:rPr>
          <w:sz w:val="24"/>
          <w:szCs w:val="24"/>
        </w:rPr>
        <w:t>13.</w:t>
      </w:r>
      <w:r w:rsidRPr="00E33C86">
        <w:rPr>
          <w:sz w:val="24"/>
          <w:szCs w:val="24"/>
        </w:rPr>
        <w:tab/>
        <w:t>Минимальное количество погрузочно-разгрузочных площадок при объектах недвижимости коммерческого или производственного характера.</w:t>
      </w:r>
    </w:p>
    <w:p w:rsidR="003563AE" w:rsidRPr="00E33C86" w:rsidRDefault="003563AE" w:rsidP="003563AE">
      <w:pPr>
        <w:pStyle w:val="52"/>
        <w:spacing w:line="240" w:lineRule="auto"/>
        <w:rPr>
          <w:sz w:val="24"/>
          <w:szCs w:val="24"/>
        </w:rPr>
      </w:pPr>
    </w:p>
    <w:tbl>
      <w:tblPr>
        <w:tblW w:w="0" w:type="auto"/>
        <w:tblInd w:w="46" w:type="dxa"/>
        <w:tblLayout w:type="fixed"/>
        <w:tblCellMar>
          <w:left w:w="70" w:type="dxa"/>
          <w:right w:w="70" w:type="dxa"/>
        </w:tblCellMar>
        <w:tblLook w:val="0000"/>
      </w:tblPr>
      <w:tblGrid>
        <w:gridCol w:w="5424"/>
        <w:gridCol w:w="4008"/>
      </w:tblGrid>
      <w:tr w:rsidR="003563AE" w:rsidRPr="00E33C86" w:rsidTr="00DC7A6B">
        <w:trPr>
          <w:cantSplit/>
          <w:trHeight w:val="623"/>
        </w:trPr>
        <w:tc>
          <w:tcPr>
            <w:tcW w:w="5424" w:type="dxa"/>
            <w:tcBorders>
              <w:top w:val="single" w:sz="6" w:space="0" w:color="auto"/>
              <w:left w:val="single" w:sz="6" w:space="0" w:color="auto"/>
              <w:bottom w:val="single" w:sz="6" w:space="0" w:color="auto"/>
              <w:right w:val="single" w:sz="6" w:space="0" w:color="auto"/>
            </w:tcBorders>
            <w:vAlign w:val="center"/>
          </w:tcPr>
          <w:p w:rsidR="003563AE" w:rsidRPr="00E33C86" w:rsidRDefault="003563AE" w:rsidP="009A765C">
            <w:pPr>
              <w:autoSpaceDE w:val="0"/>
              <w:autoSpaceDN w:val="0"/>
              <w:adjustRightInd w:val="0"/>
              <w:spacing w:after="0" w:line="240" w:lineRule="auto"/>
              <w:ind w:firstLine="709"/>
              <w:jc w:val="center"/>
              <w:rPr>
                <w:sz w:val="24"/>
                <w:szCs w:val="24"/>
              </w:rPr>
            </w:pPr>
            <w:r w:rsidRPr="00E33C86">
              <w:rPr>
                <w:sz w:val="24"/>
                <w:szCs w:val="24"/>
              </w:rPr>
              <w:t>Общая площадь здания (кв.м)</w:t>
            </w:r>
          </w:p>
        </w:tc>
        <w:tc>
          <w:tcPr>
            <w:tcW w:w="4008" w:type="dxa"/>
            <w:tcBorders>
              <w:top w:val="single" w:sz="6" w:space="0" w:color="auto"/>
              <w:left w:val="single" w:sz="6" w:space="0" w:color="auto"/>
              <w:bottom w:val="single" w:sz="6" w:space="0" w:color="auto"/>
              <w:right w:val="single" w:sz="6" w:space="0" w:color="auto"/>
            </w:tcBorders>
            <w:vAlign w:val="center"/>
          </w:tcPr>
          <w:p w:rsidR="003563AE" w:rsidRPr="00E33C86" w:rsidRDefault="003563AE" w:rsidP="009A765C">
            <w:pPr>
              <w:autoSpaceDE w:val="0"/>
              <w:autoSpaceDN w:val="0"/>
              <w:adjustRightInd w:val="0"/>
              <w:spacing w:after="0" w:line="240" w:lineRule="auto"/>
              <w:ind w:firstLine="709"/>
              <w:jc w:val="center"/>
              <w:rPr>
                <w:sz w:val="24"/>
                <w:szCs w:val="24"/>
              </w:rPr>
            </w:pPr>
            <w:r w:rsidRPr="00E33C86">
              <w:rPr>
                <w:sz w:val="24"/>
                <w:szCs w:val="24"/>
              </w:rPr>
              <w:t>Количество площадок</w:t>
            </w:r>
          </w:p>
        </w:tc>
      </w:tr>
      <w:tr w:rsidR="003563AE" w:rsidRPr="00E33C86" w:rsidTr="00DC7A6B">
        <w:trPr>
          <w:cantSplit/>
          <w:trHeight w:val="240"/>
        </w:trPr>
        <w:tc>
          <w:tcPr>
            <w:tcW w:w="5424" w:type="dxa"/>
            <w:tcBorders>
              <w:top w:val="single" w:sz="6" w:space="0" w:color="auto"/>
              <w:left w:val="single" w:sz="6" w:space="0" w:color="auto"/>
              <w:bottom w:val="single" w:sz="6" w:space="0" w:color="auto"/>
              <w:right w:val="single" w:sz="6" w:space="0" w:color="auto"/>
            </w:tcBorders>
          </w:tcPr>
          <w:p w:rsidR="003563AE" w:rsidRPr="00E33C86" w:rsidRDefault="003563AE" w:rsidP="009A765C">
            <w:pPr>
              <w:autoSpaceDE w:val="0"/>
              <w:autoSpaceDN w:val="0"/>
              <w:adjustRightInd w:val="0"/>
              <w:spacing w:after="0" w:line="240" w:lineRule="auto"/>
              <w:ind w:firstLine="709"/>
              <w:rPr>
                <w:sz w:val="24"/>
                <w:szCs w:val="24"/>
              </w:rPr>
            </w:pPr>
            <w:r w:rsidRPr="00E33C86">
              <w:rPr>
                <w:sz w:val="24"/>
                <w:szCs w:val="24"/>
              </w:rPr>
              <w:t xml:space="preserve">100-2000          </w:t>
            </w:r>
          </w:p>
        </w:tc>
        <w:tc>
          <w:tcPr>
            <w:tcW w:w="4008" w:type="dxa"/>
            <w:tcBorders>
              <w:top w:val="single" w:sz="6" w:space="0" w:color="auto"/>
              <w:left w:val="single" w:sz="6" w:space="0" w:color="auto"/>
              <w:bottom w:val="single" w:sz="6" w:space="0" w:color="auto"/>
              <w:right w:val="single" w:sz="6" w:space="0" w:color="auto"/>
            </w:tcBorders>
          </w:tcPr>
          <w:p w:rsidR="003563AE" w:rsidRPr="00E33C86" w:rsidRDefault="003563AE" w:rsidP="009A765C">
            <w:pPr>
              <w:autoSpaceDE w:val="0"/>
              <w:autoSpaceDN w:val="0"/>
              <w:adjustRightInd w:val="0"/>
              <w:spacing w:after="0" w:line="240" w:lineRule="auto"/>
              <w:ind w:firstLine="709"/>
              <w:jc w:val="center"/>
              <w:rPr>
                <w:sz w:val="24"/>
                <w:szCs w:val="24"/>
              </w:rPr>
            </w:pPr>
            <w:r w:rsidRPr="00E33C86">
              <w:rPr>
                <w:sz w:val="24"/>
                <w:szCs w:val="24"/>
              </w:rPr>
              <w:t>1</w:t>
            </w:r>
          </w:p>
        </w:tc>
      </w:tr>
      <w:tr w:rsidR="003563AE" w:rsidRPr="00E33C86" w:rsidTr="00DC7A6B">
        <w:trPr>
          <w:cantSplit/>
          <w:trHeight w:val="240"/>
        </w:trPr>
        <w:tc>
          <w:tcPr>
            <w:tcW w:w="5424" w:type="dxa"/>
            <w:tcBorders>
              <w:top w:val="single" w:sz="6" w:space="0" w:color="auto"/>
              <w:left w:val="single" w:sz="6" w:space="0" w:color="auto"/>
              <w:bottom w:val="single" w:sz="6" w:space="0" w:color="auto"/>
              <w:right w:val="single" w:sz="6" w:space="0" w:color="auto"/>
            </w:tcBorders>
          </w:tcPr>
          <w:p w:rsidR="003563AE" w:rsidRPr="00E33C86" w:rsidRDefault="003563AE" w:rsidP="009A765C">
            <w:pPr>
              <w:autoSpaceDE w:val="0"/>
              <w:autoSpaceDN w:val="0"/>
              <w:adjustRightInd w:val="0"/>
              <w:spacing w:after="0" w:line="240" w:lineRule="auto"/>
              <w:ind w:firstLine="709"/>
              <w:rPr>
                <w:sz w:val="24"/>
                <w:szCs w:val="24"/>
              </w:rPr>
            </w:pPr>
            <w:r w:rsidRPr="00E33C86">
              <w:rPr>
                <w:sz w:val="24"/>
                <w:szCs w:val="24"/>
              </w:rPr>
              <w:t xml:space="preserve">2001-8000          </w:t>
            </w:r>
          </w:p>
        </w:tc>
        <w:tc>
          <w:tcPr>
            <w:tcW w:w="4008" w:type="dxa"/>
            <w:tcBorders>
              <w:top w:val="single" w:sz="6" w:space="0" w:color="auto"/>
              <w:left w:val="single" w:sz="6" w:space="0" w:color="auto"/>
              <w:bottom w:val="single" w:sz="6" w:space="0" w:color="auto"/>
              <w:right w:val="single" w:sz="6" w:space="0" w:color="auto"/>
            </w:tcBorders>
          </w:tcPr>
          <w:p w:rsidR="003563AE" w:rsidRPr="00E33C86" w:rsidRDefault="003563AE" w:rsidP="009A765C">
            <w:pPr>
              <w:autoSpaceDE w:val="0"/>
              <w:autoSpaceDN w:val="0"/>
              <w:adjustRightInd w:val="0"/>
              <w:spacing w:after="0" w:line="240" w:lineRule="auto"/>
              <w:ind w:firstLine="709"/>
              <w:jc w:val="center"/>
              <w:rPr>
                <w:sz w:val="24"/>
                <w:szCs w:val="24"/>
              </w:rPr>
            </w:pPr>
            <w:r w:rsidRPr="00E33C86">
              <w:rPr>
                <w:sz w:val="24"/>
                <w:szCs w:val="24"/>
              </w:rPr>
              <w:t>2</w:t>
            </w:r>
          </w:p>
        </w:tc>
      </w:tr>
      <w:tr w:rsidR="003563AE" w:rsidRPr="00E33C86" w:rsidTr="00DC7A6B">
        <w:trPr>
          <w:cantSplit/>
          <w:trHeight w:val="240"/>
        </w:trPr>
        <w:tc>
          <w:tcPr>
            <w:tcW w:w="5424" w:type="dxa"/>
            <w:tcBorders>
              <w:top w:val="single" w:sz="6" w:space="0" w:color="auto"/>
              <w:left w:val="single" w:sz="6" w:space="0" w:color="auto"/>
              <w:bottom w:val="single" w:sz="6" w:space="0" w:color="auto"/>
              <w:right w:val="single" w:sz="6" w:space="0" w:color="auto"/>
            </w:tcBorders>
          </w:tcPr>
          <w:p w:rsidR="003563AE" w:rsidRPr="00E33C86" w:rsidRDefault="003563AE" w:rsidP="009A765C">
            <w:pPr>
              <w:autoSpaceDE w:val="0"/>
              <w:autoSpaceDN w:val="0"/>
              <w:adjustRightInd w:val="0"/>
              <w:spacing w:after="0" w:line="240" w:lineRule="auto"/>
              <w:ind w:firstLine="709"/>
              <w:rPr>
                <w:sz w:val="24"/>
                <w:szCs w:val="24"/>
              </w:rPr>
            </w:pPr>
            <w:r w:rsidRPr="00E33C86">
              <w:rPr>
                <w:sz w:val="24"/>
                <w:szCs w:val="24"/>
              </w:rPr>
              <w:t xml:space="preserve">8001-12000         </w:t>
            </w:r>
          </w:p>
        </w:tc>
        <w:tc>
          <w:tcPr>
            <w:tcW w:w="4008" w:type="dxa"/>
            <w:tcBorders>
              <w:top w:val="single" w:sz="6" w:space="0" w:color="auto"/>
              <w:left w:val="single" w:sz="6" w:space="0" w:color="auto"/>
              <w:bottom w:val="single" w:sz="6" w:space="0" w:color="auto"/>
              <w:right w:val="single" w:sz="6" w:space="0" w:color="auto"/>
            </w:tcBorders>
          </w:tcPr>
          <w:p w:rsidR="003563AE" w:rsidRPr="00E33C86" w:rsidRDefault="003563AE" w:rsidP="009A765C">
            <w:pPr>
              <w:autoSpaceDE w:val="0"/>
              <w:autoSpaceDN w:val="0"/>
              <w:adjustRightInd w:val="0"/>
              <w:spacing w:after="0" w:line="240" w:lineRule="auto"/>
              <w:ind w:firstLine="709"/>
              <w:jc w:val="center"/>
              <w:rPr>
                <w:sz w:val="24"/>
                <w:szCs w:val="24"/>
              </w:rPr>
            </w:pPr>
            <w:r w:rsidRPr="00E33C86">
              <w:rPr>
                <w:sz w:val="24"/>
                <w:szCs w:val="24"/>
              </w:rPr>
              <w:t>3</w:t>
            </w:r>
          </w:p>
        </w:tc>
      </w:tr>
      <w:tr w:rsidR="003563AE" w:rsidRPr="00E33C86" w:rsidTr="00DC7A6B">
        <w:trPr>
          <w:cantSplit/>
          <w:trHeight w:val="240"/>
        </w:trPr>
        <w:tc>
          <w:tcPr>
            <w:tcW w:w="5424" w:type="dxa"/>
            <w:tcBorders>
              <w:top w:val="single" w:sz="6" w:space="0" w:color="auto"/>
              <w:left w:val="single" w:sz="6" w:space="0" w:color="auto"/>
              <w:bottom w:val="single" w:sz="6" w:space="0" w:color="auto"/>
              <w:right w:val="single" w:sz="6" w:space="0" w:color="auto"/>
            </w:tcBorders>
          </w:tcPr>
          <w:p w:rsidR="003563AE" w:rsidRPr="00E33C86" w:rsidRDefault="003563AE" w:rsidP="009A765C">
            <w:pPr>
              <w:autoSpaceDE w:val="0"/>
              <w:autoSpaceDN w:val="0"/>
              <w:adjustRightInd w:val="0"/>
              <w:spacing w:after="0" w:line="240" w:lineRule="auto"/>
              <w:ind w:firstLine="709"/>
              <w:rPr>
                <w:sz w:val="24"/>
                <w:szCs w:val="24"/>
              </w:rPr>
            </w:pPr>
            <w:r w:rsidRPr="00E33C86">
              <w:rPr>
                <w:sz w:val="24"/>
                <w:szCs w:val="24"/>
              </w:rPr>
              <w:t xml:space="preserve">12001-19000         </w:t>
            </w:r>
          </w:p>
        </w:tc>
        <w:tc>
          <w:tcPr>
            <w:tcW w:w="4008" w:type="dxa"/>
            <w:tcBorders>
              <w:top w:val="single" w:sz="6" w:space="0" w:color="auto"/>
              <w:left w:val="single" w:sz="6" w:space="0" w:color="auto"/>
              <w:bottom w:val="single" w:sz="6" w:space="0" w:color="auto"/>
              <w:right w:val="single" w:sz="6" w:space="0" w:color="auto"/>
            </w:tcBorders>
          </w:tcPr>
          <w:p w:rsidR="003563AE" w:rsidRPr="00E33C86" w:rsidRDefault="003563AE" w:rsidP="009A765C">
            <w:pPr>
              <w:autoSpaceDE w:val="0"/>
              <w:autoSpaceDN w:val="0"/>
              <w:adjustRightInd w:val="0"/>
              <w:spacing w:after="0" w:line="240" w:lineRule="auto"/>
              <w:ind w:firstLine="709"/>
              <w:jc w:val="center"/>
              <w:rPr>
                <w:sz w:val="24"/>
                <w:szCs w:val="24"/>
              </w:rPr>
            </w:pPr>
            <w:r w:rsidRPr="00E33C86">
              <w:rPr>
                <w:sz w:val="24"/>
                <w:szCs w:val="24"/>
              </w:rPr>
              <w:t>4</w:t>
            </w:r>
          </w:p>
        </w:tc>
      </w:tr>
      <w:tr w:rsidR="003563AE" w:rsidRPr="00E33C86" w:rsidTr="00DC7A6B">
        <w:trPr>
          <w:cantSplit/>
          <w:trHeight w:val="240"/>
        </w:trPr>
        <w:tc>
          <w:tcPr>
            <w:tcW w:w="5424" w:type="dxa"/>
            <w:tcBorders>
              <w:top w:val="single" w:sz="6" w:space="0" w:color="auto"/>
              <w:left w:val="single" w:sz="6" w:space="0" w:color="auto"/>
              <w:bottom w:val="single" w:sz="6" w:space="0" w:color="auto"/>
              <w:right w:val="single" w:sz="6" w:space="0" w:color="auto"/>
            </w:tcBorders>
          </w:tcPr>
          <w:p w:rsidR="003563AE" w:rsidRPr="00E33C86" w:rsidRDefault="003563AE" w:rsidP="009A765C">
            <w:pPr>
              <w:autoSpaceDE w:val="0"/>
              <w:autoSpaceDN w:val="0"/>
              <w:adjustRightInd w:val="0"/>
              <w:spacing w:after="0" w:line="240" w:lineRule="auto"/>
              <w:ind w:firstLine="709"/>
              <w:rPr>
                <w:sz w:val="24"/>
                <w:szCs w:val="24"/>
              </w:rPr>
            </w:pPr>
            <w:r w:rsidRPr="00E33C86">
              <w:rPr>
                <w:sz w:val="24"/>
                <w:szCs w:val="24"/>
              </w:rPr>
              <w:t xml:space="preserve">19001-26000         </w:t>
            </w:r>
          </w:p>
        </w:tc>
        <w:tc>
          <w:tcPr>
            <w:tcW w:w="4008" w:type="dxa"/>
            <w:tcBorders>
              <w:top w:val="single" w:sz="6" w:space="0" w:color="auto"/>
              <w:left w:val="single" w:sz="6" w:space="0" w:color="auto"/>
              <w:bottom w:val="single" w:sz="6" w:space="0" w:color="auto"/>
              <w:right w:val="single" w:sz="6" w:space="0" w:color="auto"/>
            </w:tcBorders>
          </w:tcPr>
          <w:p w:rsidR="003563AE" w:rsidRPr="00E33C86" w:rsidRDefault="003563AE" w:rsidP="009A765C">
            <w:pPr>
              <w:autoSpaceDE w:val="0"/>
              <w:autoSpaceDN w:val="0"/>
              <w:adjustRightInd w:val="0"/>
              <w:spacing w:after="0" w:line="240" w:lineRule="auto"/>
              <w:ind w:firstLine="709"/>
              <w:jc w:val="center"/>
              <w:rPr>
                <w:sz w:val="24"/>
                <w:szCs w:val="24"/>
              </w:rPr>
            </w:pPr>
            <w:r w:rsidRPr="00E33C86">
              <w:rPr>
                <w:sz w:val="24"/>
                <w:szCs w:val="24"/>
              </w:rPr>
              <w:t>5</w:t>
            </w:r>
          </w:p>
        </w:tc>
      </w:tr>
      <w:tr w:rsidR="003563AE" w:rsidRPr="00E33C86" w:rsidTr="00DC7A6B">
        <w:trPr>
          <w:cantSplit/>
          <w:trHeight w:val="240"/>
        </w:trPr>
        <w:tc>
          <w:tcPr>
            <w:tcW w:w="5424" w:type="dxa"/>
            <w:tcBorders>
              <w:top w:val="single" w:sz="6" w:space="0" w:color="auto"/>
              <w:left w:val="single" w:sz="6" w:space="0" w:color="auto"/>
              <w:bottom w:val="single" w:sz="6" w:space="0" w:color="auto"/>
              <w:right w:val="single" w:sz="6" w:space="0" w:color="auto"/>
            </w:tcBorders>
          </w:tcPr>
          <w:p w:rsidR="003563AE" w:rsidRPr="00E33C86" w:rsidRDefault="003563AE" w:rsidP="009A765C">
            <w:pPr>
              <w:autoSpaceDE w:val="0"/>
              <w:autoSpaceDN w:val="0"/>
              <w:adjustRightInd w:val="0"/>
              <w:spacing w:after="0" w:line="240" w:lineRule="auto"/>
              <w:ind w:firstLine="709"/>
              <w:rPr>
                <w:sz w:val="24"/>
                <w:szCs w:val="24"/>
              </w:rPr>
            </w:pPr>
            <w:r w:rsidRPr="00E33C86">
              <w:rPr>
                <w:sz w:val="24"/>
                <w:szCs w:val="24"/>
              </w:rPr>
              <w:t xml:space="preserve">26001-32000         </w:t>
            </w:r>
          </w:p>
        </w:tc>
        <w:tc>
          <w:tcPr>
            <w:tcW w:w="4008" w:type="dxa"/>
            <w:tcBorders>
              <w:top w:val="single" w:sz="6" w:space="0" w:color="auto"/>
              <w:left w:val="single" w:sz="6" w:space="0" w:color="auto"/>
              <w:bottom w:val="single" w:sz="6" w:space="0" w:color="auto"/>
              <w:right w:val="single" w:sz="6" w:space="0" w:color="auto"/>
            </w:tcBorders>
          </w:tcPr>
          <w:p w:rsidR="003563AE" w:rsidRPr="00E33C86" w:rsidRDefault="003563AE" w:rsidP="009A765C">
            <w:pPr>
              <w:autoSpaceDE w:val="0"/>
              <w:autoSpaceDN w:val="0"/>
              <w:adjustRightInd w:val="0"/>
              <w:spacing w:after="0" w:line="240" w:lineRule="auto"/>
              <w:ind w:firstLine="709"/>
              <w:jc w:val="center"/>
              <w:rPr>
                <w:sz w:val="24"/>
                <w:szCs w:val="24"/>
              </w:rPr>
            </w:pPr>
            <w:r w:rsidRPr="00E33C86">
              <w:rPr>
                <w:sz w:val="24"/>
                <w:szCs w:val="24"/>
              </w:rPr>
              <w:t>6</w:t>
            </w:r>
          </w:p>
        </w:tc>
      </w:tr>
    </w:tbl>
    <w:p w:rsidR="003563AE" w:rsidRPr="00E33C86" w:rsidRDefault="003563AE" w:rsidP="009A765C">
      <w:pPr>
        <w:suppressAutoHyphens/>
        <w:spacing w:after="0" w:line="240" w:lineRule="auto"/>
        <w:ind w:firstLine="709"/>
        <w:jc w:val="both"/>
        <w:rPr>
          <w:sz w:val="24"/>
          <w:szCs w:val="24"/>
        </w:rPr>
      </w:pPr>
    </w:p>
    <w:p w:rsidR="003563AE" w:rsidRDefault="003563AE" w:rsidP="003563AE">
      <w:pPr>
        <w:pStyle w:val="52"/>
        <w:spacing w:line="240" w:lineRule="auto"/>
        <w:rPr>
          <w:sz w:val="24"/>
          <w:szCs w:val="24"/>
        </w:rPr>
      </w:pPr>
      <w:r w:rsidRPr="00E33C86">
        <w:rPr>
          <w:sz w:val="24"/>
          <w:szCs w:val="24"/>
        </w:rPr>
        <w:t>14.</w:t>
      </w:r>
      <w:r w:rsidRPr="00E33C86">
        <w:rPr>
          <w:sz w:val="24"/>
          <w:szCs w:val="24"/>
        </w:rPr>
        <w:tab/>
        <w:t xml:space="preserve">Противопожарные разрывы между зданиями, строениями, сооружениями необходимо предусматривать в соответствии с требованиями Федерального закона </w:t>
      </w:r>
      <w:r w:rsidRPr="00E33C86">
        <w:rPr>
          <w:sz w:val="24"/>
          <w:szCs w:val="24"/>
        </w:rPr>
        <w:lastRenderedPageBreak/>
        <w:t>«Технический регламент о требованиях пожарной безопасности» и Свода правил СП 4.13130.2009 «Ограничение распространения пожара на объектах защиты. Требования к объемно-планировочным и конструктивным решениям».</w:t>
      </w:r>
    </w:p>
    <w:p w:rsidR="00A9404C" w:rsidRPr="00E33C86" w:rsidRDefault="00A9404C" w:rsidP="003563AE">
      <w:pPr>
        <w:pStyle w:val="52"/>
        <w:spacing w:line="240" w:lineRule="auto"/>
        <w:rPr>
          <w:sz w:val="24"/>
          <w:szCs w:val="24"/>
        </w:rPr>
      </w:pPr>
    </w:p>
    <w:p w:rsidR="00A9404C" w:rsidRPr="005A0E5B" w:rsidRDefault="00A9404C" w:rsidP="00A9404C">
      <w:pPr>
        <w:spacing w:after="0" w:line="240" w:lineRule="auto"/>
        <w:jc w:val="both"/>
        <w:rPr>
          <w:b/>
          <w:sz w:val="24"/>
          <w:szCs w:val="24"/>
        </w:rPr>
      </w:pPr>
      <w:bookmarkStart w:id="183" w:name="_Toc479869240"/>
      <w:r w:rsidRPr="005A0E5B">
        <w:rPr>
          <w:b/>
          <w:sz w:val="24"/>
          <w:szCs w:val="24"/>
        </w:rPr>
        <w:t>Статья 5</w:t>
      </w:r>
      <w:r w:rsidR="00FC79B5">
        <w:rPr>
          <w:b/>
          <w:sz w:val="24"/>
          <w:szCs w:val="24"/>
        </w:rPr>
        <w:t>2</w:t>
      </w:r>
      <w:r w:rsidRPr="005A0E5B">
        <w:rPr>
          <w:b/>
          <w:sz w:val="24"/>
          <w:szCs w:val="24"/>
        </w:rPr>
        <w:t>. Общие требования в части озеленения территории земельных участков.</w:t>
      </w:r>
    </w:p>
    <w:p w:rsidR="00A9404C" w:rsidRPr="005A0E5B" w:rsidRDefault="00A9404C" w:rsidP="00A9404C">
      <w:pPr>
        <w:spacing w:after="0" w:line="240" w:lineRule="auto"/>
        <w:jc w:val="both"/>
        <w:rPr>
          <w:sz w:val="24"/>
          <w:szCs w:val="24"/>
        </w:rPr>
      </w:pPr>
      <w:r w:rsidRPr="005A0E5B">
        <w:rPr>
          <w:sz w:val="24"/>
          <w:szCs w:val="24"/>
        </w:rPr>
        <w:t>1. К озелененным территориям, устанавливаемым градостроительными регламентами к размещению на земельных участках относятся: незастроенные части участков, не используемые (не предназначены для использования) для проезжей части, парковки или тротуара,  покрытые зелеными насаждениями (цветники; газоны, кустарники, высокоствольные растения; зимние сады; озелененные террасы),</w:t>
      </w:r>
    </w:p>
    <w:p w:rsidR="00A9404C" w:rsidRPr="005A0E5B" w:rsidRDefault="00A9404C" w:rsidP="00A9404C">
      <w:pPr>
        <w:spacing w:after="0" w:line="240" w:lineRule="auto"/>
        <w:jc w:val="both"/>
        <w:rPr>
          <w:sz w:val="24"/>
          <w:szCs w:val="24"/>
        </w:rPr>
      </w:pPr>
      <w:r w:rsidRPr="005A0E5B">
        <w:rPr>
          <w:sz w:val="24"/>
          <w:szCs w:val="24"/>
        </w:rPr>
        <w:t>2.   Озелененная территория земельного участка может быть оборудована:</w:t>
      </w:r>
    </w:p>
    <w:p w:rsidR="00A9404C" w:rsidRPr="005A0E5B" w:rsidRDefault="00A9404C" w:rsidP="00A9404C">
      <w:pPr>
        <w:spacing w:after="0" w:line="240" w:lineRule="auto"/>
        <w:jc w:val="both"/>
        <w:rPr>
          <w:sz w:val="24"/>
          <w:szCs w:val="24"/>
        </w:rPr>
      </w:pPr>
      <w:r w:rsidRPr="005A0E5B">
        <w:rPr>
          <w:sz w:val="24"/>
          <w:szCs w:val="24"/>
        </w:rPr>
        <w:t>-  площадками для отдыха взрослых, детскими площадками;</w:t>
      </w:r>
    </w:p>
    <w:p w:rsidR="00A9404C" w:rsidRPr="005A0E5B" w:rsidRDefault="00A9404C" w:rsidP="00A9404C">
      <w:pPr>
        <w:spacing w:after="0" w:line="240" w:lineRule="auto"/>
        <w:jc w:val="both"/>
        <w:rPr>
          <w:sz w:val="24"/>
          <w:szCs w:val="24"/>
        </w:rPr>
      </w:pPr>
      <w:r w:rsidRPr="005A0E5B">
        <w:rPr>
          <w:sz w:val="24"/>
          <w:szCs w:val="24"/>
        </w:rPr>
        <w:t>-  открытыми спортивными площадками;</w:t>
      </w:r>
    </w:p>
    <w:p w:rsidR="00A9404C" w:rsidRPr="005A0E5B" w:rsidRDefault="00A9404C" w:rsidP="00A9404C">
      <w:pPr>
        <w:spacing w:after="0" w:line="240" w:lineRule="auto"/>
        <w:jc w:val="both"/>
        <w:rPr>
          <w:sz w:val="24"/>
          <w:szCs w:val="24"/>
        </w:rPr>
      </w:pPr>
      <w:r w:rsidRPr="005A0E5B">
        <w:rPr>
          <w:sz w:val="24"/>
          <w:szCs w:val="24"/>
        </w:rPr>
        <w:t>-  площадками для выгула собак;</w:t>
      </w:r>
    </w:p>
    <w:p w:rsidR="00A9404C" w:rsidRPr="005A0E5B" w:rsidRDefault="00A9404C" w:rsidP="00A9404C">
      <w:pPr>
        <w:spacing w:after="0" w:line="240" w:lineRule="auto"/>
        <w:jc w:val="both"/>
        <w:rPr>
          <w:sz w:val="24"/>
          <w:szCs w:val="24"/>
        </w:rPr>
      </w:pPr>
      <w:r w:rsidRPr="005A0E5B">
        <w:rPr>
          <w:sz w:val="24"/>
          <w:szCs w:val="24"/>
        </w:rPr>
        <w:t>-   другими подобными объектами.</w:t>
      </w:r>
    </w:p>
    <w:p w:rsidR="00A9404C" w:rsidRPr="005A0E5B" w:rsidRDefault="00A9404C" w:rsidP="00A9404C">
      <w:pPr>
        <w:spacing w:after="0" w:line="240" w:lineRule="auto"/>
        <w:jc w:val="both"/>
        <w:rPr>
          <w:sz w:val="24"/>
          <w:szCs w:val="24"/>
        </w:rPr>
      </w:pPr>
      <w:r w:rsidRPr="005A0E5B">
        <w:rPr>
          <w:sz w:val="24"/>
          <w:szCs w:val="24"/>
        </w:rPr>
        <w:t xml:space="preserve">3. Расчётные параметры для определения минимально допустимой площади озелененной территории земельных участков приведена в таблице 52.1. </w:t>
      </w:r>
    </w:p>
    <w:p w:rsidR="00A9404C" w:rsidRPr="005A0E5B" w:rsidRDefault="00A9404C" w:rsidP="00A9404C">
      <w:pPr>
        <w:spacing w:after="0" w:line="240" w:lineRule="auto"/>
        <w:jc w:val="both"/>
        <w:rPr>
          <w:sz w:val="24"/>
          <w:szCs w:val="24"/>
        </w:rPr>
      </w:pPr>
      <w:r w:rsidRPr="005A0E5B">
        <w:rPr>
          <w:sz w:val="24"/>
          <w:szCs w:val="24"/>
        </w:rPr>
        <w:t>Минимально допустимая площадь озелененной территории земельных участков</w:t>
      </w:r>
    </w:p>
    <w:p w:rsidR="00A9404C" w:rsidRPr="005A0E5B" w:rsidRDefault="00A9404C" w:rsidP="00A9404C">
      <w:pPr>
        <w:spacing w:after="0" w:line="240" w:lineRule="auto"/>
        <w:rPr>
          <w:sz w:val="24"/>
          <w:szCs w:val="24"/>
        </w:rPr>
      </w:pPr>
      <w:r w:rsidRPr="005A0E5B">
        <w:rPr>
          <w:sz w:val="24"/>
          <w:szCs w:val="24"/>
        </w:rPr>
        <w:t> Таблица 52.1</w:t>
      </w:r>
    </w:p>
    <w:tbl>
      <w:tblPr>
        <w:tblW w:w="0" w:type="auto"/>
        <w:tblCellSpacing w:w="0" w:type="dxa"/>
        <w:tblInd w:w="40" w:type="dxa"/>
        <w:tblCellMar>
          <w:left w:w="0" w:type="dxa"/>
          <w:right w:w="0" w:type="dxa"/>
        </w:tblCellMar>
        <w:tblLook w:val="00A0"/>
      </w:tblPr>
      <w:tblGrid>
        <w:gridCol w:w="346"/>
        <w:gridCol w:w="6674"/>
        <w:gridCol w:w="2160"/>
      </w:tblGrid>
      <w:tr w:rsidR="00A9404C" w:rsidRPr="005A0E5B" w:rsidTr="00A9404C">
        <w:trPr>
          <w:trHeight w:val="941"/>
          <w:tblCellSpacing w:w="0" w:type="dxa"/>
        </w:trPr>
        <w:tc>
          <w:tcPr>
            <w:tcW w:w="34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A9404C" w:rsidRPr="005A0E5B" w:rsidRDefault="00A9404C" w:rsidP="00A9404C">
            <w:pPr>
              <w:spacing w:after="0" w:line="240" w:lineRule="auto"/>
              <w:rPr>
                <w:sz w:val="24"/>
                <w:szCs w:val="24"/>
                <w:lang w:eastAsia="en-US"/>
              </w:rPr>
            </w:pPr>
            <w:r w:rsidRPr="005A0E5B">
              <w:rPr>
                <w:sz w:val="24"/>
                <w:szCs w:val="24"/>
                <w:lang w:eastAsia="en-US"/>
              </w:rPr>
              <w:t> </w:t>
            </w:r>
          </w:p>
        </w:tc>
        <w:tc>
          <w:tcPr>
            <w:tcW w:w="667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A9404C" w:rsidRPr="005A0E5B" w:rsidRDefault="00A9404C" w:rsidP="00A9404C">
            <w:pPr>
              <w:spacing w:line="240" w:lineRule="auto"/>
              <w:rPr>
                <w:sz w:val="24"/>
                <w:szCs w:val="24"/>
                <w:lang w:eastAsia="en-US"/>
              </w:rPr>
            </w:pPr>
            <w:r w:rsidRPr="005A0E5B">
              <w:rPr>
                <w:sz w:val="24"/>
                <w:szCs w:val="24"/>
                <w:lang w:eastAsia="en-US"/>
              </w:rPr>
              <w:t>Вид использования</w:t>
            </w:r>
          </w:p>
        </w:tc>
        <w:tc>
          <w:tcPr>
            <w:tcW w:w="216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A9404C" w:rsidRPr="005A0E5B" w:rsidRDefault="00A9404C" w:rsidP="00A9404C">
            <w:pPr>
              <w:spacing w:line="240" w:lineRule="auto"/>
              <w:rPr>
                <w:sz w:val="24"/>
                <w:szCs w:val="24"/>
                <w:lang w:eastAsia="en-US"/>
              </w:rPr>
            </w:pPr>
            <w:r w:rsidRPr="005A0E5B">
              <w:rPr>
                <w:sz w:val="24"/>
                <w:szCs w:val="24"/>
                <w:lang w:eastAsia="en-US"/>
              </w:rPr>
              <w:t>Минимальная площадь озелененных территорий</w:t>
            </w:r>
          </w:p>
        </w:tc>
      </w:tr>
      <w:tr w:rsidR="00A9404C" w:rsidRPr="005A0E5B" w:rsidTr="00A9404C">
        <w:trPr>
          <w:trHeight w:val="240"/>
          <w:tblCellSpacing w:w="0" w:type="dxa"/>
        </w:trPr>
        <w:tc>
          <w:tcPr>
            <w:tcW w:w="3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A9404C" w:rsidRPr="005A0E5B" w:rsidRDefault="00A9404C" w:rsidP="00A9404C">
            <w:pPr>
              <w:spacing w:line="240" w:lineRule="auto"/>
              <w:rPr>
                <w:sz w:val="24"/>
                <w:szCs w:val="24"/>
                <w:lang w:eastAsia="en-US"/>
              </w:rPr>
            </w:pPr>
            <w:r w:rsidRPr="005A0E5B">
              <w:rPr>
                <w:sz w:val="24"/>
                <w:szCs w:val="24"/>
                <w:lang w:eastAsia="en-US"/>
              </w:rPr>
              <w:t>1</w:t>
            </w:r>
          </w:p>
        </w:tc>
        <w:tc>
          <w:tcPr>
            <w:tcW w:w="667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9404C" w:rsidRPr="005A0E5B" w:rsidRDefault="00A9404C" w:rsidP="00A9404C">
            <w:pPr>
              <w:spacing w:line="240" w:lineRule="auto"/>
              <w:jc w:val="center"/>
              <w:rPr>
                <w:sz w:val="24"/>
                <w:szCs w:val="24"/>
                <w:lang w:eastAsia="en-US"/>
              </w:rPr>
            </w:pPr>
            <w:r w:rsidRPr="005A0E5B">
              <w:rPr>
                <w:sz w:val="24"/>
                <w:szCs w:val="24"/>
                <w:lang w:eastAsia="en-US"/>
              </w:rPr>
              <w:t>2</w:t>
            </w:r>
          </w:p>
        </w:tc>
        <w:tc>
          <w:tcPr>
            <w:tcW w:w="2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9404C" w:rsidRPr="005A0E5B" w:rsidRDefault="00A9404C" w:rsidP="00A9404C">
            <w:pPr>
              <w:spacing w:line="240" w:lineRule="auto"/>
              <w:jc w:val="center"/>
              <w:rPr>
                <w:sz w:val="24"/>
                <w:szCs w:val="24"/>
                <w:lang w:eastAsia="en-US"/>
              </w:rPr>
            </w:pPr>
            <w:r w:rsidRPr="005A0E5B">
              <w:rPr>
                <w:sz w:val="24"/>
                <w:szCs w:val="24"/>
                <w:lang w:eastAsia="en-US"/>
              </w:rPr>
              <w:t>4</w:t>
            </w:r>
          </w:p>
        </w:tc>
      </w:tr>
      <w:tr w:rsidR="00A9404C" w:rsidRPr="005A0E5B" w:rsidTr="00A9404C">
        <w:trPr>
          <w:trHeight w:val="931"/>
          <w:tblCellSpacing w:w="0" w:type="dxa"/>
        </w:trPr>
        <w:tc>
          <w:tcPr>
            <w:tcW w:w="3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A9404C" w:rsidRPr="005A0E5B" w:rsidRDefault="00A9404C" w:rsidP="00A9404C">
            <w:pPr>
              <w:spacing w:line="240" w:lineRule="auto"/>
              <w:rPr>
                <w:sz w:val="24"/>
                <w:szCs w:val="24"/>
                <w:lang w:eastAsia="en-US"/>
              </w:rPr>
            </w:pPr>
            <w:r w:rsidRPr="005A0E5B">
              <w:rPr>
                <w:sz w:val="24"/>
                <w:szCs w:val="24"/>
                <w:lang w:eastAsia="en-US"/>
              </w:rPr>
              <w:t>1</w:t>
            </w:r>
          </w:p>
        </w:tc>
        <w:tc>
          <w:tcPr>
            <w:tcW w:w="667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9404C" w:rsidRPr="005A0E5B" w:rsidRDefault="00A9404C" w:rsidP="00A9404C">
            <w:pPr>
              <w:spacing w:line="240" w:lineRule="auto"/>
              <w:rPr>
                <w:sz w:val="24"/>
                <w:szCs w:val="24"/>
                <w:lang w:eastAsia="en-US"/>
              </w:rPr>
            </w:pPr>
            <w:r w:rsidRPr="005A0E5B">
              <w:rPr>
                <w:sz w:val="24"/>
                <w:szCs w:val="24"/>
                <w:lang w:eastAsia="en-US"/>
              </w:rPr>
              <w:t>Многоквартирные жилые дома</w:t>
            </w:r>
          </w:p>
        </w:tc>
        <w:tc>
          <w:tcPr>
            <w:tcW w:w="2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9404C" w:rsidRPr="005A0E5B" w:rsidRDefault="00A9404C" w:rsidP="00A9404C">
            <w:pPr>
              <w:spacing w:line="240" w:lineRule="auto"/>
              <w:rPr>
                <w:sz w:val="24"/>
                <w:szCs w:val="24"/>
                <w:lang w:eastAsia="en-US"/>
              </w:rPr>
            </w:pPr>
            <w:smartTag w:uri="urn:schemas-microsoft-com:office:smarttags" w:element="metricconverter">
              <w:smartTagPr>
                <w:attr w:name="ProductID" w:val="5 кв. метров"/>
              </w:smartTagPr>
              <w:r w:rsidRPr="005A0E5B">
                <w:rPr>
                  <w:sz w:val="24"/>
                  <w:szCs w:val="24"/>
                  <w:lang w:eastAsia="en-US"/>
                </w:rPr>
                <w:t>5 кв. метров</w:t>
              </w:r>
            </w:smartTag>
            <w:r w:rsidRPr="005A0E5B">
              <w:rPr>
                <w:sz w:val="24"/>
                <w:szCs w:val="24"/>
                <w:lang w:eastAsia="en-US"/>
              </w:rPr>
              <w:t xml:space="preserve"> на </w:t>
            </w:r>
            <w:smartTag w:uri="urn:schemas-microsoft-com:office:smarttags" w:element="metricconverter">
              <w:smartTagPr>
                <w:attr w:name="ProductID" w:val="30 кв. метров"/>
              </w:smartTagPr>
              <w:r w:rsidRPr="005A0E5B">
                <w:rPr>
                  <w:sz w:val="24"/>
                  <w:szCs w:val="24"/>
                  <w:lang w:eastAsia="en-US"/>
                </w:rPr>
                <w:t>30 кв. метров</w:t>
              </w:r>
            </w:smartTag>
            <w:r w:rsidRPr="005A0E5B">
              <w:rPr>
                <w:sz w:val="24"/>
                <w:szCs w:val="24"/>
                <w:lang w:eastAsia="en-US"/>
              </w:rPr>
              <w:t xml:space="preserve"> общей площади жилого фонда на участке.</w:t>
            </w:r>
          </w:p>
        </w:tc>
      </w:tr>
      <w:tr w:rsidR="00A9404C" w:rsidRPr="005A0E5B" w:rsidTr="00A9404C">
        <w:trPr>
          <w:trHeight w:val="995"/>
          <w:tblCellSpacing w:w="0" w:type="dxa"/>
        </w:trPr>
        <w:tc>
          <w:tcPr>
            <w:tcW w:w="3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A9404C" w:rsidRPr="005A0E5B" w:rsidRDefault="00A9404C" w:rsidP="00A9404C">
            <w:pPr>
              <w:spacing w:line="240" w:lineRule="auto"/>
              <w:rPr>
                <w:sz w:val="24"/>
                <w:szCs w:val="24"/>
                <w:lang w:eastAsia="en-US"/>
              </w:rPr>
            </w:pPr>
            <w:r w:rsidRPr="005A0E5B">
              <w:rPr>
                <w:sz w:val="24"/>
                <w:szCs w:val="24"/>
                <w:lang w:eastAsia="en-US"/>
              </w:rPr>
              <w:t>2</w:t>
            </w:r>
          </w:p>
        </w:tc>
        <w:tc>
          <w:tcPr>
            <w:tcW w:w="667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9404C" w:rsidRPr="005A0E5B" w:rsidRDefault="00A9404C" w:rsidP="00A9404C">
            <w:pPr>
              <w:spacing w:line="240" w:lineRule="auto"/>
              <w:rPr>
                <w:sz w:val="24"/>
                <w:szCs w:val="24"/>
                <w:lang w:eastAsia="en-US"/>
              </w:rPr>
            </w:pPr>
            <w:r w:rsidRPr="005A0E5B">
              <w:rPr>
                <w:sz w:val="24"/>
                <w:szCs w:val="24"/>
                <w:lang w:eastAsia="en-US"/>
              </w:rPr>
              <w:t xml:space="preserve">Сады, скверы; парки; </w:t>
            </w:r>
          </w:p>
        </w:tc>
        <w:tc>
          <w:tcPr>
            <w:tcW w:w="2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9404C" w:rsidRPr="005A0E5B" w:rsidRDefault="00A9404C" w:rsidP="00A9404C">
            <w:pPr>
              <w:spacing w:line="240" w:lineRule="auto"/>
              <w:rPr>
                <w:sz w:val="24"/>
                <w:szCs w:val="24"/>
                <w:lang w:eastAsia="en-US"/>
              </w:rPr>
            </w:pPr>
            <w:r w:rsidRPr="005A0E5B">
              <w:rPr>
                <w:sz w:val="24"/>
                <w:szCs w:val="24"/>
                <w:lang w:eastAsia="en-US"/>
              </w:rPr>
              <w:t>70% территории земельного участка</w:t>
            </w:r>
          </w:p>
        </w:tc>
      </w:tr>
      <w:tr w:rsidR="00A9404C" w:rsidRPr="005A0E5B" w:rsidTr="00A9404C">
        <w:trPr>
          <w:trHeight w:val="691"/>
          <w:tblCellSpacing w:w="0" w:type="dxa"/>
        </w:trPr>
        <w:tc>
          <w:tcPr>
            <w:tcW w:w="3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A9404C" w:rsidRPr="005A0E5B" w:rsidRDefault="00A9404C" w:rsidP="00A9404C">
            <w:pPr>
              <w:spacing w:line="240" w:lineRule="auto"/>
              <w:rPr>
                <w:sz w:val="24"/>
                <w:szCs w:val="24"/>
                <w:lang w:eastAsia="en-US"/>
              </w:rPr>
            </w:pPr>
            <w:r w:rsidRPr="005A0E5B">
              <w:rPr>
                <w:sz w:val="24"/>
                <w:szCs w:val="24"/>
                <w:lang w:eastAsia="en-US"/>
              </w:rPr>
              <w:t>3</w:t>
            </w:r>
          </w:p>
        </w:tc>
        <w:tc>
          <w:tcPr>
            <w:tcW w:w="667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9404C" w:rsidRPr="005A0E5B" w:rsidRDefault="00A9404C" w:rsidP="00A9404C">
            <w:pPr>
              <w:spacing w:line="240" w:lineRule="auto"/>
              <w:rPr>
                <w:sz w:val="24"/>
                <w:szCs w:val="24"/>
                <w:lang w:eastAsia="en-US"/>
              </w:rPr>
            </w:pPr>
            <w:r w:rsidRPr="005A0E5B">
              <w:rPr>
                <w:sz w:val="24"/>
                <w:szCs w:val="24"/>
                <w:lang w:eastAsia="en-US"/>
              </w:rPr>
              <w:t>Больничные учреждения, санаторно-курортные учреждения, объекты для оздоровительных целей</w:t>
            </w:r>
          </w:p>
        </w:tc>
        <w:tc>
          <w:tcPr>
            <w:tcW w:w="2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9404C" w:rsidRPr="005A0E5B" w:rsidRDefault="00A9404C" w:rsidP="00A9404C">
            <w:pPr>
              <w:spacing w:line="240" w:lineRule="auto"/>
              <w:rPr>
                <w:sz w:val="24"/>
                <w:szCs w:val="24"/>
                <w:lang w:eastAsia="en-US"/>
              </w:rPr>
            </w:pPr>
            <w:r w:rsidRPr="005A0E5B">
              <w:rPr>
                <w:sz w:val="24"/>
                <w:szCs w:val="24"/>
                <w:lang w:eastAsia="en-US"/>
              </w:rPr>
              <w:t>60% территории земельного участка</w:t>
            </w:r>
          </w:p>
        </w:tc>
      </w:tr>
      <w:tr w:rsidR="00A9404C" w:rsidRPr="005A0E5B" w:rsidTr="00A9404C">
        <w:trPr>
          <w:trHeight w:val="470"/>
          <w:tblCellSpacing w:w="0" w:type="dxa"/>
        </w:trPr>
        <w:tc>
          <w:tcPr>
            <w:tcW w:w="3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A9404C" w:rsidRPr="005A0E5B" w:rsidRDefault="00A9404C" w:rsidP="00A9404C">
            <w:pPr>
              <w:spacing w:line="240" w:lineRule="auto"/>
              <w:rPr>
                <w:sz w:val="24"/>
                <w:szCs w:val="24"/>
                <w:lang w:eastAsia="en-US"/>
              </w:rPr>
            </w:pPr>
            <w:r w:rsidRPr="005A0E5B">
              <w:rPr>
                <w:sz w:val="24"/>
                <w:szCs w:val="24"/>
                <w:lang w:eastAsia="en-US"/>
              </w:rPr>
              <w:t>4</w:t>
            </w:r>
          </w:p>
        </w:tc>
        <w:tc>
          <w:tcPr>
            <w:tcW w:w="667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9404C" w:rsidRPr="005A0E5B" w:rsidRDefault="00A9404C" w:rsidP="00A9404C">
            <w:pPr>
              <w:spacing w:line="240" w:lineRule="auto"/>
              <w:rPr>
                <w:sz w:val="24"/>
                <w:szCs w:val="24"/>
                <w:lang w:eastAsia="en-US"/>
              </w:rPr>
            </w:pPr>
            <w:r w:rsidRPr="005A0E5B">
              <w:rPr>
                <w:sz w:val="24"/>
                <w:szCs w:val="24"/>
                <w:lang w:eastAsia="en-US"/>
              </w:rPr>
              <w:t>Объекты дошкольного образования (ДДУ)</w:t>
            </w:r>
          </w:p>
        </w:tc>
        <w:tc>
          <w:tcPr>
            <w:tcW w:w="2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9404C" w:rsidRPr="005A0E5B" w:rsidRDefault="00A9404C" w:rsidP="00A9404C">
            <w:pPr>
              <w:spacing w:line="240" w:lineRule="auto"/>
              <w:rPr>
                <w:sz w:val="24"/>
                <w:szCs w:val="24"/>
                <w:lang w:eastAsia="en-US"/>
              </w:rPr>
            </w:pPr>
            <w:r w:rsidRPr="005A0E5B">
              <w:rPr>
                <w:sz w:val="24"/>
                <w:szCs w:val="24"/>
                <w:lang w:eastAsia="en-US"/>
              </w:rPr>
              <w:t>50% территории земельного участка</w:t>
            </w:r>
          </w:p>
        </w:tc>
      </w:tr>
      <w:tr w:rsidR="00A9404C" w:rsidRPr="005A0E5B" w:rsidTr="00A9404C">
        <w:trPr>
          <w:trHeight w:val="1622"/>
          <w:tblCellSpacing w:w="0" w:type="dxa"/>
        </w:trPr>
        <w:tc>
          <w:tcPr>
            <w:tcW w:w="34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A9404C" w:rsidRPr="005A0E5B" w:rsidRDefault="00A9404C" w:rsidP="00A9404C">
            <w:pPr>
              <w:spacing w:line="240" w:lineRule="auto"/>
              <w:rPr>
                <w:sz w:val="24"/>
                <w:szCs w:val="24"/>
                <w:lang w:eastAsia="en-US"/>
              </w:rPr>
            </w:pPr>
            <w:r w:rsidRPr="005A0E5B">
              <w:rPr>
                <w:sz w:val="24"/>
                <w:szCs w:val="24"/>
                <w:lang w:eastAsia="en-US"/>
              </w:rPr>
              <w:t>5</w:t>
            </w:r>
          </w:p>
        </w:tc>
        <w:tc>
          <w:tcPr>
            <w:tcW w:w="667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9404C" w:rsidRPr="005A0E5B" w:rsidRDefault="00A9404C" w:rsidP="00A9404C">
            <w:pPr>
              <w:spacing w:line="240" w:lineRule="auto"/>
              <w:rPr>
                <w:sz w:val="24"/>
                <w:szCs w:val="24"/>
                <w:lang w:eastAsia="en-US"/>
              </w:rPr>
            </w:pPr>
            <w:r w:rsidRPr="005A0E5B">
              <w:rPr>
                <w:sz w:val="24"/>
                <w:szCs w:val="24"/>
                <w:lang w:eastAsia="en-US"/>
              </w:rPr>
              <w:t>Индивидуальные жилые дома, дачи, объекты начального и среднего общего образования (школы), объекты среднего и высшего профессионального образования; открытые объекты физической культуры и спорта; крытые спортивные комплексы с трибунами для зрителей при количестве мест свыше 1 тысячи; объекты ритуальной деятельности</w:t>
            </w:r>
          </w:p>
        </w:tc>
        <w:tc>
          <w:tcPr>
            <w:tcW w:w="216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A9404C" w:rsidRPr="005A0E5B" w:rsidRDefault="00A9404C" w:rsidP="00A9404C">
            <w:pPr>
              <w:spacing w:line="240" w:lineRule="auto"/>
              <w:rPr>
                <w:sz w:val="24"/>
                <w:szCs w:val="24"/>
                <w:lang w:eastAsia="en-US"/>
              </w:rPr>
            </w:pPr>
            <w:r w:rsidRPr="005A0E5B">
              <w:rPr>
                <w:sz w:val="24"/>
                <w:szCs w:val="24"/>
                <w:lang w:eastAsia="en-US"/>
              </w:rPr>
              <w:t>40% территории земельного участка</w:t>
            </w:r>
          </w:p>
        </w:tc>
      </w:tr>
    </w:tbl>
    <w:p w:rsidR="00A9404C" w:rsidRPr="005A0E5B" w:rsidRDefault="00A9404C" w:rsidP="00A9404C">
      <w:pPr>
        <w:spacing w:after="0" w:line="240" w:lineRule="auto"/>
        <w:rPr>
          <w:sz w:val="24"/>
          <w:szCs w:val="24"/>
        </w:rPr>
      </w:pPr>
      <w:r w:rsidRPr="005A0E5B">
        <w:rPr>
          <w:sz w:val="24"/>
          <w:szCs w:val="24"/>
        </w:rPr>
        <w:t>-  (*) - за исключением объектов следующих видов разрешенного использования, для которых требования по озеленению территории участка не устанавливаются: объекты коммунального хозяйства, объекты транспорта.</w:t>
      </w:r>
    </w:p>
    <w:p w:rsidR="00A9404C" w:rsidRPr="005A0E5B" w:rsidRDefault="00A9404C" w:rsidP="00A9404C">
      <w:pPr>
        <w:spacing w:after="0" w:line="240" w:lineRule="auto"/>
        <w:rPr>
          <w:sz w:val="24"/>
          <w:szCs w:val="24"/>
        </w:rPr>
      </w:pPr>
      <w:r w:rsidRPr="005A0E5B">
        <w:rPr>
          <w:sz w:val="24"/>
          <w:szCs w:val="24"/>
        </w:rPr>
        <w:lastRenderedPageBreak/>
        <w:t>4.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w:t>
      </w:r>
    </w:p>
    <w:p w:rsidR="00791EA3" w:rsidRDefault="00A9404C" w:rsidP="00791EA3">
      <w:pPr>
        <w:spacing w:after="0" w:line="240" w:lineRule="auto"/>
        <w:rPr>
          <w:sz w:val="24"/>
          <w:szCs w:val="24"/>
        </w:rPr>
      </w:pPr>
      <w:r w:rsidRPr="005A0E5B">
        <w:rPr>
          <w:sz w:val="24"/>
          <w:szCs w:val="24"/>
        </w:rPr>
        <w:t>5. Требования к размерам и озеленению санитарно-защитных зон следует принимать в соответствии с техническими регламентами, СанПиН 2.2.1/2.1.1.1076-01. Санитарно-защитные зоны и санитарная классификация предприятий, сооружений и иных объектов</w:t>
      </w:r>
    </w:p>
    <w:p w:rsidR="00791EA3" w:rsidRDefault="00791EA3" w:rsidP="00791EA3">
      <w:pPr>
        <w:spacing w:after="0" w:line="240" w:lineRule="auto"/>
        <w:rPr>
          <w:sz w:val="24"/>
          <w:szCs w:val="24"/>
        </w:rPr>
      </w:pPr>
    </w:p>
    <w:p w:rsidR="001273E7" w:rsidRPr="00221E08" w:rsidRDefault="001273E7" w:rsidP="00791EA3">
      <w:pPr>
        <w:spacing w:after="0" w:line="240" w:lineRule="auto"/>
        <w:rPr>
          <w:rFonts w:ascii="Times New Roman" w:hAnsi="Times New Roman" w:cs="Times New Roman"/>
          <w:b/>
          <w:sz w:val="24"/>
          <w:szCs w:val="24"/>
        </w:rPr>
      </w:pPr>
      <w:r w:rsidRPr="00221E08">
        <w:rPr>
          <w:rFonts w:ascii="Times New Roman" w:hAnsi="Times New Roman" w:cs="Times New Roman"/>
          <w:b/>
          <w:sz w:val="26"/>
          <w:szCs w:val="26"/>
        </w:rPr>
        <w:t>Глава 13. Перечень территориальных зон. Градостроительные регламенты территориальных зон</w:t>
      </w:r>
    </w:p>
    <w:p w:rsidR="001273E7" w:rsidRPr="00616B3A" w:rsidRDefault="001273E7" w:rsidP="001273E7">
      <w:pPr>
        <w:pStyle w:val="311"/>
        <w:rPr>
          <w:sz w:val="26"/>
          <w:szCs w:val="26"/>
        </w:rPr>
      </w:pPr>
      <w:r w:rsidRPr="00616B3A">
        <w:rPr>
          <w:sz w:val="26"/>
          <w:szCs w:val="26"/>
        </w:rPr>
        <w:t>Статья</w:t>
      </w:r>
      <w:r>
        <w:rPr>
          <w:sz w:val="26"/>
          <w:szCs w:val="26"/>
        </w:rPr>
        <w:t>53</w:t>
      </w:r>
      <w:r w:rsidRPr="00616B3A">
        <w:rPr>
          <w:sz w:val="26"/>
          <w:szCs w:val="26"/>
        </w:rPr>
        <w:t xml:space="preserve">. Перечень территориальных зон </w:t>
      </w:r>
    </w:p>
    <w:p w:rsidR="00CA50E6" w:rsidRPr="00354C17" w:rsidRDefault="00CA50E6" w:rsidP="00CA50E6">
      <w:pPr>
        <w:pStyle w:val="aff8"/>
        <w:spacing w:before="0" w:beforeAutospacing="0" w:after="0" w:afterAutospacing="0"/>
        <w:jc w:val="both"/>
      </w:pPr>
      <w:r w:rsidRPr="00354C17">
        <w:t>На схеме градостроительного зонирования территории Кировского городского поселения  выделено 7территориальных зон:</w:t>
      </w:r>
    </w:p>
    <w:p w:rsidR="00CA50E6" w:rsidRPr="00354C17" w:rsidRDefault="00CA50E6" w:rsidP="00CA50E6">
      <w:pPr>
        <w:pStyle w:val="aff8"/>
        <w:spacing w:before="0" w:beforeAutospacing="0" w:after="0" w:afterAutospacing="0"/>
        <w:jc w:val="both"/>
      </w:pPr>
      <w:r w:rsidRPr="00354C17">
        <w:t>- общественно-деловые зоны;</w:t>
      </w:r>
    </w:p>
    <w:p w:rsidR="00CA50E6" w:rsidRPr="00354C17" w:rsidRDefault="00CA50E6" w:rsidP="00CA50E6">
      <w:pPr>
        <w:pStyle w:val="aff8"/>
        <w:spacing w:before="0" w:beforeAutospacing="0" w:after="0" w:afterAutospacing="0"/>
        <w:jc w:val="both"/>
      </w:pPr>
      <w:r w:rsidRPr="00354C17">
        <w:t>- жилые зоны;</w:t>
      </w:r>
    </w:p>
    <w:p w:rsidR="00CA50E6" w:rsidRPr="00354C17" w:rsidRDefault="00CA50E6" w:rsidP="00CA50E6">
      <w:pPr>
        <w:pStyle w:val="aff8"/>
        <w:spacing w:before="0" w:beforeAutospacing="0" w:after="0" w:afterAutospacing="0"/>
        <w:jc w:val="both"/>
      </w:pPr>
      <w:r w:rsidRPr="00354C17">
        <w:t>- рекреационные зоны</w:t>
      </w:r>
    </w:p>
    <w:p w:rsidR="00CA50E6" w:rsidRPr="00354C17" w:rsidRDefault="00CA50E6" w:rsidP="00CA50E6">
      <w:pPr>
        <w:pStyle w:val="aff8"/>
        <w:spacing w:before="0" w:beforeAutospacing="0" w:after="0" w:afterAutospacing="0"/>
        <w:jc w:val="both"/>
      </w:pPr>
      <w:r w:rsidRPr="00354C17">
        <w:t>- зоны инженерной и транспортной инфраструктуры;</w:t>
      </w:r>
    </w:p>
    <w:p w:rsidR="00CA50E6" w:rsidRPr="00354C17" w:rsidRDefault="00CA50E6" w:rsidP="00CA50E6">
      <w:pPr>
        <w:pStyle w:val="aff8"/>
        <w:spacing w:before="0" w:beforeAutospacing="0" w:after="0" w:afterAutospacing="0"/>
        <w:jc w:val="both"/>
      </w:pPr>
      <w:r w:rsidRPr="00354C17">
        <w:t>- производственные зоны;</w:t>
      </w:r>
    </w:p>
    <w:p w:rsidR="00CA50E6" w:rsidRPr="00354C17" w:rsidRDefault="00CA50E6" w:rsidP="00CA50E6">
      <w:pPr>
        <w:pStyle w:val="aff8"/>
        <w:spacing w:before="0" w:beforeAutospacing="0" w:after="0" w:afterAutospacing="0"/>
        <w:jc w:val="both"/>
      </w:pPr>
      <w:r w:rsidRPr="00354C17">
        <w:t>- зоны  специального назначения;</w:t>
      </w:r>
    </w:p>
    <w:p w:rsidR="00CA50E6" w:rsidRPr="00354C17" w:rsidRDefault="00CA50E6" w:rsidP="00CA50E6">
      <w:pPr>
        <w:pStyle w:val="aff8"/>
        <w:spacing w:before="0" w:beforeAutospacing="0" w:after="0" w:afterAutospacing="0"/>
        <w:jc w:val="both"/>
      </w:pPr>
      <w:r w:rsidRPr="00354C17">
        <w:t>- зоны земель сельскохозяйственного назначения</w:t>
      </w:r>
    </w:p>
    <w:p w:rsidR="00CA50E6" w:rsidRPr="00354C17" w:rsidRDefault="00CA50E6" w:rsidP="00CA50E6">
      <w:pPr>
        <w:pStyle w:val="aff8"/>
        <w:spacing w:before="0" w:beforeAutospacing="0" w:after="0" w:afterAutospacing="0"/>
        <w:jc w:val="both"/>
      </w:pPr>
    </w:p>
    <w:p w:rsidR="00CA50E6" w:rsidRPr="00354C17" w:rsidRDefault="00CA50E6" w:rsidP="00CA50E6">
      <w:pPr>
        <w:pStyle w:val="aff8"/>
        <w:spacing w:before="0" w:beforeAutospacing="0" w:after="0" w:afterAutospacing="0"/>
        <w:jc w:val="both"/>
      </w:pPr>
      <w:r w:rsidRPr="00354C17">
        <w:t>Территория Кировского городского поселения (пгт.Кировский)  в соответствии со схемой зонирования подразделяется на14территориальных подзон:</w:t>
      </w:r>
    </w:p>
    <w:p w:rsidR="00CA50E6" w:rsidRPr="00354C17" w:rsidRDefault="00CA50E6" w:rsidP="00CA50E6">
      <w:pPr>
        <w:pStyle w:val="aff8"/>
        <w:spacing w:before="0" w:beforeAutospacing="0" w:after="0" w:afterAutospacing="0"/>
        <w:jc w:val="both"/>
      </w:pPr>
      <w:r w:rsidRPr="00354C17">
        <w:t xml:space="preserve">     1) общественно-деловые зоны:</w:t>
      </w:r>
    </w:p>
    <w:p w:rsidR="00CA50E6" w:rsidRPr="00354C17" w:rsidRDefault="00CA50E6" w:rsidP="00CA50E6">
      <w:pPr>
        <w:pStyle w:val="aff8"/>
        <w:spacing w:before="0" w:beforeAutospacing="0" w:after="0" w:afterAutospacing="0"/>
        <w:ind w:left="284"/>
        <w:jc w:val="both"/>
      </w:pPr>
      <w:r w:rsidRPr="00354C17">
        <w:t xml:space="preserve">         О1 –  зона  делового общественного  и коммерческого назначения; </w:t>
      </w:r>
    </w:p>
    <w:p w:rsidR="00CA50E6" w:rsidRPr="00354C17" w:rsidRDefault="00CA50E6" w:rsidP="00CA50E6">
      <w:pPr>
        <w:pStyle w:val="aff8"/>
        <w:spacing w:before="0" w:beforeAutospacing="0" w:after="0" w:afterAutospacing="0"/>
        <w:ind w:left="284"/>
        <w:jc w:val="both"/>
      </w:pPr>
      <w:r w:rsidRPr="00354C17">
        <w:t xml:space="preserve">         О2 –  зона размещения объектов социального и коммунально-бытового     </w:t>
      </w:r>
    </w:p>
    <w:p w:rsidR="00CA50E6" w:rsidRPr="00354C17" w:rsidRDefault="00CA50E6" w:rsidP="00CA50E6">
      <w:pPr>
        <w:pStyle w:val="aff8"/>
        <w:spacing w:before="0" w:beforeAutospacing="0" w:after="0" w:afterAutospacing="0"/>
        <w:ind w:left="284"/>
        <w:jc w:val="both"/>
      </w:pPr>
      <w:r w:rsidRPr="00354C17">
        <w:t xml:space="preserve">          назначения;  </w:t>
      </w:r>
    </w:p>
    <w:p w:rsidR="00CA50E6" w:rsidRPr="00354C17" w:rsidRDefault="00CA50E6" w:rsidP="00CA50E6">
      <w:pPr>
        <w:pStyle w:val="aff8"/>
        <w:spacing w:before="0" w:beforeAutospacing="0" w:after="0" w:afterAutospacing="0"/>
        <w:ind w:left="284"/>
        <w:jc w:val="both"/>
      </w:pPr>
      <w:r w:rsidRPr="00354C17">
        <w:t xml:space="preserve"> 2) жилые зоны:</w:t>
      </w:r>
    </w:p>
    <w:p w:rsidR="00CA50E6" w:rsidRPr="00354C17" w:rsidRDefault="00CA50E6" w:rsidP="00CA50E6">
      <w:pPr>
        <w:pStyle w:val="aff8"/>
        <w:spacing w:before="0" w:beforeAutospacing="0" w:after="0" w:afterAutospacing="0"/>
        <w:ind w:left="284"/>
        <w:jc w:val="both"/>
      </w:pPr>
      <w:r w:rsidRPr="00354C17">
        <w:t xml:space="preserve">         Ж1 – зона застройки  индивидуальными жилыми домами;</w:t>
      </w:r>
    </w:p>
    <w:p w:rsidR="00CA50E6" w:rsidRPr="00354C17" w:rsidRDefault="00CA50E6" w:rsidP="00CA50E6">
      <w:pPr>
        <w:pStyle w:val="aff8"/>
        <w:spacing w:before="0" w:beforeAutospacing="0" w:after="0" w:afterAutospacing="0"/>
        <w:ind w:left="284"/>
        <w:jc w:val="both"/>
      </w:pPr>
      <w:r w:rsidRPr="00354C17">
        <w:t>         Ж2 – зона застройки малоэтажными жилыми домами;</w:t>
      </w:r>
    </w:p>
    <w:p w:rsidR="00CA50E6" w:rsidRPr="00354C17" w:rsidRDefault="00CA50E6" w:rsidP="00CA50E6">
      <w:pPr>
        <w:pStyle w:val="aff8"/>
        <w:spacing w:before="0" w:beforeAutospacing="0" w:after="0" w:afterAutospacing="0"/>
        <w:ind w:left="284"/>
        <w:jc w:val="both"/>
      </w:pPr>
      <w:r w:rsidRPr="00354C17">
        <w:t>         Ж3 – зона застройки среднеэтажными  жилыми домами;</w:t>
      </w:r>
    </w:p>
    <w:p w:rsidR="00CA50E6" w:rsidRPr="00354C17" w:rsidRDefault="00CA50E6" w:rsidP="00CA50E6">
      <w:pPr>
        <w:pStyle w:val="aff8"/>
        <w:spacing w:before="0" w:beforeAutospacing="0" w:after="0" w:afterAutospacing="0"/>
        <w:ind w:left="284"/>
        <w:jc w:val="both"/>
      </w:pPr>
      <w:r w:rsidRPr="00354C17">
        <w:t>3) рекреационные зоны:</w:t>
      </w:r>
    </w:p>
    <w:p w:rsidR="00CA50E6" w:rsidRPr="00354C17" w:rsidRDefault="00CA50E6" w:rsidP="00CA50E6">
      <w:pPr>
        <w:pStyle w:val="aff8"/>
        <w:spacing w:before="0" w:beforeAutospacing="0" w:after="0" w:afterAutospacing="0"/>
        <w:ind w:left="284"/>
        <w:jc w:val="both"/>
      </w:pPr>
      <w:r w:rsidRPr="00354C17">
        <w:t>         Р – зона рекреационного назначения;</w:t>
      </w:r>
    </w:p>
    <w:p w:rsidR="00CA50E6" w:rsidRPr="00354C17" w:rsidRDefault="00CA50E6" w:rsidP="00CA50E6">
      <w:pPr>
        <w:pStyle w:val="aff8"/>
        <w:spacing w:before="0" w:beforeAutospacing="0" w:after="0" w:afterAutospacing="0"/>
        <w:ind w:left="284"/>
        <w:jc w:val="both"/>
      </w:pPr>
      <w:r w:rsidRPr="00354C17">
        <w:t xml:space="preserve">         ТОП1- территория общего  пользования - парков отдыха, набережных;</w:t>
      </w:r>
    </w:p>
    <w:p w:rsidR="00CA50E6" w:rsidRPr="00354C17" w:rsidRDefault="00CA50E6" w:rsidP="00CA50E6">
      <w:pPr>
        <w:pStyle w:val="aff8"/>
        <w:spacing w:before="0" w:beforeAutospacing="0" w:after="0" w:afterAutospacing="0"/>
        <w:ind w:left="284"/>
        <w:jc w:val="both"/>
      </w:pPr>
      <w:r w:rsidRPr="00354C17">
        <w:t xml:space="preserve">         ТОП2- территория земель общего пользования  в красных линиях;</w:t>
      </w:r>
    </w:p>
    <w:p w:rsidR="00CA50E6" w:rsidRPr="00354C17" w:rsidRDefault="00CA50E6" w:rsidP="00CA50E6">
      <w:pPr>
        <w:pStyle w:val="aff8"/>
        <w:spacing w:before="0" w:beforeAutospacing="0" w:after="0" w:afterAutospacing="0"/>
        <w:ind w:left="284"/>
        <w:jc w:val="both"/>
      </w:pPr>
      <w:r w:rsidRPr="00354C17">
        <w:t>4) зоны инженерной и транспортной инфраструктуры:</w:t>
      </w:r>
    </w:p>
    <w:p w:rsidR="00CA50E6" w:rsidRPr="00354C17" w:rsidRDefault="00CA50E6" w:rsidP="00CA50E6">
      <w:pPr>
        <w:pStyle w:val="aff8"/>
        <w:spacing w:before="0" w:beforeAutospacing="0" w:after="0" w:afterAutospacing="0"/>
        <w:ind w:left="284"/>
        <w:jc w:val="both"/>
      </w:pPr>
      <w:r w:rsidRPr="00354C17">
        <w:t>         И– зона  инженерной инфраструктуры;</w:t>
      </w:r>
    </w:p>
    <w:p w:rsidR="00CA50E6" w:rsidRPr="00354C17" w:rsidRDefault="00CA50E6" w:rsidP="00CA50E6">
      <w:pPr>
        <w:pStyle w:val="aff8"/>
        <w:spacing w:before="0" w:beforeAutospacing="0" w:after="0" w:afterAutospacing="0"/>
        <w:ind w:left="284"/>
        <w:jc w:val="both"/>
      </w:pPr>
      <w:r w:rsidRPr="00354C17">
        <w:t xml:space="preserve">         Т– зона  транспортной  инфраструктуры;</w:t>
      </w:r>
    </w:p>
    <w:p w:rsidR="00CA50E6" w:rsidRPr="00354C17" w:rsidRDefault="00CA50E6" w:rsidP="00CA50E6">
      <w:pPr>
        <w:pStyle w:val="aff8"/>
        <w:spacing w:before="0" w:beforeAutospacing="0" w:after="0" w:afterAutospacing="0"/>
        <w:ind w:left="284"/>
        <w:jc w:val="both"/>
      </w:pPr>
      <w:r w:rsidRPr="00354C17">
        <w:t>5) производственные зоны:</w:t>
      </w:r>
    </w:p>
    <w:p w:rsidR="00CA50E6" w:rsidRPr="00354C17" w:rsidRDefault="00CA50E6" w:rsidP="00CA50E6">
      <w:pPr>
        <w:pStyle w:val="aff8"/>
        <w:spacing w:before="0" w:beforeAutospacing="0" w:after="0" w:afterAutospacing="0"/>
        <w:ind w:left="284"/>
        <w:jc w:val="both"/>
      </w:pPr>
      <w:r w:rsidRPr="00354C17">
        <w:t xml:space="preserve">         П1 – производственная зона;</w:t>
      </w:r>
    </w:p>
    <w:p w:rsidR="00CA50E6" w:rsidRPr="00354C17" w:rsidRDefault="00CA50E6" w:rsidP="00CA50E6">
      <w:pPr>
        <w:pStyle w:val="aff8"/>
        <w:spacing w:before="0" w:beforeAutospacing="0" w:after="0" w:afterAutospacing="0"/>
        <w:ind w:left="284"/>
        <w:jc w:val="both"/>
      </w:pPr>
      <w:r w:rsidRPr="00354C17">
        <w:t xml:space="preserve">         П2 – коммунально-складская зона.</w:t>
      </w:r>
    </w:p>
    <w:p w:rsidR="00CA50E6" w:rsidRPr="00354C17" w:rsidRDefault="00CA50E6" w:rsidP="00CA50E6">
      <w:pPr>
        <w:pStyle w:val="aff8"/>
        <w:spacing w:before="0" w:beforeAutospacing="0" w:after="0" w:afterAutospacing="0"/>
        <w:ind w:left="284"/>
        <w:jc w:val="both"/>
      </w:pPr>
      <w:r w:rsidRPr="00354C17">
        <w:t>6) зоны специального назначения:</w:t>
      </w:r>
    </w:p>
    <w:p w:rsidR="00CA50E6" w:rsidRPr="00354C17" w:rsidRDefault="00CA50E6" w:rsidP="00CA50E6">
      <w:pPr>
        <w:pStyle w:val="aff8"/>
        <w:spacing w:before="0" w:beforeAutospacing="0" w:after="0" w:afterAutospacing="0"/>
        <w:ind w:left="284"/>
        <w:jc w:val="both"/>
      </w:pPr>
      <w:r w:rsidRPr="00354C17">
        <w:t>        Сп1 –зона специального назначения, связанная с захоронением;</w:t>
      </w:r>
    </w:p>
    <w:p w:rsidR="00CA50E6" w:rsidRPr="00354C17" w:rsidRDefault="00CA50E6" w:rsidP="00CA50E6">
      <w:pPr>
        <w:pStyle w:val="aff8"/>
        <w:spacing w:before="0" w:beforeAutospacing="0" w:after="0" w:afterAutospacing="0"/>
        <w:ind w:left="284"/>
        <w:jc w:val="both"/>
      </w:pPr>
      <w:r w:rsidRPr="00354C17">
        <w:t xml:space="preserve"> 7) зоны земель сельскохозяйственного назначения:</w:t>
      </w:r>
    </w:p>
    <w:p w:rsidR="00CA50E6" w:rsidRPr="00354C17" w:rsidRDefault="00CA50E6" w:rsidP="00CA50E6">
      <w:pPr>
        <w:pStyle w:val="aff8"/>
        <w:spacing w:before="0" w:beforeAutospacing="0" w:after="0" w:afterAutospacing="0"/>
        <w:ind w:left="284"/>
        <w:jc w:val="both"/>
      </w:pPr>
      <w:r w:rsidRPr="00354C17">
        <w:t xml:space="preserve">        Сх1-  зоны сельскохозяйственных угодий;</w:t>
      </w:r>
    </w:p>
    <w:p w:rsidR="00CA50E6" w:rsidRPr="00354C17" w:rsidRDefault="00CA50E6" w:rsidP="00CA50E6">
      <w:pPr>
        <w:pStyle w:val="aff8"/>
        <w:spacing w:before="0" w:beforeAutospacing="0" w:after="0" w:afterAutospacing="0"/>
        <w:ind w:left="284"/>
        <w:jc w:val="both"/>
      </w:pPr>
      <w:r w:rsidRPr="00354C17">
        <w:t xml:space="preserve">        Сх2 - Зоны занятые объектами сельскохозяйственного назначения.</w:t>
      </w:r>
    </w:p>
    <w:p w:rsidR="001273E7" w:rsidRPr="00E33C86" w:rsidRDefault="001273E7" w:rsidP="001273E7">
      <w:pPr>
        <w:ind w:firstLine="709"/>
        <w:jc w:val="both"/>
        <w:rPr>
          <w:sz w:val="24"/>
          <w:szCs w:val="24"/>
        </w:rPr>
      </w:pPr>
    </w:p>
    <w:bookmarkEnd w:id="178"/>
    <w:bookmarkEnd w:id="179"/>
    <w:bookmarkEnd w:id="183"/>
    <w:p w:rsidR="00947927" w:rsidRPr="00667B1D" w:rsidRDefault="00947927" w:rsidP="00947927">
      <w:pPr>
        <w:pStyle w:val="3"/>
        <w:rPr>
          <w:sz w:val="24"/>
          <w:szCs w:val="24"/>
        </w:rPr>
      </w:pPr>
      <w:r>
        <w:rPr>
          <w:sz w:val="24"/>
          <w:szCs w:val="24"/>
        </w:rPr>
        <w:lastRenderedPageBreak/>
        <w:tab/>
      </w:r>
      <w:r w:rsidRPr="00667B1D">
        <w:rPr>
          <w:sz w:val="24"/>
          <w:szCs w:val="24"/>
        </w:rPr>
        <w:t>Глава</w:t>
      </w:r>
      <w:r>
        <w:rPr>
          <w:sz w:val="24"/>
          <w:szCs w:val="24"/>
        </w:rPr>
        <w:t>14</w:t>
      </w:r>
      <w:r w:rsidRPr="00667B1D">
        <w:rPr>
          <w:sz w:val="24"/>
          <w:szCs w:val="24"/>
        </w:rPr>
        <w:t>. Виды разрешенного использования земельных участков и объектов капитального строительства.</w:t>
      </w:r>
    </w:p>
    <w:p w:rsidR="00947927" w:rsidRPr="00667B1D" w:rsidRDefault="00947927" w:rsidP="005015DA">
      <w:pPr>
        <w:pStyle w:val="3"/>
        <w:tabs>
          <w:tab w:val="left" w:pos="7470"/>
        </w:tabs>
        <w:jc w:val="both"/>
        <w:rPr>
          <w:sz w:val="24"/>
          <w:szCs w:val="24"/>
        </w:rPr>
      </w:pPr>
      <w:r w:rsidRPr="00667B1D">
        <w:rPr>
          <w:sz w:val="24"/>
          <w:szCs w:val="24"/>
        </w:rPr>
        <w:t xml:space="preserve">Статья 54.   Жилые зоны. </w:t>
      </w:r>
    </w:p>
    <w:p w:rsidR="00947927" w:rsidRPr="00667B1D" w:rsidRDefault="00947927" w:rsidP="00947927">
      <w:pPr>
        <w:pStyle w:val="aff8"/>
        <w:spacing w:before="0" w:beforeAutospacing="0" w:after="0" w:afterAutospacing="0"/>
        <w:jc w:val="both"/>
      </w:pPr>
      <w:r>
        <w:t xml:space="preserve">         </w:t>
      </w:r>
      <w:r w:rsidRPr="00667B1D">
        <w:t>К жилым зонам относятся участки территории, используемые и предназначенные для размещения жилых домов, школ, детских садов, иных зданий и сооружений. В жилых зонах допускается размещение отдельно стоящих, встроенных или пристроенных объектов социального и культурно-бытового обслуживания населения и иных объектов, не требующих установления санитарно-защитных зон, деятельность которых не оказывает вредного воздействия на окружающую среду, допускается размещать  гаражи, автостоянки для легковых автомобилей, принадлежащих гражданам.</w:t>
      </w:r>
    </w:p>
    <w:p w:rsidR="00947927" w:rsidRDefault="00947927" w:rsidP="00947927">
      <w:pPr>
        <w:pStyle w:val="52"/>
        <w:spacing w:line="240" w:lineRule="auto"/>
        <w:ind w:firstLine="0"/>
        <w:rPr>
          <w:sz w:val="22"/>
        </w:rPr>
      </w:pPr>
      <w:r>
        <w:t xml:space="preserve">      </w:t>
      </w:r>
      <w:r w:rsidRPr="00947927">
        <w:rPr>
          <w:sz w:val="22"/>
        </w:rPr>
        <w:t xml:space="preserve">Жилые зоны предназначены для застройки жилыми домами различных типов и этажности. Виды жилых зон устанавливаются в зависимости от градостроительной ценности территории и характера застройки каждой конкретной жилой территории. </w:t>
      </w:r>
    </w:p>
    <w:p w:rsidR="00947927" w:rsidRPr="00E33C86" w:rsidRDefault="00947927" w:rsidP="00947927">
      <w:pPr>
        <w:pStyle w:val="52"/>
        <w:spacing w:line="240" w:lineRule="auto"/>
        <w:ind w:firstLine="0"/>
        <w:rPr>
          <w:sz w:val="24"/>
          <w:szCs w:val="24"/>
        </w:rPr>
      </w:pPr>
      <w:r>
        <w:rPr>
          <w:sz w:val="22"/>
        </w:rPr>
        <w:t xml:space="preserve">            1.   </w:t>
      </w:r>
      <w:r w:rsidRPr="00E33C86">
        <w:rPr>
          <w:sz w:val="24"/>
          <w:szCs w:val="24"/>
        </w:rPr>
        <w:t xml:space="preserve">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E33C86">
          <w:rPr>
            <w:sz w:val="24"/>
            <w:szCs w:val="24"/>
          </w:rPr>
          <w:t>2 метра</w:t>
        </w:r>
      </w:smartTag>
      <w:r w:rsidRPr="00E33C86">
        <w:rPr>
          <w:sz w:val="24"/>
          <w:szCs w:val="24"/>
        </w:rPr>
        <w:t>.</w:t>
      </w:r>
    </w:p>
    <w:p w:rsidR="00947927" w:rsidRPr="00E33C86" w:rsidRDefault="00947927" w:rsidP="00947927">
      <w:pPr>
        <w:pStyle w:val="52"/>
        <w:spacing w:line="240" w:lineRule="auto"/>
        <w:rPr>
          <w:sz w:val="24"/>
          <w:szCs w:val="24"/>
        </w:rPr>
      </w:pPr>
      <w:r w:rsidRPr="00E33C86">
        <w:rPr>
          <w:sz w:val="24"/>
          <w:szCs w:val="24"/>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E33C86">
          <w:rPr>
            <w:sz w:val="24"/>
            <w:szCs w:val="24"/>
          </w:rPr>
          <w:t>1,8 м</w:t>
        </w:r>
      </w:smartTag>
      <w:r w:rsidRPr="00E33C86">
        <w:rPr>
          <w:sz w:val="24"/>
          <w:szCs w:val="24"/>
        </w:rPr>
        <w:t xml:space="preserve"> в число надземных этажей не включаются.</w:t>
      </w:r>
    </w:p>
    <w:p w:rsidR="00947927" w:rsidRPr="00E33C86" w:rsidRDefault="00947927" w:rsidP="00947927">
      <w:pPr>
        <w:pStyle w:val="52"/>
        <w:spacing w:line="240" w:lineRule="auto"/>
        <w:rPr>
          <w:sz w:val="24"/>
          <w:szCs w:val="24"/>
        </w:rPr>
      </w:pPr>
      <w:r w:rsidRPr="00E33C86">
        <w:rPr>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947927" w:rsidRPr="00E33C86" w:rsidRDefault="00947927" w:rsidP="00947927">
      <w:pPr>
        <w:pStyle w:val="52"/>
        <w:spacing w:line="240" w:lineRule="auto"/>
        <w:rPr>
          <w:sz w:val="24"/>
          <w:szCs w:val="24"/>
        </w:rPr>
      </w:pPr>
      <w:r w:rsidRPr="00E33C86">
        <w:rPr>
          <w:sz w:val="24"/>
          <w:szCs w:val="24"/>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947927" w:rsidRPr="00E33C86" w:rsidRDefault="00947927" w:rsidP="00947927">
      <w:pPr>
        <w:pStyle w:val="52"/>
        <w:spacing w:line="240" w:lineRule="auto"/>
        <w:rPr>
          <w:bCs/>
          <w:sz w:val="24"/>
          <w:szCs w:val="24"/>
        </w:rPr>
      </w:pPr>
      <w:r w:rsidRPr="00E33C86">
        <w:rPr>
          <w:bCs/>
          <w:sz w:val="24"/>
          <w:szCs w:val="24"/>
        </w:rPr>
        <w:t>- обособленные от жилой территории входы для посетителей;</w:t>
      </w:r>
    </w:p>
    <w:p w:rsidR="00947927" w:rsidRPr="00E33C86" w:rsidRDefault="00947927" w:rsidP="00947927">
      <w:pPr>
        <w:pStyle w:val="52"/>
        <w:spacing w:line="240" w:lineRule="auto"/>
        <w:rPr>
          <w:bCs/>
          <w:sz w:val="24"/>
          <w:szCs w:val="24"/>
        </w:rPr>
      </w:pPr>
      <w:r w:rsidRPr="00E33C86">
        <w:rPr>
          <w:bCs/>
          <w:sz w:val="24"/>
          <w:szCs w:val="24"/>
        </w:rPr>
        <w:t>- обособленные подъезды и площадки для парковки автомобилей, обслуживающих   встроенный объект;</w:t>
      </w:r>
    </w:p>
    <w:p w:rsidR="00947927" w:rsidRPr="00E33C86" w:rsidRDefault="00947927" w:rsidP="00947927">
      <w:pPr>
        <w:pStyle w:val="52"/>
        <w:spacing w:line="240" w:lineRule="auto"/>
        <w:rPr>
          <w:bCs/>
          <w:sz w:val="24"/>
          <w:szCs w:val="24"/>
        </w:rPr>
      </w:pPr>
      <w:r w:rsidRPr="00E33C86">
        <w:rPr>
          <w:bCs/>
          <w:sz w:val="24"/>
          <w:szCs w:val="24"/>
        </w:rPr>
        <w:t>- самостоятельные шахты для вентиляции;</w:t>
      </w:r>
    </w:p>
    <w:p w:rsidR="00947927" w:rsidRPr="00E33C86" w:rsidRDefault="00947927" w:rsidP="00947927">
      <w:pPr>
        <w:pStyle w:val="52"/>
        <w:spacing w:line="240" w:lineRule="auto"/>
        <w:rPr>
          <w:bCs/>
          <w:sz w:val="24"/>
          <w:szCs w:val="24"/>
        </w:rPr>
      </w:pPr>
      <w:r>
        <w:rPr>
          <w:bCs/>
          <w:sz w:val="24"/>
          <w:szCs w:val="24"/>
        </w:rPr>
        <w:t>-</w:t>
      </w:r>
      <w:r w:rsidRPr="00E33C86">
        <w:rPr>
          <w:bCs/>
          <w:sz w:val="24"/>
          <w:szCs w:val="24"/>
        </w:rPr>
        <w:t>отделение нежилых помещений от жилых противопожарными, звукоизолирующими  перекрытиями и перегородками;</w:t>
      </w:r>
    </w:p>
    <w:p w:rsidR="00947927" w:rsidRPr="00E33C86" w:rsidRDefault="00947927" w:rsidP="00947927">
      <w:pPr>
        <w:pStyle w:val="52"/>
        <w:spacing w:line="240" w:lineRule="auto"/>
        <w:rPr>
          <w:bCs/>
          <w:sz w:val="24"/>
          <w:szCs w:val="24"/>
        </w:rPr>
      </w:pPr>
      <w:r w:rsidRPr="00E33C86">
        <w:rPr>
          <w:bCs/>
          <w:sz w:val="24"/>
          <w:szCs w:val="24"/>
        </w:rPr>
        <w:t>- индивидуальные системы инженерного обеспечения встроенных помещений (при технической необходимости).</w:t>
      </w:r>
    </w:p>
    <w:p w:rsidR="00947927" w:rsidRPr="00E33C86" w:rsidRDefault="00947927" w:rsidP="00947927">
      <w:pPr>
        <w:pStyle w:val="52"/>
        <w:spacing w:line="240" w:lineRule="auto"/>
        <w:rPr>
          <w:sz w:val="24"/>
          <w:szCs w:val="24"/>
        </w:rPr>
      </w:pPr>
      <w:r w:rsidRPr="00E33C86">
        <w:rPr>
          <w:sz w:val="24"/>
          <w:szCs w:val="24"/>
        </w:rPr>
        <w:t xml:space="preserve">2. Размещение детских дошкольных учреждений в первых этажах жилых домов требует дополнительно обеспечения нормативных показателей: освещенности, инсоляции, площади и кубатуры помещений, высоты основных помещений не менее </w:t>
      </w:r>
      <w:smartTag w:uri="urn:schemas-microsoft-com:office:smarttags" w:element="metricconverter">
        <w:smartTagPr>
          <w:attr w:name="ProductID" w:val="3 метров"/>
        </w:smartTagPr>
        <w:r w:rsidRPr="00E33C86">
          <w:rPr>
            <w:sz w:val="24"/>
            <w:szCs w:val="24"/>
          </w:rPr>
          <w:t>3 метров</w:t>
        </w:r>
      </w:smartTag>
      <w:r w:rsidRPr="00E33C86">
        <w:rPr>
          <w:sz w:val="24"/>
          <w:szCs w:val="24"/>
        </w:rPr>
        <w:t xml:space="preserve"> в чистоте и организации прогулочных площадок на расстоянии от входа в помещение детского сада не более чем </w:t>
      </w:r>
      <w:smartTag w:uri="urn:schemas-microsoft-com:office:smarttags" w:element="metricconverter">
        <w:smartTagPr>
          <w:attr w:name="ProductID" w:val="30 м"/>
        </w:smartTagPr>
        <w:r w:rsidRPr="00E33C86">
          <w:rPr>
            <w:sz w:val="24"/>
            <w:szCs w:val="24"/>
          </w:rPr>
          <w:t>30 м</w:t>
        </w:r>
      </w:smartTag>
      <w:r w:rsidRPr="00E33C86">
        <w:rPr>
          <w:sz w:val="24"/>
          <w:szCs w:val="24"/>
        </w:rPr>
        <w:t xml:space="preserve">, а от окон жилого дома – не менее </w:t>
      </w:r>
      <w:smartTag w:uri="urn:schemas-microsoft-com:office:smarttags" w:element="metricconverter">
        <w:smartTagPr>
          <w:attr w:name="ProductID" w:val="15 м"/>
        </w:smartTagPr>
        <w:r w:rsidRPr="00E33C86">
          <w:rPr>
            <w:sz w:val="24"/>
            <w:szCs w:val="24"/>
          </w:rPr>
          <w:t>15 м</w:t>
        </w:r>
      </w:smartTag>
      <w:r w:rsidRPr="00E33C86">
        <w:rPr>
          <w:sz w:val="24"/>
          <w:szCs w:val="24"/>
        </w:rPr>
        <w:t>.</w:t>
      </w:r>
    </w:p>
    <w:p w:rsidR="00947927" w:rsidRPr="00E33C86" w:rsidRDefault="00947927" w:rsidP="00947927">
      <w:pPr>
        <w:pStyle w:val="52"/>
        <w:spacing w:line="240" w:lineRule="auto"/>
        <w:rPr>
          <w:sz w:val="24"/>
          <w:szCs w:val="24"/>
        </w:rPr>
      </w:pPr>
      <w:r w:rsidRPr="00E33C86">
        <w:rPr>
          <w:sz w:val="24"/>
          <w:szCs w:val="24"/>
        </w:rPr>
        <w:t>3.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СНиП 2.07.01-89*, региональными нормативами градостроительного проектирования, иными действующими нормативными актами.</w:t>
      </w:r>
    </w:p>
    <w:p w:rsidR="00947927" w:rsidRPr="00E33C86" w:rsidRDefault="00947927" w:rsidP="00947927">
      <w:pPr>
        <w:pStyle w:val="52"/>
        <w:spacing w:line="240" w:lineRule="auto"/>
        <w:rPr>
          <w:sz w:val="24"/>
          <w:szCs w:val="24"/>
        </w:rPr>
      </w:pPr>
      <w:r w:rsidRPr="00E33C86">
        <w:rPr>
          <w:sz w:val="24"/>
          <w:szCs w:val="24"/>
        </w:rPr>
        <w:t>4.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947927" w:rsidRPr="00E33C86" w:rsidRDefault="00947927" w:rsidP="00947927">
      <w:pPr>
        <w:pStyle w:val="52"/>
        <w:spacing w:line="240" w:lineRule="auto"/>
        <w:rPr>
          <w:sz w:val="24"/>
          <w:szCs w:val="24"/>
        </w:rPr>
      </w:pPr>
      <w:r w:rsidRPr="00E33C86">
        <w:rPr>
          <w:sz w:val="24"/>
          <w:szCs w:val="24"/>
        </w:rPr>
        <w:t>5. Участок, отводимый для размещения жилых зданий, должен:</w:t>
      </w:r>
    </w:p>
    <w:p w:rsidR="00947927" w:rsidRPr="00E33C86" w:rsidRDefault="00947927" w:rsidP="00947927">
      <w:pPr>
        <w:pStyle w:val="52"/>
        <w:spacing w:line="240" w:lineRule="auto"/>
        <w:rPr>
          <w:sz w:val="24"/>
          <w:szCs w:val="24"/>
        </w:rPr>
      </w:pPr>
      <w:r w:rsidRPr="00E33C86">
        <w:rPr>
          <w:sz w:val="24"/>
          <w:szCs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947927" w:rsidRPr="00E33C86" w:rsidRDefault="00947927" w:rsidP="00947927">
      <w:pPr>
        <w:pStyle w:val="52"/>
        <w:spacing w:line="240" w:lineRule="auto"/>
        <w:rPr>
          <w:sz w:val="24"/>
          <w:szCs w:val="24"/>
        </w:rPr>
      </w:pPr>
      <w:r w:rsidRPr="00E33C86">
        <w:rPr>
          <w:sz w:val="24"/>
          <w:szCs w:val="24"/>
        </w:rPr>
        <w:lastRenderedPageBreak/>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w:t>
      </w:r>
      <w:r>
        <w:rPr>
          <w:sz w:val="24"/>
          <w:szCs w:val="24"/>
        </w:rPr>
        <w:t xml:space="preserve"> </w:t>
      </w:r>
      <w:r w:rsidRPr="00E33C86">
        <w:rPr>
          <w:sz w:val="24"/>
          <w:szCs w:val="24"/>
        </w:rPr>
        <w:t>физических факторов (шум, инфразвук, вибрация, электромагнитные поля) в соответствии с санитарным законодательством Российской Федерации.</w:t>
      </w:r>
    </w:p>
    <w:p w:rsidR="00947927" w:rsidRPr="00E33C86" w:rsidRDefault="00947927" w:rsidP="00947927">
      <w:pPr>
        <w:pStyle w:val="52"/>
        <w:spacing w:line="240" w:lineRule="auto"/>
        <w:rPr>
          <w:sz w:val="24"/>
          <w:szCs w:val="24"/>
        </w:rPr>
      </w:pPr>
      <w:r w:rsidRPr="00E33C86">
        <w:rPr>
          <w:sz w:val="24"/>
          <w:szCs w:val="24"/>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947927" w:rsidRPr="00E33C86" w:rsidRDefault="00947927" w:rsidP="00947927">
      <w:pPr>
        <w:pStyle w:val="52"/>
        <w:spacing w:line="240" w:lineRule="auto"/>
        <w:rPr>
          <w:sz w:val="24"/>
          <w:szCs w:val="24"/>
        </w:rPr>
      </w:pPr>
      <w:r w:rsidRPr="00E33C86">
        <w:rPr>
          <w:sz w:val="24"/>
          <w:szCs w:val="24"/>
        </w:rPr>
        <w:t>6.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947927" w:rsidRPr="00E33C86" w:rsidRDefault="00947927" w:rsidP="00947927">
      <w:pPr>
        <w:pStyle w:val="52"/>
        <w:spacing w:line="240" w:lineRule="auto"/>
        <w:rPr>
          <w:sz w:val="24"/>
          <w:szCs w:val="24"/>
        </w:rPr>
      </w:pPr>
      <w:r w:rsidRPr="00E33C86">
        <w:rPr>
          <w:sz w:val="24"/>
          <w:szCs w:val="24"/>
        </w:rPr>
        <w:t>7.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947927" w:rsidRPr="00876091" w:rsidRDefault="00947927" w:rsidP="00947927">
      <w:pPr>
        <w:pStyle w:val="52"/>
        <w:spacing w:line="240" w:lineRule="auto"/>
        <w:rPr>
          <w:sz w:val="24"/>
          <w:szCs w:val="24"/>
        </w:rPr>
      </w:pPr>
      <w:r w:rsidRPr="00E33C86">
        <w:rPr>
          <w:sz w:val="24"/>
          <w:szCs w:val="24"/>
        </w:rPr>
        <w:t>8.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947927" w:rsidRPr="00E33C86" w:rsidRDefault="00947927" w:rsidP="00947927">
      <w:pPr>
        <w:pStyle w:val="52"/>
        <w:spacing w:line="240" w:lineRule="auto"/>
        <w:rPr>
          <w:sz w:val="24"/>
          <w:szCs w:val="24"/>
        </w:rPr>
      </w:pPr>
      <w:r w:rsidRPr="00E33C86">
        <w:rPr>
          <w:sz w:val="24"/>
          <w:szCs w:val="24"/>
        </w:rPr>
        <w:t>9. Встроенные, встроено-пристроенные в нижние этажи жилых зданий, главными фасадами выходящих на улицы с интенсивным движением транспорта, помещения – размещенные в первом, втором и цокольном этажах жилых зданий помещения:</w:t>
      </w:r>
    </w:p>
    <w:p w:rsidR="00947927" w:rsidRPr="00E33C86" w:rsidRDefault="00947927" w:rsidP="00947927">
      <w:pPr>
        <w:pStyle w:val="52"/>
        <w:spacing w:line="240" w:lineRule="auto"/>
        <w:rPr>
          <w:b/>
          <w:i/>
          <w:sz w:val="24"/>
          <w:szCs w:val="24"/>
        </w:rPr>
      </w:pPr>
      <w:r w:rsidRPr="00E33C86">
        <w:rPr>
          <w:b/>
          <w:i/>
          <w:sz w:val="24"/>
          <w:szCs w:val="24"/>
        </w:rPr>
        <w:t xml:space="preserve">общей площадью не более </w:t>
      </w:r>
      <w:r>
        <w:rPr>
          <w:b/>
          <w:i/>
          <w:sz w:val="24"/>
          <w:szCs w:val="24"/>
        </w:rPr>
        <w:t>7</w:t>
      </w:r>
      <w:r w:rsidRPr="007B553D">
        <w:rPr>
          <w:b/>
          <w:i/>
          <w:sz w:val="24"/>
          <w:szCs w:val="24"/>
        </w:rPr>
        <w:t>00</w:t>
      </w:r>
      <w:r w:rsidRPr="00E33C86">
        <w:rPr>
          <w:b/>
          <w:i/>
          <w:sz w:val="24"/>
          <w:szCs w:val="24"/>
        </w:rPr>
        <w:t xml:space="preserve"> кв.м</w:t>
      </w:r>
    </w:p>
    <w:p w:rsidR="00947927" w:rsidRPr="00E33C86" w:rsidRDefault="00947927" w:rsidP="00947927">
      <w:pPr>
        <w:pStyle w:val="52"/>
        <w:spacing w:line="240" w:lineRule="auto"/>
        <w:rPr>
          <w:sz w:val="24"/>
          <w:szCs w:val="24"/>
        </w:rPr>
      </w:pPr>
      <w:r w:rsidRPr="00E33C86">
        <w:rPr>
          <w:sz w:val="24"/>
          <w:szCs w:val="24"/>
        </w:rPr>
        <w:t xml:space="preserve">- магазинов розничной торговли; </w:t>
      </w:r>
    </w:p>
    <w:p w:rsidR="00947927" w:rsidRPr="00E33C86" w:rsidRDefault="00947927" w:rsidP="00947927">
      <w:pPr>
        <w:pStyle w:val="52"/>
        <w:spacing w:line="240" w:lineRule="auto"/>
        <w:rPr>
          <w:sz w:val="24"/>
          <w:szCs w:val="24"/>
        </w:rPr>
      </w:pPr>
      <w:r w:rsidRPr="00E33C86">
        <w:rPr>
          <w:sz w:val="24"/>
          <w:szCs w:val="24"/>
        </w:rPr>
        <w:t>- общественного питания;</w:t>
      </w:r>
    </w:p>
    <w:p w:rsidR="00947927" w:rsidRPr="00E33C86" w:rsidRDefault="00947927" w:rsidP="00947927">
      <w:pPr>
        <w:pStyle w:val="52"/>
        <w:spacing w:line="240" w:lineRule="auto"/>
        <w:rPr>
          <w:sz w:val="24"/>
          <w:szCs w:val="24"/>
        </w:rPr>
      </w:pPr>
      <w:r w:rsidRPr="00E33C86">
        <w:rPr>
          <w:sz w:val="24"/>
          <w:szCs w:val="24"/>
        </w:rPr>
        <w:t xml:space="preserve">- бытового обслуживания; </w:t>
      </w:r>
    </w:p>
    <w:p w:rsidR="00947927" w:rsidRPr="00E33C86" w:rsidRDefault="00947927" w:rsidP="00947927">
      <w:pPr>
        <w:pStyle w:val="52"/>
        <w:spacing w:line="240" w:lineRule="auto"/>
        <w:rPr>
          <w:sz w:val="24"/>
          <w:szCs w:val="24"/>
        </w:rPr>
      </w:pPr>
      <w:r w:rsidRPr="00E33C86">
        <w:rPr>
          <w:sz w:val="24"/>
          <w:szCs w:val="24"/>
        </w:rPr>
        <w:t xml:space="preserve">- отделений связи. </w:t>
      </w:r>
    </w:p>
    <w:p w:rsidR="00947927" w:rsidRPr="00E77997" w:rsidRDefault="00947927" w:rsidP="00947927">
      <w:pPr>
        <w:pStyle w:val="52"/>
        <w:spacing w:line="240" w:lineRule="auto"/>
        <w:rPr>
          <w:b/>
          <w:i/>
          <w:sz w:val="24"/>
          <w:szCs w:val="24"/>
        </w:rPr>
      </w:pPr>
      <w:r w:rsidRPr="00E33C86">
        <w:rPr>
          <w:b/>
          <w:i/>
          <w:sz w:val="24"/>
          <w:szCs w:val="24"/>
        </w:rPr>
        <w:t xml:space="preserve">общей площадью до </w:t>
      </w:r>
      <w:r w:rsidRPr="00E77997">
        <w:rPr>
          <w:b/>
          <w:i/>
          <w:sz w:val="24"/>
          <w:szCs w:val="24"/>
        </w:rPr>
        <w:t>250 кв.м:</w:t>
      </w:r>
    </w:p>
    <w:p w:rsidR="00947927" w:rsidRPr="00E77997" w:rsidRDefault="00947927" w:rsidP="00947927">
      <w:pPr>
        <w:pStyle w:val="52"/>
        <w:spacing w:line="240" w:lineRule="auto"/>
        <w:rPr>
          <w:sz w:val="24"/>
          <w:szCs w:val="24"/>
        </w:rPr>
      </w:pPr>
      <w:r w:rsidRPr="00E77997">
        <w:rPr>
          <w:sz w:val="24"/>
          <w:szCs w:val="24"/>
        </w:rPr>
        <w:t xml:space="preserve">- банков; </w:t>
      </w:r>
    </w:p>
    <w:p w:rsidR="00947927" w:rsidRPr="00E77997" w:rsidRDefault="00947927" w:rsidP="00947927">
      <w:pPr>
        <w:pStyle w:val="52"/>
        <w:spacing w:line="240" w:lineRule="auto"/>
        <w:rPr>
          <w:sz w:val="24"/>
          <w:szCs w:val="24"/>
        </w:rPr>
      </w:pPr>
      <w:r w:rsidRPr="00E77997">
        <w:rPr>
          <w:sz w:val="24"/>
          <w:szCs w:val="24"/>
        </w:rPr>
        <w:t xml:space="preserve">- магазинов и киосков союзпечати; </w:t>
      </w:r>
    </w:p>
    <w:p w:rsidR="00947927" w:rsidRPr="00E77997" w:rsidRDefault="00947927" w:rsidP="00947927">
      <w:pPr>
        <w:pStyle w:val="52"/>
        <w:spacing w:line="240" w:lineRule="auto"/>
        <w:rPr>
          <w:sz w:val="24"/>
          <w:szCs w:val="24"/>
        </w:rPr>
      </w:pPr>
      <w:r w:rsidRPr="00E77997">
        <w:rPr>
          <w:sz w:val="24"/>
          <w:szCs w:val="24"/>
        </w:rPr>
        <w:t>- медицинских кабинетов;</w:t>
      </w:r>
    </w:p>
    <w:p w:rsidR="00947927" w:rsidRPr="00E33C86" w:rsidRDefault="00947927" w:rsidP="00947927">
      <w:pPr>
        <w:pStyle w:val="52"/>
        <w:spacing w:line="240" w:lineRule="auto"/>
        <w:rPr>
          <w:sz w:val="24"/>
          <w:szCs w:val="24"/>
        </w:rPr>
      </w:pPr>
      <w:r w:rsidRPr="00E33C86">
        <w:rPr>
          <w:sz w:val="24"/>
          <w:szCs w:val="24"/>
        </w:rPr>
        <w:t xml:space="preserve">- раздаточных пунктов молочных кухонь; </w:t>
      </w:r>
    </w:p>
    <w:p w:rsidR="00947927" w:rsidRPr="00E33C86" w:rsidRDefault="00947927" w:rsidP="00947927">
      <w:pPr>
        <w:pStyle w:val="52"/>
        <w:spacing w:line="240" w:lineRule="auto"/>
        <w:rPr>
          <w:sz w:val="24"/>
          <w:szCs w:val="24"/>
        </w:rPr>
      </w:pPr>
      <w:r w:rsidRPr="00E33C86">
        <w:rPr>
          <w:sz w:val="24"/>
          <w:szCs w:val="24"/>
        </w:rPr>
        <w:t xml:space="preserve">- юридических консультаций и нотариальных контор; </w:t>
      </w:r>
    </w:p>
    <w:p w:rsidR="00947927" w:rsidRPr="00E33C86" w:rsidRDefault="00947927" w:rsidP="00947927">
      <w:pPr>
        <w:pStyle w:val="52"/>
        <w:spacing w:line="240" w:lineRule="auto"/>
        <w:rPr>
          <w:sz w:val="24"/>
          <w:szCs w:val="24"/>
        </w:rPr>
      </w:pPr>
      <w:r w:rsidRPr="00E33C86">
        <w:rPr>
          <w:sz w:val="24"/>
          <w:szCs w:val="24"/>
        </w:rPr>
        <w:t xml:space="preserve">- филиалов библиотек; </w:t>
      </w:r>
    </w:p>
    <w:p w:rsidR="00947927" w:rsidRPr="00E33C86" w:rsidRDefault="00947927" w:rsidP="00947927">
      <w:pPr>
        <w:pStyle w:val="52"/>
        <w:spacing w:line="240" w:lineRule="auto"/>
        <w:rPr>
          <w:sz w:val="24"/>
          <w:szCs w:val="24"/>
        </w:rPr>
      </w:pPr>
      <w:r w:rsidRPr="00E33C86">
        <w:rPr>
          <w:sz w:val="24"/>
          <w:szCs w:val="24"/>
        </w:rPr>
        <w:t xml:space="preserve">- выставочных залов; </w:t>
      </w:r>
    </w:p>
    <w:p w:rsidR="00947927" w:rsidRPr="00E33C86" w:rsidRDefault="00947927" w:rsidP="00947927">
      <w:pPr>
        <w:pStyle w:val="52"/>
        <w:spacing w:line="240" w:lineRule="auto"/>
        <w:rPr>
          <w:sz w:val="24"/>
          <w:szCs w:val="24"/>
        </w:rPr>
      </w:pPr>
      <w:r w:rsidRPr="00E33C86">
        <w:rPr>
          <w:sz w:val="24"/>
          <w:szCs w:val="24"/>
        </w:rPr>
        <w:t xml:space="preserve">- контор жилищно-эксплуатационных организаций; </w:t>
      </w:r>
    </w:p>
    <w:p w:rsidR="00947927" w:rsidRPr="00E33C86" w:rsidRDefault="00947927" w:rsidP="00947927">
      <w:pPr>
        <w:pStyle w:val="52"/>
        <w:spacing w:line="240" w:lineRule="auto"/>
        <w:rPr>
          <w:sz w:val="24"/>
          <w:szCs w:val="24"/>
        </w:rPr>
      </w:pPr>
      <w:r w:rsidRPr="00E33C86">
        <w:rPr>
          <w:sz w:val="24"/>
          <w:szCs w:val="24"/>
        </w:rPr>
        <w:t>- для физкультурно-оздоровительных занятий, культурно-массовой работы с населением, а также помещения для групп кратковременного пребывания детей дошкольного возраста (кроме цокольного этажа).</w:t>
      </w:r>
    </w:p>
    <w:p w:rsidR="00947927" w:rsidRPr="00E33C86" w:rsidRDefault="00947927" w:rsidP="00947927">
      <w:pPr>
        <w:pStyle w:val="52"/>
        <w:spacing w:line="240" w:lineRule="auto"/>
        <w:rPr>
          <w:b/>
          <w:i/>
          <w:sz w:val="24"/>
          <w:szCs w:val="24"/>
        </w:rPr>
      </w:pPr>
      <w:r w:rsidRPr="00E33C86">
        <w:rPr>
          <w:b/>
          <w:i/>
          <w:sz w:val="24"/>
          <w:szCs w:val="24"/>
        </w:rPr>
        <w:t xml:space="preserve"> за исключением:</w:t>
      </w:r>
    </w:p>
    <w:p w:rsidR="00947927" w:rsidRPr="00E33C86" w:rsidRDefault="00947927" w:rsidP="00947927">
      <w:pPr>
        <w:pStyle w:val="52"/>
        <w:spacing w:line="240" w:lineRule="auto"/>
        <w:rPr>
          <w:sz w:val="24"/>
          <w:szCs w:val="24"/>
        </w:rPr>
      </w:pPr>
      <w:r w:rsidRPr="00E33C86">
        <w:rPr>
          <w:sz w:val="24"/>
          <w:szCs w:val="24"/>
        </w:rPr>
        <w:t>- предприятий общественного питания с числом мест более 50 (кроме общежитий);</w:t>
      </w:r>
    </w:p>
    <w:p w:rsidR="00947927" w:rsidRPr="00E33C86" w:rsidRDefault="00947927" w:rsidP="00947927">
      <w:pPr>
        <w:pStyle w:val="52"/>
        <w:spacing w:line="240" w:lineRule="auto"/>
        <w:rPr>
          <w:sz w:val="24"/>
          <w:szCs w:val="24"/>
        </w:rPr>
      </w:pPr>
      <w:r w:rsidRPr="00E33C86">
        <w:rPr>
          <w:sz w:val="24"/>
          <w:szCs w:val="24"/>
        </w:rPr>
        <w:t>- пунктов приема посуды;</w:t>
      </w:r>
    </w:p>
    <w:p w:rsidR="00947927" w:rsidRPr="00E33C86" w:rsidRDefault="00947927" w:rsidP="00947927">
      <w:pPr>
        <w:pStyle w:val="52"/>
        <w:spacing w:line="240" w:lineRule="auto"/>
        <w:rPr>
          <w:sz w:val="24"/>
          <w:szCs w:val="24"/>
        </w:rPr>
      </w:pPr>
      <w:r w:rsidRPr="00E33C86">
        <w:rPr>
          <w:sz w:val="24"/>
          <w:szCs w:val="24"/>
        </w:rPr>
        <w:t>- 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947927" w:rsidRPr="00E33C86" w:rsidRDefault="00947927" w:rsidP="00947927">
      <w:pPr>
        <w:pStyle w:val="52"/>
        <w:spacing w:line="240" w:lineRule="auto"/>
        <w:rPr>
          <w:sz w:val="24"/>
          <w:szCs w:val="24"/>
        </w:rPr>
      </w:pPr>
      <w:r w:rsidRPr="00E33C86">
        <w:rPr>
          <w:sz w:val="24"/>
          <w:szCs w:val="24"/>
        </w:rPr>
        <w:t>- 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кв.м);</w:t>
      </w:r>
    </w:p>
    <w:p w:rsidR="00947927" w:rsidRPr="00E33C86" w:rsidRDefault="00947927" w:rsidP="00947927">
      <w:pPr>
        <w:pStyle w:val="52"/>
        <w:spacing w:line="240" w:lineRule="auto"/>
        <w:rPr>
          <w:sz w:val="24"/>
          <w:szCs w:val="24"/>
        </w:rPr>
      </w:pPr>
      <w:r w:rsidRPr="00E33C86">
        <w:rPr>
          <w:sz w:val="24"/>
          <w:szCs w:val="24"/>
        </w:rPr>
        <w:t>- мастерских ремонта бытовых машин и приборов, ремонта обуви нормируемой площадью свыше 100 кв.м;</w:t>
      </w:r>
    </w:p>
    <w:p w:rsidR="00947927" w:rsidRPr="00E33C86" w:rsidRDefault="00947927" w:rsidP="00947927">
      <w:pPr>
        <w:pStyle w:val="52"/>
        <w:spacing w:line="240" w:lineRule="auto"/>
        <w:rPr>
          <w:sz w:val="24"/>
          <w:szCs w:val="24"/>
        </w:rPr>
      </w:pPr>
      <w:r w:rsidRPr="00E33C86">
        <w:rPr>
          <w:sz w:val="24"/>
          <w:szCs w:val="24"/>
        </w:rPr>
        <w:lastRenderedPageBreak/>
        <w:t xml:space="preserve">- бань, саун, прачечных и химчисток (кроме приемных пунктов и прачечных самообслуживания производительностью до </w:t>
      </w:r>
      <w:smartTag w:uri="urn:schemas-microsoft-com:office:smarttags" w:element="metricconverter">
        <w:smartTagPr>
          <w:attr w:name="ProductID" w:val="75 кг"/>
        </w:smartTagPr>
        <w:r w:rsidRPr="00E33C86">
          <w:rPr>
            <w:sz w:val="24"/>
            <w:szCs w:val="24"/>
          </w:rPr>
          <w:t>75 кг</w:t>
        </w:r>
      </w:smartTag>
      <w:r w:rsidRPr="00E33C86">
        <w:rPr>
          <w:sz w:val="24"/>
          <w:szCs w:val="24"/>
        </w:rPr>
        <w:t xml:space="preserve"> белья в смену);</w:t>
      </w:r>
    </w:p>
    <w:p w:rsidR="00947927" w:rsidRPr="00E33C86" w:rsidRDefault="00947927" w:rsidP="00947927">
      <w:pPr>
        <w:pStyle w:val="52"/>
        <w:spacing w:line="240" w:lineRule="auto"/>
        <w:rPr>
          <w:sz w:val="24"/>
          <w:szCs w:val="24"/>
        </w:rPr>
      </w:pPr>
      <w:r w:rsidRPr="00E33C86">
        <w:rPr>
          <w:sz w:val="24"/>
          <w:szCs w:val="24"/>
        </w:rPr>
        <w:t>- автоматических телефонных станций, предназначенных для телефонизации жилых зданий общей площадью более 100 кв.м;</w:t>
      </w:r>
    </w:p>
    <w:p w:rsidR="00947927" w:rsidRPr="00E33C86" w:rsidRDefault="00947927" w:rsidP="00947927">
      <w:pPr>
        <w:pStyle w:val="52"/>
        <w:spacing w:line="240" w:lineRule="auto"/>
        <w:rPr>
          <w:sz w:val="24"/>
          <w:szCs w:val="24"/>
        </w:rPr>
      </w:pPr>
      <w:r w:rsidRPr="00E33C86">
        <w:rPr>
          <w:sz w:val="24"/>
          <w:szCs w:val="24"/>
        </w:rPr>
        <w:t>- общественных уборных;</w:t>
      </w:r>
    </w:p>
    <w:p w:rsidR="00947927" w:rsidRPr="00E33C86" w:rsidRDefault="00947927" w:rsidP="00947927">
      <w:pPr>
        <w:pStyle w:val="52"/>
        <w:spacing w:line="240" w:lineRule="auto"/>
        <w:rPr>
          <w:sz w:val="24"/>
          <w:szCs w:val="24"/>
        </w:rPr>
      </w:pPr>
      <w:r w:rsidRPr="00E33C86">
        <w:rPr>
          <w:sz w:val="24"/>
          <w:szCs w:val="24"/>
        </w:rPr>
        <w:t>- похоронных бюро.</w:t>
      </w:r>
    </w:p>
    <w:p w:rsidR="00947927" w:rsidRPr="00E33C86" w:rsidRDefault="00947927" w:rsidP="00947927">
      <w:pPr>
        <w:pStyle w:val="52"/>
        <w:spacing w:line="240" w:lineRule="auto"/>
        <w:rPr>
          <w:sz w:val="24"/>
          <w:szCs w:val="24"/>
        </w:rPr>
      </w:pPr>
    </w:p>
    <w:p w:rsidR="00947927" w:rsidRPr="00873D76" w:rsidRDefault="00947927" w:rsidP="00947927">
      <w:pPr>
        <w:pStyle w:val="affe"/>
        <w:widowControl w:val="0"/>
        <w:jc w:val="left"/>
        <w:rPr>
          <w:b/>
          <w:szCs w:val="22"/>
        </w:rPr>
      </w:pPr>
      <w:r w:rsidRPr="00873D76">
        <w:rPr>
          <w:b/>
          <w:szCs w:val="22"/>
        </w:rPr>
        <w:t>Показатели минимально допустимых размеров площадок придомового благоустройства различного функционального назначения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A0"/>
      </w:tblPr>
      <w:tblGrid>
        <w:gridCol w:w="1488"/>
        <w:gridCol w:w="1875"/>
        <w:gridCol w:w="4131"/>
        <w:gridCol w:w="1985"/>
      </w:tblGrid>
      <w:tr w:rsidR="00947927" w:rsidRPr="008B5447" w:rsidTr="00947927">
        <w:trPr>
          <w:trHeight w:val="20"/>
        </w:trPr>
        <w:tc>
          <w:tcPr>
            <w:tcW w:w="1774" w:type="pct"/>
            <w:gridSpan w:val="2"/>
            <w:vAlign w:val="center"/>
          </w:tcPr>
          <w:p w:rsidR="00947927" w:rsidRPr="008B5447" w:rsidRDefault="00947927" w:rsidP="00947927">
            <w:pPr>
              <w:widowControl w:val="0"/>
              <w:jc w:val="center"/>
              <w:rPr>
                <w:b/>
              </w:rPr>
            </w:pPr>
            <w:r w:rsidRPr="008B5447">
              <w:rPr>
                <w:b/>
              </w:rPr>
              <w:t>Назначение площадки</w:t>
            </w:r>
          </w:p>
        </w:tc>
        <w:tc>
          <w:tcPr>
            <w:tcW w:w="2179" w:type="pct"/>
            <w:vAlign w:val="center"/>
          </w:tcPr>
          <w:p w:rsidR="00947927" w:rsidRPr="008B5447" w:rsidRDefault="00947927" w:rsidP="00947927">
            <w:pPr>
              <w:widowControl w:val="0"/>
              <w:jc w:val="center"/>
              <w:rPr>
                <w:b/>
              </w:rPr>
            </w:pPr>
            <w:r w:rsidRPr="008B5447">
              <w:rPr>
                <w:b/>
              </w:rPr>
              <w:t>Показатель,</w:t>
            </w:r>
            <w:r w:rsidRPr="008B5447">
              <w:rPr>
                <w:b/>
              </w:rPr>
              <w:br/>
              <w:t xml:space="preserve">кв. м на </w:t>
            </w:r>
            <w:smartTag w:uri="urn:schemas-microsoft-com:office:smarttags" w:element="metricconverter">
              <w:smartTagPr>
                <w:attr w:name="ProductID" w:val="100 кв. м"/>
              </w:smartTagPr>
              <w:r w:rsidRPr="008B5447">
                <w:rPr>
                  <w:b/>
                </w:rPr>
                <w:t>100 кв. м</w:t>
              </w:r>
            </w:smartTag>
            <w:r w:rsidRPr="008B5447">
              <w:rPr>
                <w:b/>
              </w:rPr>
              <w:t xml:space="preserve"> общей </w:t>
            </w:r>
            <w:r w:rsidRPr="008B5447">
              <w:rPr>
                <w:b/>
              </w:rPr>
              <w:br/>
              <w:t>площади квартир</w:t>
            </w:r>
          </w:p>
        </w:tc>
        <w:tc>
          <w:tcPr>
            <w:tcW w:w="1047" w:type="pct"/>
            <w:vAlign w:val="center"/>
          </w:tcPr>
          <w:p w:rsidR="00947927" w:rsidRPr="008B5447" w:rsidRDefault="00947927" w:rsidP="00947927">
            <w:pPr>
              <w:widowControl w:val="0"/>
              <w:jc w:val="center"/>
              <w:rPr>
                <w:b/>
              </w:rPr>
            </w:pPr>
            <w:r w:rsidRPr="008B5447">
              <w:rPr>
                <w:b/>
              </w:rPr>
              <w:t>Минимальный размер одной площадки, кв. м</w:t>
            </w:r>
          </w:p>
        </w:tc>
      </w:tr>
      <w:tr w:rsidR="00947927" w:rsidRPr="008B5447" w:rsidTr="00947927">
        <w:trPr>
          <w:trHeight w:val="20"/>
        </w:trPr>
        <w:tc>
          <w:tcPr>
            <w:tcW w:w="1774" w:type="pct"/>
            <w:gridSpan w:val="2"/>
            <w:vAlign w:val="center"/>
          </w:tcPr>
          <w:p w:rsidR="00947927" w:rsidRPr="008B5447" w:rsidRDefault="00947927" w:rsidP="00947927">
            <w:pPr>
              <w:widowControl w:val="0"/>
              <w:jc w:val="center"/>
              <w:rPr>
                <w:b/>
              </w:rPr>
            </w:pPr>
            <w:r w:rsidRPr="008B5447">
              <w:rPr>
                <w:b/>
              </w:rPr>
              <w:t>1</w:t>
            </w:r>
          </w:p>
        </w:tc>
        <w:tc>
          <w:tcPr>
            <w:tcW w:w="2179" w:type="pct"/>
            <w:vAlign w:val="center"/>
          </w:tcPr>
          <w:p w:rsidR="00947927" w:rsidRPr="008B5447" w:rsidRDefault="00947927" w:rsidP="00947927">
            <w:pPr>
              <w:widowControl w:val="0"/>
              <w:jc w:val="center"/>
              <w:rPr>
                <w:b/>
              </w:rPr>
            </w:pPr>
            <w:r w:rsidRPr="008B5447">
              <w:rPr>
                <w:b/>
              </w:rPr>
              <w:t>2</w:t>
            </w:r>
          </w:p>
        </w:tc>
        <w:tc>
          <w:tcPr>
            <w:tcW w:w="1047" w:type="pct"/>
            <w:vAlign w:val="center"/>
          </w:tcPr>
          <w:p w:rsidR="00947927" w:rsidRPr="008B5447" w:rsidRDefault="00947927" w:rsidP="00947927">
            <w:pPr>
              <w:widowControl w:val="0"/>
              <w:jc w:val="center"/>
              <w:rPr>
                <w:b/>
              </w:rPr>
            </w:pPr>
            <w:r w:rsidRPr="008B5447">
              <w:rPr>
                <w:b/>
              </w:rPr>
              <w:t>3</w:t>
            </w:r>
          </w:p>
        </w:tc>
      </w:tr>
      <w:tr w:rsidR="00947927" w:rsidRPr="008B5447" w:rsidTr="00947927">
        <w:trPr>
          <w:trHeight w:val="20"/>
        </w:trPr>
        <w:tc>
          <w:tcPr>
            <w:tcW w:w="1774" w:type="pct"/>
            <w:gridSpan w:val="2"/>
          </w:tcPr>
          <w:p w:rsidR="00947927" w:rsidRPr="008B5447" w:rsidRDefault="00947927" w:rsidP="00947927">
            <w:pPr>
              <w:widowControl w:val="0"/>
            </w:pPr>
            <w:r w:rsidRPr="008B5447">
              <w:t>Для игр детей дошкольного и младшего школьного возраста</w:t>
            </w:r>
          </w:p>
        </w:tc>
        <w:tc>
          <w:tcPr>
            <w:tcW w:w="2179" w:type="pct"/>
            <w:vAlign w:val="center"/>
          </w:tcPr>
          <w:p w:rsidR="00947927" w:rsidRPr="008B5447" w:rsidRDefault="00947927" w:rsidP="00947927">
            <w:pPr>
              <w:widowControl w:val="0"/>
              <w:jc w:val="center"/>
            </w:pPr>
            <w:r w:rsidRPr="008B5447">
              <w:t>2,47</w:t>
            </w:r>
          </w:p>
        </w:tc>
        <w:tc>
          <w:tcPr>
            <w:tcW w:w="1047" w:type="pct"/>
            <w:vAlign w:val="center"/>
          </w:tcPr>
          <w:p w:rsidR="00947927" w:rsidRPr="008B5447" w:rsidRDefault="00947927" w:rsidP="00947927">
            <w:pPr>
              <w:widowControl w:val="0"/>
              <w:jc w:val="center"/>
            </w:pPr>
            <w:r w:rsidRPr="008B5447">
              <w:t>12</w:t>
            </w:r>
          </w:p>
        </w:tc>
      </w:tr>
      <w:tr w:rsidR="00947927" w:rsidRPr="008B5447" w:rsidTr="00947927">
        <w:trPr>
          <w:trHeight w:val="20"/>
        </w:trPr>
        <w:tc>
          <w:tcPr>
            <w:tcW w:w="1774" w:type="pct"/>
            <w:gridSpan w:val="2"/>
          </w:tcPr>
          <w:p w:rsidR="00947927" w:rsidRPr="008B5447" w:rsidRDefault="00947927" w:rsidP="00947927">
            <w:pPr>
              <w:widowControl w:val="0"/>
            </w:pPr>
            <w:r w:rsidRPr="008B5447">
              <w:t>Для отдыха взрослого населения</w:t>
            </w:r>
          </w:p>
        </w:tc>
        <w:tc>
          <w:tcPr>
            <w:tcW w:w="2179" w:type="pct"/>
            <w:vAlign w:val="center"/>
          </w:tcPr>
          <w:p w:rsidR="00947927" w:rsidRPr="008B5447" w:rsidRDefault="00947927" w:rsidP="00947927">
            <w:pPr>
              <w:widowControl w:val="0"/>
              <w:jc w:val="center"/>
            </w:pPr>
            <w:r w:rsidRPr="008B5447">
              <w:t>0,7</w:t>
            </w:r>
          </w:p>
        </w:tc>
        <w:tc>
          <w:tcPr>
            <w:tcW w:w="1047" w:type="pct"/>
            <w:vAlign w:val="center"/>
          </w:tcPr>
          <w:p w:rsidR="00947927" w:rsidRPr="008B5447" w:rsidRDefault="00947927" w:rsidP="00947927">
            <w:pPr>
              <w:widowControl w:val="0"/>
              <w:jc w:val="center"/>
            </w:pPr>
            <w:r w:rsidRPr="008B5447">
              <w:t>15</w:t>
            </w:r>
          </w:p>
        </w:tc>
      </w:tr>
      <w:tr w:rsidR="00947927" w:rsidRPr="008B5447" w:rsidTr="00947927">
        <w:trPr>
          <w:trHeight w:val="20"/>
        </w:trPr>
        <w:tc>
          <w:tcPr>
            <w:tcW w:w="1774" w:type="pct"/>
            <w:gridSpan w:val="2"/>
          </w:tcPr>
          <w:p w:rsidR="00947927" w:rsidRPr="008B5447" w:rsidRDefault="00947927" w:rsidP="00947927">
            <w:pPr>
              <w:widowControl w:val="0"/>
            </w:pPr>
            <w:r w:rsidRPr="008B5447">
              <w:t>Для занятий физкультурой</w:t>
            </w:r>
          </w:p>
        </w:tc>
        <w:tc>
          <w:tcPr>
            <w:tcW w:w="2179" w:type="pct"/>
            <w:vAlign w:val="center"/>
          </w:tcPr>
          <w:p w:rsidR="00947927" w:rsidRPr="008B5447" w:rsidRDefault="00947927" w:rsidP="00947927">
            <w:pPr>
              <w:widowControl w:val="0"/>
              <w:jc w:val="center"/>
            </w:pPr>
            <w:r w:rsidRPr="008B5447">
              <w:t>2,6</w:t>
            </w:r>
          </w:p>
        </w:tc>
        <w:tc>
          <w:tcPr>
            <w:tcW w:w="1047" w:type="pct"/>
            <w:vAlign w:val="center"/>
          </w:tcPr>
          <w:p w:rsidR="00947927" w:rsidRPr="008B5447" w:rsidRDefault="00947927" w:rsidP="00947927">
            <w:pPr>
              <w:widowControl w:val="0"/>
              <w:jc w:val="center"/>
            </w:pPr>
            <w:r w:rsidRPr="008B5447">
              <w:t>98</w:t>
            </w:r>
          </w:p>
        </w:tc>
      </w:tr>
      <w:tr w:rsidR="00947927" w:rsidRPr="008B5447" w:rsidTr="00947927">
        <w:trPr>
          <w:trHeight w:val="20"/>
        </w:trPr>
        <w:tc>
          <w:tcPr>
            <w:tcW w:w="1774" w:type="pct"/>
            <w:gridSpan w:val="2"/>
          </w:tcPr>
          <w:p w:rsidR="00947927" w:rsidRPr="008B5447" w:rsidRDefault="00947927" w:rsidP="00947927">
            <w:pPr>
              <w:widowControl w:val="0"/>
            </w:pPr>
            <w:r w:rsidRPr="008B5447">
              <w:t>Для хозяйственных целей</w:t>
            </w:r>
          </w:p>
        </w:tc>
        <w:tc>
          <w:tcPr>
            <w:tcW w:w="2179" w:type="pct"/>
            <w:vAlign w:val="center"/>
          </w:tcPr>
          <w:p w:rsidR="00947927" w:rsidRPr="008B5447" w:rsidRDefault="00947927" w:rsidP="00947927">
            <w:pPr>
              <w:widowControl w:val="0"/>
              <w:jc w:val="center"/>
            </w:pPr>
            <w:r w:rsidRPr="008B5447">
              <w:t>2</w:t>
            </w:r>
          </w:p>
        </w:tc>
        <w:tc>
          <w:tcPr>
            <w:tcW w:w="1047" w:type="pct"/>
            <w:vAlign w:val="center"/>
          </w:tcPr>
          <w:p w:rsidR="00947927" w:rsidRPr="008B5447" w:rsidRDefault="00947927" w:rsidP="00947927">
            <w:pPr>
              <w:widowControl w:val="0"/>
              <w:jc w:val="center"/>
            </w:pPr>
            <w:r w:rsidRPr="008B5447">
              <w:t>10</w:t>
            </w:r>
          </w:p>
        </w:tc>
      </w:tr>
      <w:tr w:rsidR="00947927" w:rsidRPr="008B5447" w:rsidTr="00947927">
        <w:trPr>
          <w:trHeight w:val="20"/>
        </w:trPr>
        <w:tc>
          <w:tcPr>
            <w:tcW w:w="1774" w:type="pct"/>
            <w:gridSpan w:val="2"/>
          </w:tcPr>
          <w:p w:rsidR="00947927" w:rsidRPr="008B5447" w:rsidRDefault="00947927" w:rsidP="00947927">
            <w:pPr>
              <w:widowControl w:val="0"/>
            </w:pPr>
            <w:r w:rsidRPr="008B5447">
              <w:t>Озеленение</w:t>
            </w:r>
          </w:p>
        </w:tc>
        <w:tc>
          <w:tcPr>
            <w:tcW w:w="2179" w:type="pct"/>
            <w:vAlign w:val="center"/>
          </w:tcPr>
          <w:p w:rsidR="00947927" w:rsidRPr="008B5447" w:rsidRDefault="00947927" w:rsidP="00947927">
            <w:pPr>
              <w:widowControl w:val="0"/>
              <w:jc w:val="center"/>
            </w:pPr>
            <w:r w:rsidRPr="008B5447">
              <w:t>22</w:t>
            </w:r>
          </w:p>
        </w:tc>
        <w:tc>
          <w:tcPr>
            <w:tcW w:w="1047" w:type="pct"/>
            <w:vAlign w:val="center"/>
          </w:tcPr>
          <w:p w:rsidR="00947927" w:rsidRPr="008B5447" w:rsidRDefault="00947927" w:rsidP="00947927">
            <w:pPr>
              <w:widowControl w:val="0"/>
              <w:jc w:val="center"/>
            </w:pPr>
            <w:r w:rsidRPr="008B5447">
              <w:t>-</w:t>
            </w:r>
          </w:p>
        </w:tc>
      </w:tr>
      <w:tr w:rsidR="00947927" w:rsidRPr="008B5447" w:rsidTr="00947927">
        <w:trPr>
          <w:trHeight w:val="20"/>
        </w:trPr>
        <w:tc>
          <w:tcPr>
            <w:tcW w:w="785" w:type="pct"/>
            <w:vMerge w:val="restart"/>
          </w:tcPr>
          <w:p w:rsidR="00947927" w:rsidRPr="008B5447" w:rsidRDefault="00947927" w:rsidP="00947927">
            <w:pPr>
              <w:widowControl w:val="0"/>
            </w:pPr>
            <w:r w:rsidRPr="008B5447">
              <w:t>Для парковки автомобилей</w:t>
            </w:r>
          </w:p>
          <w:p w:rsidR="00947927" w:rsidRPr="008B5447" w:rsidRDefault="00947927" w:rsidP="00947927">
            <w:pPr>
              <w:widowControl w:val="0"/>
            </w:pPr>
          </w:p>
        </w:tc>
        <w:tc>
          <w:tcPr>
            <w:tcW w:w="989" w:type="pct"/>
          </w:tcPr>
          <w:p w:rsidR="00947927" w:rsidRPr="008B5447" w:rsidRDefault="00947927" w:rsidP="00947927">
            <w:pPr>
              <w:widowControl w:val="0"/>
            </w:pPr>
            <w:r w:rsidRPr="008B5447">
              <w:t>при размещении на рельефе с уклоном менее 10%</w:t>
            </w:r>
          </w:p>
        </w:tc>
        <w:tc>
          <w:tcPr>
            <w:tcW w:w="2179" w:type="pct"/>
          </w:tcPr>
          <w:p w:rsidR="00947927" w:rsidRPr="008B5447" w:rsidRDefault="00947927" w:rsidP="00947927">
            <w:pPr>
              <w:widowControl w:val="0"/>
            </w:pPr>
            <w:r w:rsidRPr="008B5447">
              <w:t>для малоэтажной застройки –46;</w:t>
            </w:r>
          </w:p>
          <w:p w:rsidR="00947927" w:rsidRPr="008B5447" w:rsidRDefault="00947927" w:rsidP="00947927">
            <w:pPr>
              <w:widowControl w:val="0"/>
            </w:pPr>
            <w:r w:rsidRPr="008B5447">
              <w:t>для среднеэтажной застройки –30;</w:t>
            </w:r>
          </w:p>
          <w:p w:rsidR="00947927" w:rsidRPr="008B5447" w:rsidRDefault="00947927" w:rsidP="00947927">
            <w:pPr>
              <w:widowControl w:val="0"/>
            </w:pPr>
            <w:r w:rsidRPr="008B5447">
              <w:t>для многоэтажной застройки, застройки повышенной этажности –17;</w:t>
            </w:r>
          </w:p>
        </w:tc>
        <w:tc>
          <w:tcPr>
            <w:tcW w:w="1047" w:type="pct"/>
            <w:vMerge w:val="restart"/>
            <w:vAlign w:val="center"/>
          </w:tcPr>
          <w:p w:rsidR="00947927" w:rsidRPr="008B5447" w:rsidRDefault="00947927" w:rsidP="00947927">
            <w:pPr>
              <w:widowControl w:val="0"/>
              <w:jc w:val="center"/>
            </w:pPr>
            <w:r w:rsidRPr="008B5447">
              <w:t>-</w:t>
            </w:r>
          </w:p>
          <w:p w:rsidR="00947927" w:rsidRPr="008B5447" w:rsidRDefault="00947927" w:rsidP="00947927">
            <w:pPr>
              <w:widowControl w:val="0"/>
              <w:jc w:val="center"/>
            </w:pPr>
          </w:p>
        </w:tc>
      </w:tr>
      <w:tr w:rsidR="00947927" w:rsidRPr="008B5447" w:rsidTr="00947927">
        <w:trPr>
          <w:trHeight w:val="20"/>
        </w:trPr>
        <w:tc>
          <w:tcPr>
            <w:tcW w:w="785" w:type="pct"/>
            <w:vMerge/>
          </w:tcPr>
          <w:p w:rsidR="00947927" w:rsidRPr="008B5447" w:rsidRDefault="00947927" w:rsidP="00947927">
            <w:pPr>
              <w:widowControl w:val="0"/>
            </w:pPr>
          </w:p>
        </w:tc>
        <w:tc>
          <w:tcPr>
            <w:tcW w:w="989" w:type="pct"/>
          </w:tcPr>
          <w:p w:rsidR="00947927" w:rsidRPr="008B5447" w:rsidRDefault="00947927" w:rsidP="00947927">
            <w:pPr>
              <w:widowControl w:val="0"/>
            </w:pPr>
            <w:r w:rsidRPr="008B5447">
              <w:t xml:space="preserve">при размещении на рельефе с уклоном </w:t>
            </w:r>
            <w:r w:rsidRPr="008B5447">
              <w:br/>
              <w:t>от 10 до 25%</w:t>
            </w:r>
          </w:p>
        </w:tc>
        <w:tc>
          <w:tcPr>
            <w:tcW w:w="2179" w:type="pct"/>
          </w:tcPr>
          <w:p w:rsidR="00947927" w:rsidRPr="008B5447" w:rsidRDefault="00947927" w:rsidP="00947927">
            <w:pPr>
              <w:widowControl w:val="0"/>
            </w:pPr>
            <w:r w:rsidRPr="008B5447">
              <w:t>для малоэтажной застройки – 30;</w:t>
            </w:r>
          </w:p>
          <w:p w:rsidR="00947927" w:rsidRPr="008B5447" w:rsidRDefault="00947927" w:rsidP="00947927">
            <w:pPr>
              <w:widowControl w:val="0"/>
            </w:pPr>
            <w:r w:rsidRPr="008B5447">
              <w:t>для среднеэтажной застройки – 16;</w:t>
            </w:r>
          </w:p>
          <w:p w:rsidR="00947927" w:rsidRPr="008B5447" w:rsidRDefault="00947927" w:rsidP="00947927">
            <w:pPr>
              <w:widowControl w:val="0"/>
            </w:pPr>
            <w:r w:rsidRPr="008B5447">
              <w:t>для многоэтажной застройки, застройки повышенной этажности – 12;</w:t>
            </w:r>
          </w:p>
        </w:tc>
        <w:tc>
          <w:tcPr>
            <w:tcW w:w="1047" w:type="pct"/>
            <w:vMerge/>
            <w:vAlign w:val="center"/>
          </w:tcPr>
          <w:p w:rsidR="00947927" w:rsidRPr="008B5447" w:rsidRDefault="00947927" w:rsidP="00947927">
            <w:pPr>
              <w:widowControl w:val="0"/>
              <w:jc w:val="center"/>
            </w:pPr>
          </w:p>
        </w:tc>
      </w:tr>
      <w:tr w:rsidR="00947927" w:rsidRPr="008B5447" w:rsidTr="00947927">
        <w:trPr>
          <w:trHeight w:val="20"/>
        </w:trPr>
        <w:tc>
          <w:tcPr>
            <w:tcW w:w="785" w:type="pct"/>
            <w:vMerge/>
          </w:tcPr>
          <w:p w:rsidR="00947927" w:rsidRPr="008B5447" w:rsidRDefault="00947927" w:rsidP="00947927">
            <w:pPr>
              <w:widowControl w:val="0"/>
            </w:pPr>
          </w:p>
        </w:tc>
        <w:tc>
          <w:tcPr>
            <w:tcW w:w="989" w:type="pct"/>
          </w:tcPr>
          <w:p w:rsidR="00947927" w:rsidRPr="008B5447" w:rsidRDefault="00947927" w:rsidP="00947927">
            <w:pPr>
              <w:widowControl w:val="0"/>
            </w:pPr>
            <w:r w:rsidRPr="008B5447">
              <w:t>при размещении на рельефе с уклоном свыше 25%</w:t>
            </w:r>
          </w:p>
        </w:tc>
        <w:tc>
          <w:tcPr>
            <w:tcW w:w="2179" w:type="pct"/>
          </w:tcPr>
          <w:p w:rsidR="00947927" w:rsidRPr="008B5447" w:rsidRDefault="00947927" w:rsidP="00947927">
            <w:pPr>
              <w:widowControl w:val="0"/>
            </w:pPr>
            <w:r w:rsidRPr="008B5447">
              <w:t>для малоэтажной застройки – 5;</w:t>
            </w:r>
          </w:p>
          <w:p w:rsidR="00947927" w:rsidRPr="008B5447" w:rsidRDefault="00947927" w:rsidP="00947927">
            <w:pPr>
              <w:widowControl w:val="0"/>
            </w:pPr>
            <w:r w:rsidRPr="008B5447">
              <w:t>для среднеэтажной застройки –16;</w:t>
            </w:r>
          </w:p>
          <w:p w:rsidR="00947927" w:rsidRPr="008B5447" w:rsidRDefault="00947927" w:rsidP="00947927">
            <w:pPr>
              <w:widowControl w:val="0"/>
            </w:pPr>
            <w:r w:rsidRPr="008B5447">
              <w:t>для многоэтажной застройки, застройки повышенной этажности – 12</w:t>
            </w:r>
          </w:p>
        </w:tc>
        <w:tc>
          <w:tcPr>
            <w:tcW w:w="1047" w:type="pct"/>
            <w:vMerge/>
            <w:vAlign w:val="center"/>
          </w:tcPr>
          <w:p w:rsidR="00947927" w:rsidRPr="008B5447" w:rsidRDefault="00947927" w:rsidP="00947927">
            <w:pPr>
              <w:widowControl w:val="0"/>
              <w:jc w:val="center"/>
            </w:pPr>
          </w:p>
        </w:tc>
      </w:tr>
      <w:tr w:rsidR="00947927" w:rsidRPr="008B5447" w:rsidTr="00947927">
        <w:trPr>
          <w:trHeight w:val="20"/>
        </w:trPr>
        <w:tc>
          <w:tcPr>
            <w:tcW w:w="5000" w:type="pct"/>
            <w:gridSpan w:val="4"/>
            <w:vAlign w:val="center"/>
          </w:tcPr>
          <w:p w:rsidR="00947927" w:rsidRPr="00661F1B" w:rsidRDefault="00947927" w:rsidP="00947927">
            <w:pPr>
              <w:pStyle w:val="afffb"/>
              <w:widowControl w:val="0"/>
              <w:spacing w:before="0"/>
              <w:ind w:firstLine="0"/>
              <w:rPr>
                <w:sz w:val="22"/>
                <w:szCs w:val="22"/>
              </w:rPr>
            </w:pPr>
            <w:r w:rsidRPr="00661F1B">
              <w:rPr>
                <w:sz w:val="22"/>
                <w:szCs w:val="22"/>
              </w:rPr>
              <w:t xml:space="preserve">Примечания: </w:t>
            </w:r>
          </w:p>
          <w:p w:rsidR="00947927" w:rsidRPr="00661F1B" w:rsidRDefault="00947927" w:rsidP="00246176">
            <w:pPr>
              <w:pStyle w:val="afffb"/>
              <w:widowControl w:val="0"/>
              <w:numPr>
                <w:ilvl w:val="0"/>
                <w:numId w:val="7"/>
              </w:numPr>
              <w:overflowPunct/>
              <w:autoSpaceDE/>
              <w:autoSpaceDN/>
              <w:adjustRightInd/>
              <w:spacing w:before="0"/>
              <w:ind w:left="75" w:firstLine="0"/>
              <w:rPr>
                <w:sz w:val="22"/>
                <w:szCs w:val="22"/>
              </w:rPr>
            </w:pPr>
            <w:r w:rsidRPr="00661F1B">
              <w:rPr>
                <w:sz w:val="22"/>
                <w:szCs w:val="22"/>
              </w:rPr>
              <w:t xml:space="preserve">При определении показателя обеспеченности территориями парковки автомобилей в условиях различной степени уклона рельефа учтена возможность размещения парковки в цокольном этаже здания, многоуровневом стилобате: </w:t>
            </w:r>
          </w:p>
          <w:p w:rsidR="00947927" w:rsidRPr="00661F1B" w:rsidRDefault="00947927" w:rsidP="00947927">
            <w:pPr>
              <w:pStyle w:val="afffb"/>
              <w:widowControl w:val="0"/>
              <w:spacing w:before="0"/>
              <w:ind w:left="75" w:firstLine="0"/>
              <w:rPr>
                <w:sz w:val="22"/>
                <w:szCs w:val="22"/>
              </w:rPr>
            </w:pPr>
            <w:r w:rsidRPr="00661F1B">
              <w:rPr>
                <w:sz w:val="22"/>
                <w:szCs w:val="22"/>
              </w:rPr>
              <w:t>в 1 уровень при размещении на рельефе с уклоном от 10% до 25%.</w:t>
            </w:r>
          </w:p>
          <w:p w:rsidR="00947927" w:rsidRPr="00661F1B" w:rsidRDefault="00947927" w:rsidP="00947927">
            <w:pPr>
              <w:pStyle w:val="afffb"/>
              <w:widowControl w:val="0"/>
              <w:spacing w:before="0"/>
              <w:ind w:left="75" w:firstLine="0"/>
              <w:rPr>
                <w:sz w:val="22"/>
                <w:szCs w:val="22"/>
              </w:rPr>
            </w:pPr>
            <w:r w:rsidRPr="00661F1B">
              <w:rPr>
                <w:sz w:val="22"/>
                <w:szCs w:val="22"/>
              </w:rPr>
              <w:t>в 2 уровня для многоэтажной, среднеэтажной застройки, в 3 уровня при застройке повышенной этажности при размещении на рельефе с уклоном свыше 25%.</w:t>
            </w:r>
          </w:p>
          <w:p w:rsidR="00947927" w:rsidRPr="00661F1B" w:rsidRDefault="00947927" w:rsidP="00246176">
            <w:pPr>
              <w:pStyle w:val="afffb"/>
              <w:widowControl w:val="0"/>
              <w:numPr>
                <w:ilvl w:val="0"/>
                <w:numId w:val="7"/>
              </w:numPr>
              <w:overflowPunct/>
              <w:autoSpaceDE/>
              <w:autoSpaceDN/>
              <w:adjustRightInd/>
              <w:spacing w:before="0"/>
              <w:ind w:left="75" w:firstLine="0"/>
              <w:rPr>
                <w:sz w:val="22"/>
                <w:szCs w:val="22"/>
              </w:rPr>
            </w:pPr>
            <w:r w:rsidRPr="00661F1B">
              <w:rPr>
                <w:sz w:val="22"/>
                <w:szCs w:val="22"/>
              </w:rPr>
              <w:lastRenderedPageBreak/>
              <w:t xml:space="preserve">При планировании строительства жилых помещений, предоставляемых по договорам социального найма, потребность в территории, для размещения парковок автомобилей на территории с уклоном рельефа менее 25% может быть сокращена до </w:t>
            </w:r>
            <w:smartTag w:uri="urn:schemas-microsoft-com:office:smarttags" w:element="metricconverter">
              <w:smartTagPr>
                <w:attr w:name="ProductID" w:val="16 кв. м"/>
              </w:smartTagPr>
              <w:r w:rsidRPr="00661F1B">
                <w:rPr>
                  <w:sz w:val="22"/>
                  <w:szCs w:val="22"/>
                </w:rPr>
                <w:t>16 кв. м</w:t>
              </w:r>
            </w:smartTag>
            <w:r w:rsidRPr="00661F1B">
              <w:rPr>
                <w:sz w:val="22"/>
                <w:szCs w:val="22"/>
              </w:rPr>
              <w:t xml:space="preserve"> на </w:t>
            </w:r>
            <w:smartTag w:uri="urn:schemas-microsoft-com:office:smarttags" w:element="metricconverter">
              <w:smartTagPr>
                <w:attr w:name="ProductID" w:val="100 кв. м"/>
              </w:smartTagPr>
              <w:r w:rsidRPr="00661F1B">
                <w:rPr>
                  <w:sz w:val="22"/>
                  <w:szCs w:val="22"/>
                </w:rPr>
                <w:t>100 кв. м</w:t>
              </w:r>
            </w:smartTag>
            <w:r w:rsidRPr="00661F1B">
              <w:rPr>
                <w:sz w:val="22"/>
                <w:szCs w:val="22"/>
              </w:rPr>
              <w:t xml:space="preserve"> общей площади квартир.</w:t>
            </w:r>
          </w:p>
          <w:p w:rsidR="00947927" w:rsidRPr="00661F1B" w:rsidRDefault="00947927" w:rsidP="00246176">
            <w:pPr>
              <w:pStyle w:val="afffb"/>
              <w:widowControl w:val="0"/>
              <w:numPr>
                <w:ilvl w:val="0"/>
                <w:numId w:val="7"/>
              </w:numPr>
              <w:overflowPunct/>
              <w:autoSpaceDE/>
              <w:autoSpaceDN/>
              <w:adjustRightInd/>
              <w:spacing w:before="0"/>
              <w:ind w:left="75" w:firstLine="0"/>
              <w:rPr>
                <w:sz w:val="22"/>
                <w:szCs w:val="22"/>
              </w:rPr>
            </w:pPr>
            <w:r w:rsidRPr="00661F1B">
              <w:rPr>
                <w:sz w:val="22"/>
                <w:szCs w:val="22"/>
              </w:rPr>
              <w:t>Общая площадь жилого здания –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общественного назначения, паркингом.</w:t>
            </w:r>
          </w:p>
        </w:tc>
      </w:tr>
    </w:tbl>
    <w:p w:rsidR="00947927" w:rsidRPr="00873D76" w:rsidRDefault="00947927" w:rsidP="00947927">
      <w:pPr>
        <w:pStyle w:val="afffb"/>
        <w:widowControl w:val="0"/>
        <w:rPr>
          <w:sz w:val="22"/>
          <w:szCs w:val="22"/>
        </w:rPr>
      </w:pPr>
      <w:r w:rsidRPr="00873D76">
        <w:rPr>
          <w:sz w:val="22"/>
          <w:szCs w:val="22"/>
        </w:rPr>
        <w:lastRenderedPageBreak/>
        <w:t xml:space="preserve">Показатель обеспеченности территорией площадок для занятий физкультурой и спортом учитывает возможность организации на территории многоквартирного жилого здания спортивных площадок размером от </w:t>
      </w:r>
      <w:smartTag w:uri="urn:schemas-microsoft-com:office:smarttags" w:element="metricconverter">
        <w:smartTagPr>
          <w:attr w:name="ProductID" w:val="98 кв. м"/>
        </w:smartTagPr>
        <w:r w:rsidRPr="00873D76">
          <w:rPr>
            <w:sz w:val="22"/>
            <w:szCs w:val="22"/>
          </w:rPr>
          <w:t>98 кв. м</w:t>
        </w:r>
      </w:smartTag>
      <w:r w:rsidRPr="00873D76">
        <w:rPr>
          <w:sz w:val="22"/>
          <w:szCs w:val="22"/>
        </w:rPr>
        <w:t xml:space="preserve"> (теннисный стол) до </w:t>
      </w:r>
      <w:smartTag w:uri="urn:schemas-microsoft-com:office:smarttags" w:element="metricconverter">
        <w:smartTagPr>
          <w:attr w:name="ProductID" w:val="756 кв. м"/>
        </w:smartTagPr>
        <w:r w:rsidRPr="00873D76">
          <w:rPr>
            <w:sz w:val="22"/>
            <w:szCs w:val="22"/>
          </w:rPr>
          <w:t>756 кв. м</w:t>
        </w:r>
      </w:smartTag>
      <w:r w:rsidRPr="00873D76">
        <w:rPr>
          <w:sz w:val="22"/>
          <w:szCs w:val="22"/>
        </w:rPr>
        <w:t xml:space="preserve"> (площадка для игры в волейбол), составляющих не более 20% от общей потребности населения в плоскостных спортивных сооружениях.</w:t>
      </w:r>
    </w:p>
    <w:p w:rsidR="00947927" w:rsidRPr="00873D76" w:rsidRDefault="00947927" w:rsidP="00947927">
      <w:pPr>
        <w:pStyle w:val="afffb"/>
        <w:widowControl w:val="0"/>
        <w:rPr>
          <w:sz w:val="22"/>
          <w:szCs w:val="22"/>
        </w:rPr>
      </w:pPr>
      <w:r w:rsidRPr="00873D76">
        <w:rPr>
          <w:sz w:val="22"/>
          <w:szCs w:val="22"/>
        </w:rPr>
        <w:t xml:space="preserve">При применении многоэтажной жилой застройки, застройки повышенной этажности, необходимо предусматривать наличие в границах шаговой доступности мест парковки индивидуальных легковых автомобилей, обеспечивающих не менее 30% от общей потребности в местах парковки. Обеспечение местами парковки может предусматриваться за счет коммерческих паркингов, парковок совместного пользования объектов общественного назначения, муниципальных парковок. Обоснование обеспеченности планируемых объектов жилищного строительства местами парковки индивидуальных легковых автомобилей необходимо выполнять при разработке документации по планировке территории. </w:t>
      </w:r>
    </w:p>
    <w:p w:rsidR="00947927" w:rsidRPr="00873D76" w:rsidRDefault="00947927" w:rsidP="00947927">
      <w:pPr>
        <w:pStyle w:val="afffb"/>
        <w:widowControl w:val="0"/>
        <w:rPr>
          <w:sz w:val="22"/>
          <w:szCs w:val="22"/>
          <w:lang w:eastAsia="en-US"/>
        </w:rPr>
      </w:pPr>
      <w:r w:rsidRPr="00873D76">
        <w:rPr>
          <w:sz w:val="22"/>
          <w:szCs w:val="22"/>
        </w:rPr>
        <w:t>Показатель обеспеченности площадками для отдыха взрослого населения, хозяйственных целей, установлен на основании ранее утвержденных значений размера площадок придомового благоустройства, в расчете обеспеченности на одного человека</w:t>
      </w:r>
      <w:r w:rsidRPr="00873D76">
        <w:rPr>
          <w:sz w:val="22"/>
          <w:szCs w:val="22"/>
          <w:lang w:eastAsia="en-US"/>
        </w:rPr>
        <w:t xml:space="preserve">. Расчет произведен исходя из среднего </w:t>
      </w:r>
      <w:r w:rsidRPr="00873D76">
        <w:rPr>
          <w:sz w:val="22"/>
          <w:szCs w:val="22"/>
        </w:rPr>
        <w:t>показателя нормы предоставления площади жилого помещения</w:t>
      </w:r>
      <w:r w:rsidRPr="00873D76">
        <w:rPr>
          <w:sz w:val="22"/>
          <w:szCs w:val="22"/>
          <w:lang w:eastAsia="en-US"/>
        </w:rPr>
        <w:t>, установленного нормативно-правовыми актами городских округов, муниципальных районов, входящих в состав Приморского края.Показатель установлен по формуле:</w:t>
      </w:r>
    </w:p>
    <w:p w:rsidR="00947927" w:rsidRPr="003D0EF4" w:rsidRDefault="00947927" w:rsidP="00947927"/>
    <w:p w:rsidR="00947927" w:rsidRPr="00667B1D" w:rsidRDefault="00947927" w:rsidP="00947927">
      <w:pPr>
        <w:pStyle w:val="aff8"/>
        <w:spacing w:before="0" w:beforeAutospacing="0" w:after="0" w:afterAutospacing="0"/>
        <w:jc w:val="both"/>
      </w:pPr>
    </w:p>
    <w:p w:rsidR="00947927" w:rsidRPr="00667B1D" w:rsidRDefault="00947927" w:rsidP="00947927">
      <w:pPr>
        <w:pStyle w:val="aff8"/>
        <w:spacing w:before="0" w:beforeAutospacing="0" w:after="0" w:afterAutospacing="0"/>
        <w:jc w:val="both"/>
      </w:pPr>
    </w:p>
    <w:p w:rsidR="00947927" w:rsidRPr="00667B1D" w:rsidRDefault="00947927" w:rsidP="00246176">
      <w:pPr>
        <w:pStyle w:val="3"/>
        <w:keepNext w:val="0"/>
        <w:numPr>
          <w:ilvl w:val="0"/>
          <w:numId w:val="9"/>
        </w:numPr>
        <w:spacing w:before="0" w:after="0"/>
        <w:jc w:val="both"/>
        <w:rPr>
          <w:sz w:val="24"/>
          <w:szCs w:val="24"/>
        </w:rPr>
      </w:pPr>
      <w:r w:rsidRPr="00667B1D">
        <w:rPr>
          <w:sz w:val="24"/>
          <w:szCs w:val="24"/>
        </w:rPr>
        <w:t>Зона застройки индивидуальными  жилыми домами Ж1.</w:t>
      </w:r>
    </w:p>
    <w:p w:rsidR="00947927" w:rsidRPr="005A0E5B" w:rsidRDefault="00947927" w:rsidP="00947927">
      <w:pPr>
        <w:spacing w:after="0" w:line="240" w:lineRule="auto"/>
        <w:ind w:left="360"/>
        <w:jc w:val="both"/>
        <w:rPr>
          <w:sz w:val="24"/>
          <w:szCs w:val="24"/>
        </w:rPr>
      </w:pPr>
      <w:r w:rsidRPr="005A0E5B">
        <w:rPr>
          <w:snapToGrid w:val="0"/>
          <w:sz w:val="24"/>
          <w:szCs w:val="24"/>
        </w:rPr>
        <w:t xml:space="preserve">Зона </w:t>
      </w:r>
      <w:r w:rsidRPr="005A0E5B">
        <w:rPr>
          <w:bCs/>
          <w:sz w:val="24"/>
          <w:szCs w:val="24"/>
        </w:rPr>
        <w:t xml:space="preserve">застройки индивидуальными жилыми домами </w:t>
      </w:r>
      <w:r w:rsidRPr="005A0E5B">
        <w:rPr>
          <w:snapToGrid w:val="0"/>
          <w:sz w:val="24"/>
          <w:szCs w:val="24"/>
        </w:rPr>
        <w:t>выделена для обеспечения правовых условий формирования кварталов комфортного жилья на территориях застройки при низкой плотности использования территории и преимущественном размещении объектов индивидуального жилищного строительства</w:t>
      </w:r>
      <w:r w:rsidRPr="005A0E5B">
        <w:rPr>
          <w:sz w:val="24"/>
          <w:szCs w:val="24"/>
        </w:rPr>
        <w:t>,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947927" w:rsidRPr="005A0E5B" w:rsidRDefault="00947927" w:rsidP="00947927">
      <w:pPr>
        <w:pStyle w:val="ConsPlusNormal"/>
        <w:widowControl/>
        <w:ind w:firstLine="0"/>
        <w:jc w:val="both"/>
        <w:rPr>
          <w:rFonts w:ascii="Times New Roman" w:hAnsi="Times New Roman" w:cs="Times New Roman"/>
          <w:b/>
          <w:sz w:val="24"/>
          <w:szCs w:val="24"/>
        </w:rPr>
      </w:pPr>
    </w:p>
    <w:p w:rsidR="00947927" w:rsidRPr="005A0E5B" w:rsidRDefault="00947927" w:rsidP="00947927">
      <w:pPr>
        <w:pStyle w:val="ConsPlusNormal"/>
        <w:widowControl/>
        <w:ind w:firstLine="0"/>
        <w:jc w:val="both"/>
        <w:rPr>
          <w:rFonts w:ascii="Times New Roman" w:hAnsi="Times New Roman" w:cs="Times New Roman"/>
          <w:b/>
          <w:sz w:val="24"/>
          <w:szCs w:val="24"/>
        </w:rPr>
      </w:pPr>
      <w:r w:rsidRPr="005A0E5B">
        <w:rPr>
          <w:rFonts w:ascii="Times New Roman" w:hAnsi="Times New Roman" w:cs="Times New Roman"/>
          <w:b/>
          <w:sz w:val="24"/>
          <w:szCs w:val="24"/>
        </w:rPr>
        <w:t>1.1.</w:t>
      </w:r>
      <w:r>
        <w:rPr>
          <w:rFonts w:ascii="Times New Roman" w:hAnsi="Times New Roman" w:cs="Times New Roman"/>
          <w:b/>
          <w:sz w:val="24"/>
          <w:szCs w:val="24"/>
        </w:rPr>
        <w:t>Основные в</w:t>
      </w:r>
      <w:r w:rsidRPr="005A0E5B">
        <w:rPr>
          <w:rFonts w:ascii="Times New Roman" w:hAnsi="Times New Roman" w:cs="Times New Roman"/>
          <w:b/>
          <w:sz w:val="24"/>
          <w:szCs w:val="24"/>
        </w:rPr>
        <w:t>иды разрешенного  использования земельных участков и объектов        капитального строительства.</w:t>
      </w:r>
    </w:p>
    <w:p w:rsidR="00947927" w:rsidRPr="005A0E5B" w:rsidRDefault="00947927" w:rsidP="00947927">
      <w:pPr>
        <w:pStyle w:val="ConsPlusNormal"/>
        <w:widowControl/>
        <w:ind w:left="465" w:firstLine="0"/>
        <w:jc w:val="both"/>
        <w:rPr>
          <w:rFonts w:ascii="Times New Roman" w:hAnsi="Times New Roman" w:cs="Times New Roman"/>
          <w:b/>
          <w:sz w:val="24"/>
          <w:szCs w:val="24"/>
        </w:rPr>
      </w:pPr>
    </w:p>
    <w:p w:rsidR="00947927" w:rsidRPr="005A0E5B" w:rsidRDefault="00947927" w:rsidP="00947927">
      <w:pPr>
        <w:spacing w:after="0" w:line="240" w:lineRule="auto"/>
        <w:rPr>
          <w:sz w:val="24"/>
          <w:szCs w:val="24"/>
        </w:rPr>
      </w:pPr>
      <w:r w:rsidRPr="005A0E5B">
        <w:rPr>
          <w:sz w:val="24"/>
          <w:szCs w:val="24"/>
        </w:rPr>
        <w:t>Подпункт 1.1 изложен в редакции Решений Муниципального комитета Кировского городского поселения от 04.02.2016года№ 63, от 11.03.2016  года №79.</w:t>
      </w:r>
    </w:p>
    <w:p w:rsidR="00947927" w:rsidRPr="005A0E5B" w:rsidRDefault="00947927" w:rsidP="00947927">
      <w:pPr>
        <w:spacing w:after="0" w:line="240" w:lineRule="auto"/>
        <w:rPr>
          <w:sz w:val="24"/>
          <w:szCs w:val="24"/>
        </w:rPr>
      </w:pPr>
    </w:p>
    <w:p w:rsidR="00947927" w:rsidRPr="005A0E5B" w:rsidRDefault="00947927" w:rsidP="00246176">
      <w:pPr>
        <w:widowControl w:val="0"/>
        <w:numPr>
          <w:ilvl w:val="0"/>
          <w:numId w:val="15"/>
        </w:numPr>
        <w:spacing w:after="0" w:line="240" w:lineRule="auto"/>
        <w:rPr>
          <w:b/>
          <w:bCs/>
          <w:sz w:val="24"/>
          <w:szCs w:val="24"/>
        </w:rPr>
      </w:pPr>
      <w:r w:rsidRPr="005A0E5B">
        <w:rPr>
          <w:sz w:val="24"/>
          <w:szCs w:val="24"/>
        </w:rPr>
        <w:t>Индивидуальные жилые дома в 1-3 этажа с придомовыми земельными участками;</w:t>
      </w:r>
    </w:p>
    <w:p w:rsidR="00947927" w:rsidRPr="005A0E5B" w:rsidRDefault="00947927" w:rsidP="00246176">
      <w:pPr>
        <w:widowControl w:val="0"/>
        <w:numPr>
          <w:ilvl w:val="0"/>
          <w:numId w:val="15"/>
        </w:numPr>
        <w:spacing w:after="0" w:line="240" w:lineRule="auto"/>
        <w:rPr>
          <w:sz w:val="24"/>
          <w:szCs w:val="24"/>
        </w:rPr>
      </w:pPr>
      <w:r w:rsidRPr="005A0E5B">
        <w:rPr>
          <w:sz w:val="24"/>
          <w:szCs w:val="24"/>
        </w:rPr>
        <w:t>блокированные жилые дома  1-3 этажа с придомовыми земельными участками;</w:t>
      </w:r>
    </w:p>
    <w:p w:rsidR="00947927" w:rsidRPr="005A0E5B" w:rsidRDefault="00947927" w:rsidP="00246176">
      <w:pPr>
        <w:pStyle w:val="afffff5"/>
        <w:numPr>
          <w:ilvl w:val="0"/>
          <w:numId w:val="15"/>
        </w:numPr>
        <w:rPr>
          <w:rStyle w:val="affff5"/>
          <w:rFonts w:cs="Arial"/>
          <w:i w:val="0"/>
          <w:sz w:val="24"/>
          <w:szCs w:val="24"/>
        </w:rPr>
      </w:pPr>
      <w:r w:rsidRPr="005A0E5B">
        <w:rPr>
          <w:rStyle w:val="affff5"/>
          <w:rFonts w:cs="Arial"/>
          <w:sz w:val="24"/>
          <w:szCs w:val="24"/>
        </w:rPr>
        <w:t>усадебные жилые дома малой этажности (1-3 этажа);</w:t>
      </w:r>
    </w:p>
    <w:p w:rsidR="00947927" w:rsidRPr="005A0E5B" w:rsidRDefault="00947927" w:rsidP="00246176">
      <w:pPr>
        <w:pStyle w:val="afffff5"/>
        <w:numPr>
          <w:ilvl w:val="0"/>
          <w:numId w:val="15"/>
        </w:numPr>
        <w:rPr>
          <w:rFonts w:cs="Arial"/>
          <w:sz w:val="24"/>
          <w:szCs w:val="24"/>
        </w:rPr>
      </w:pPr>
      <w:r w:rsidRPr="005A0E5B">
        <w:rPr>
          <w:rStyle w:val="affff5"/>
          <w:rFonts w:cs="Arial"/>
          <w:sz w:val="24"/>
          <w:szCs w:val="24"/>
        </w:rPr>
        <w:t>усадьба индивидуального жилого дома;</w:t>
      </w:r>
    </w:p>
    <w:p w:rsidR="00947927" w:rsidRPr="005A0E5B" w:rsidRDefault="00947927" w:rsidP="00246176">
      <w:pPr>
        <w:numPr>
          <w:ilvl w:val="0"/>
          <w:numId w:val="15"/>
        </w:numPr>
        <w:spacing w:after="0" w:line="240" w:lineRule="auto"/>
        <w:jc w:val="both"/>
        <w:rPr>
          <w:sz w:val="24"/>
          <w:szCs w:val="24"/>
        </w:rPr>
      </w:pPr>
      <w:r w:rsidRPr="005A0E5B">
        <w:rPr>
          <w:sz w:val="24"/>
          <w:szCs w:val="24"/>
        </w:rPr>
        <w:t>отдельно стоящие жилые дома коттеджного типа на одну семью 1-3 этажа, с придомовыми участками ;</w:t>
      </w:r>
    </w:p>
    <w:p w:rsidR="00947927" w:rsidRPr="005A0E5B" w:rsidRDefault="00947927" w:rsidP="00246176">
      <w:pPr>
        <w:widowControl w:val="0"/>
        <w:numPr>
          <w:ilvl w:val="0"/>
          <w:numId w:val="15"/>
        </w:numPr>
        <w:spacing w:after="0" w:line="240" w:lineRule="auto"/>
        <w:rPr>
          <w:sz w:val="24"/>
          <w:szCs w:val="24"/>
        </w:rPr>
      </w:pPr>
      <w:r w:rsidRPr="005A0E5B">
        <w:rPr>
          <w:sz w:val="24"/>
          <w:szCs w:val="24"/>
        </w:rPr>
        <w:t>личное  подсобное хозяйство (с ограничением по санитарным нормам);</w:t>
      </w:r>
    </w:p>
    <w:p w:rsidR="00947927" w:rsidRPr="005A0E5B" w:rsidRDefault="00947927" w:rsidP="00246176">
      <w:pPr>
        <w:widowControl w:val="0"/>
        <w:numPr>
          <w:ilvl w:val="0"/>
          <w:numId w:val="15"/>
        </w:numPr>
        <w:spacing w:after="0" w:line="240" w:lineRule="auto"/>
        <w:rPr>
          <w:sz w:val="24"/>
          <w:szCs w:val="24"/>
        </w:rPr>
      </w:pPr>
      <w:r w:rsidRPr="005A0E5B">
        <w:rPr>
          <w:sz w:val="24"/>
          <w:szCs w:val="24"/>
        </w:rPr>
        <w:lastRenderedPageBreak/>
        <w:t xml:space="preserve">огороды; </w:t>
      </w:r>
    </w:p>
    <w:p w:rsidR="00947927" w:rsidRPr="005A0E5B" w:rsidRDefault="00947927" w:rsidP="00246176">
      <w:pPr>
        <w:widowControl w:val="0"/>
        <w:numPr>
          <w:ilvl w:val="0"/>
          <w:numId w:val="15"/>
        </w:numPr>
        <w:spacing w:after="0" w:line="240" w:lineRule="auto"/>
        <w:rPr>
          <w:sz w:val="24"/>
          <w:szCs w:val="24"/>
        </w:rPr>
      </w:pPr>
      <w:r w:rsidRPr="005A0E5B">
        <w:rPr>
          <w:sz w:val="24"/>
          <w:szCs w:val="24"/>
        </w:rPr>
        <w:t>детские дошкольные учреждения;</w:t>
      </w:r>
    </w:p>
    <w:p w:rsidR="00947927" w:rsidRPr="005A0E5B" w:rsidRDefault="00947927" w:rsidP="00246176">
      <w:pPr>
        <w:widowControl w:val="0"/>
        <w:numPr>
          <w:ilvl w:val="0"/>
          <w:numId w:val="15"/>
        </w:numPr>
        <w:spacing w:after="0" w:line="240" w:lineRule="auto"/>
        <w:rPr>
          <w:sz w:val="24"/>
          <w:szCs w:val="24"/>
        </w:rPr>
      </w:pPr>
      <w:r w:rsidRPr="005A0E5B">
        <w:rPr>
          <w:sz w:val="24"/>
          <w:szCs w:val="24"/>
        </w:rPr>
        <w:t xml:space="preserve">многопрофильные учреждения дополнительного образования; </w:t>
      </w:r>
    </w:p>
    <w:p w:rsidR="00947927" w:rsidRPr="005A0E5B" w:rsidRDefault="00947927" w:rsidP="00246176">
      <w:pPr>
        <w:widowControl w:val="0"/>
        <w:numPr>
          <w:ilvl w:val="0"/>
          <w:numId w:val="15"/>
        </w:numPr>
        <w:spacing w:after="0" w:line="240" w:lineRule="auto"/>
        <w:rPr>
          <w:sz w:val="24"/>
          <w:szCs w:val="24"/>
        </w:rPr>
      </w:pPr>
      <w:r w:rsidRPr="005A0E5B">
        <w:rPr>
          <w:sz w:val="24"/>
          <w:szCs w:val="24"/>
        </w:rPr>
        <w:t>амбулаторно-поликлинические учреждения;</w:t>
      </w:r>
    </w:p>
    <w:p w:rsidR="00947927" w:rsidRPr="005A0E5B" w:rsidRDefault="00947927" w:rsidP="00246176">
      <w:pPr>
        <w:widowControl w:val="0"/>
        <w:numPr>
          <w:ilvl w:val="0"/>
          <w:numId w:val="15"/>
        </w:numPr>
        <w:spacing w:after="0" w:line="240" w:lineRule="auto"/>
        <w:rPr>
          <w:sz w:val="24"/>
          <w:szCs w:val="24"/>
        </w:rPr>
      </w:pPr>
      <w:r w:rsidRPr="005A0E5B">
        <w:rPr>
          <w:sz w:val="24"/>
          <w:szCs w:val="24"/>
        </w:rPr>
        <w:t>пункты оказания первой медицинской помощи;</w:t>
      </w:r>
    </w:p>
    <w:p w:rsidR="00947927" w:rsidRPr="005A0E5B" w:rsidRDefault="00947927" w:rsidP="00246176">
      <w:pPr>
        <w:widowControl w:val="0"/>
        <w:numPr>
          <w:ilvl w:val="0"/>
          <w:numId w:val="15"/>
        </w:numPr>
        <w:spacing w:after="0" w:line="240" w:lineRule="auto"/>
        <w:rPr>
          <w:sz w:val="24"/>
          <w:szCs w:val="24"/>
        </w:rPr>
      </w:pPr>
      <w:r w:rsidRPr="005A0E5B">
        <w:rPr>
          <w:sz w:val="24"/>
          <w:szCs w:val="24"/>
        </w:rPr>
        <w:t>гостевые дома;</w:t>
      </w:r>
    </w:p>
    <w:p w:rsidR="00947927" w:rsidRPr="005A0E5B" w:rsidRDefault="00947927" w:rsidP="00246176">
      <w:pPr>
        <w:widowControl w:val="0"/>
        <w:numPr>
          <w:ilvl w:val="0"/>
          <w:numId w:val="15"/>
        </w:numPr>
        <w:spacing w:after="0" w:line="240" w:lineRule="auto"/>
        <w:rPr>
          <w:sz w:val="24"/>
          <w:szCs w:val="24"/>
        </w:rPr>
      </w:pPr>
      <w:r w:rsidRPr="005A0E5B">
        <w:rPr>
          <w:sz w:val="24"/>
          <w:szCs w:val="24"/>
        </w:rPr>
        <w:t>сады, палисадники, цветники;</w:t>
      </w:r>
    </w:p>
    <w:p w:rsidR="00947927" w:rsidRPr="005A0E5B" w:rsidRDefault="00947927" w:rsidP="00246176">
      <w:pPr>
        <w:widowControl w:val="0"/>
        <w:numPr>
          <w:ilvl w:val="0"/>
          <w:numId w:val="15"/>
        </w:numPr>
        <w:spacing w:after="0" w:line="240" w:lineRule="auto"/>
        <w:rPr>
          <w:sz w:val="24"/>
          <w:szCs w:val="24"/>
        </w:rPr>
      </w:pPr>
      <w:r w:rsidRPr="005A0E5B">
        <w:rPr>
          <w:sz w:val="24"/>
          <w:szCs w:val="24"/>
        </w:rPr>
        <w:t>теплицы, оранжереи;</w:t>
      </w:r>
    </w:p>
    <w:p w:rsidR="00947927" w:rsidRPr="005A0E5B" w:rsidRDefault="00947927" w:rsidP="00246176">
      <w:pPr>
        <w:widowControl w:val="0"/>
        <w:numPr>
          <w:ilvl w:val="0"/>
          <w:numId w:val="15"/>
        </w:numPr>
        <w:spacing w:after="0" w:line="240" w:lineRule="auto"/>
        <w:rPr>
          <w:sz w:val="24"/>
          <w:szCs w:val="24"/>
        </w:rPr>
      </w:pPr>
      <w:r w:rsidRPr="005A0E5B">
        <w:rPr>
          <w:sz w:val="24"/>
          <w:szCs w:val="24"/>
        </w:rPr>
        <w:t>гаражи индивидуальные;</w:t>
      </w:r>
    </w:p>
    <w:p w:rsidR="00947927" w:rsidRPr="005A0E5B" w:rsidRDefault="00947927" w:rsidP="00246176">
      <w:pPr>
        <w:widowControl w:val="0"/>
        <w:numPr>
          <w:ilvl w:val="0"/>
          <w:numId w:val="15"/>
        </w:numPr>
        <w:spacing w:after="0" w:line="240" w:lineRule="auto"/>
        <w:rPr>
          <w:sz w:val="24"/>
          <w:szCs w:val="24"/>
        </w:rPr>
      </w:pPr>
      <w:r w:rsidRPr="005A0E5B">
        <w:rPr>
          <w:sz w:val="24"/>
          <w:szCs w:val="24"/>
        </w:rPr>
        <w:t>гаражи кооперативные;</w:t>
      </w:r>
    </w:p>
    <w:p w:rsidR="00947927" w:rsidRPr="005A0E5B" w:rsidRDefault="00947927" w:rsidP="00246176">
      <w:pPr>
        <w:widowControl w:val="0"/>
        <w:numPr>
          <w:ilvl w:val="0"/>
          <w:numId w:val="15"/>
        </w:numPr>
        <w:spacing w:after="0" w:line="240" w:lineRule="auto"/>
        <w:rPr>
          <w:sz w:val="24"/>
          <w:szCs w:val="24"/>
        </w:rPr>
      </w:pPr>
      <w:r w:rsidRPr="005A0E5B">
        <w:rPr>
          <w:sz w:val="24"/>
          <w:szCs w:val="24"/>
        </w:rPr>
        <w:t>таунхаус;</w:t>
      </w:r>
    </w:p>
    <w:p w:rsidR="00947927" w:rsidRPr="005A0E5B" w:rsidRDefault="00947927" w:rsidP="00246176">
      <w:pPr>
        <w:widowControl w:val="0"/>
        <w:numPr>
          <w:ilvl w:val="0"/>
          <w:numId w:val="15"/>
        </w:numPr>
        <w:spacing w:after="0" w:line="240" w:lineRule="auto"/>
        <w:rPr>
          <w:sz w:val="24"/>
          <w:szCs w:val="24"/>
        </w:rPr>
      </w:pPr>
      <w:r w:rsidRPr="005A0E5B">
        <w:rPr>
          <w:sz w:val="24"/>
          <w:szCs w:val="24"/>
        </w:rPr>
        <w:t>обслуживание жилой застройки (общественные туалеты);</w:t>
      </w:r>
    </w:p>
    <w:p w:rsidR="00947927" w:rsidRPr="005A0E5B" w:rsidRDefault="00947927" w:rsidP="00246176">
      <w:pPr>
        <w:widowControl w:val="0"/>
        <w:numPr>
          <w:ilvl w:val="0"/>
          <w:numId w:val="15"/>
        </w:numPr>
        <w:spacing w:after="0" w:line="240" w:lineRule="auto"/>
        <w:rPr>
          <w:sz w:val="24"/>
          <w:szCs w:val="24"/>
        </w:rPr>
      </w:pPr>
      <w:r w:rsidRPr="005A0E5B">
        <w:rPr>
          <w:sz w:val="24"/>
          <w:szCs w:val="24"/>
        </w:rPr>
        <w:t>религиозные здания;</w:t>
      </w:r>
    </w:p>
    <w:p w:rsidR="00947927" w:rsidRPr="005A0E5B" w:rsidRDefault="00947927" w:rsidP="00246176">
      <w:pPr>
        <w:widowControl w:val="0"/>
        <w:numPr>
          <w:ilvl w:val="0"/>
          <w:numId w:val="15"/>
        </w:numPr>
        <w:spacing w:after="0" w:line="240" w:lineRule="auto"/>
        <w:rPr>
          <w:sz w:val="24"/>
          <w:szCs w:val="24"/>
        </w:rPr>
      </w:pPr>
      <w:r w:rsidRPr="005A0E5B">
        <w:rPr>
          <w:sz w:val="24"/>
          <w:szCs w:val="24"/>
        </w:rPr>
        <w:t>парки культуры и отдыха;</w:t>
      </w:r>
    </w:p>
    <w:p w:rsidR="00947927" w:rsidRPr="005A0E5B" w:rsidRDefault="00947927" w:rsidP="00246176">
      <w:pPr>
        <w:widowControl w:val="0"/>
        <w:numPr>
          <w:ilvl w:val="0"/>
          <w:numId w:val="15"/>
        </w:numPr>
        <w:spacing w:after="0" w:line="240" w:lineRule="auto"/>
        <w:rPr>
          <w:sz w:val="24"/>
          <w:szCs w:val="24"/>
        </w:rPr>
      </w:pPr>
      <w:r w:rsidRPr="005A0E5B">
        <w:rPr>
          <w:sz w:val="24"/>
          <w:szCs w:val="24"/>
        </w:rPr>
        <w:t>ветлечебницы;</w:t>
      </w:r>
    </w:p>
    <w:p w:rsidR="00947927" w:rsidRPr="005A0E5B" w:rsidRDefault="00947927" w:rsidP="00246176">
      <w:pPr>
        <w:widowControl w:val="0"/>
        <w:numPr>
          <w:ilvl w:val="0"/>
          <w:numId w:val="15"/>
        </w:numPr>
        <w:spacing w:after="0" w:line="240" w:lineRule="auto"/>
        <w:rPr>
          <w:sz w:val="24"/>
          <w:szCs w:val="24"/>
        </w:rPr>
      </w:pPr>
      <w:r w:rsidRPr="005A0E5B">
        <w:rPr>
          <w:sz w:val="24"/>
          <w:szCs w:val="24"/>
        </w:rPr>
        <w:t>торговые павильоны площадью до 10 кв.м;</w:t>
      </w:r>
    </w:p>
    <w:p w:rsidR="00947927" w:rsidRPr="005A0E5B" w:rsidRDefault="00947927" w:rsidP="00246176">
      <w:pPr>
        <w:widowControl w:val="0"/>
        <w:numPr>
          <w:ilvl w:val="0"/>
          <w:numId w:val="15"/>
        </w:numPr>
        <w:spacing w:after="0" w:line="240" w:lineRule="auto"/>
        <w:rPr>
          <w:sz w:val="24"/>
          <w:szCs w:val="24"/>
        </w:rPr>
      </w:pPr>
      <w:r w:rsidRPr="005A0E5B">
        <w:rPr>
          <w:sz w:val="24"/>
          <w:szCs w:val="24"/>
        </w:rPr>
        <w:t>торговые площадки  до 500 кв.м;</w:t>
      </w:r>
    </w:p>
    <w:p w:rsidR="00947927" w:rsidRPr="005A0E5B" w:rsidRDefault="00947927" w:rsidP="00246176">
      <w:pPr>
        <w:widowControl w:val="0"/>
        <w:numPr>
          <w:ilvl w:val="0"/>
          <w:numId w:val="15"/>
        </w:numPr>
        <w:spacing w:after="0" w:line="240" w:lineRule="auto"/>
        <w:rPr>
          <w:sz w:val="24"/>
          <w:szCs w:val="24"/>
        </w:rPr>
      </w:pPr>
      <w:r w:rsidRPr="005A0E5B">
        <w:rPr>
          <w:sz w:val="24"/>
          <w:szCs w:val="24"/>
        </w:rPr>
        <w:t>конфессиональные объекты;</w:t>
      </w:r>
    </w:p>
    <w:p w:rsidR="00947927" w:rsidRPr="005A0E5B" w:rsidRDefault="00947927" w:rsidP="00246176">
      <w:pPr>
        <w:widowControl w:val="0"/>
        <w:numPr>
          <w:ilvl w:val="0"/>
          <w:numId w:val="15"/>
        </w:numPr>
        <w:spacing w:after="0" w:line="240" w:lineRule="auto"/>
        <w:rPr>
          <w:sz w:val="24"/>
          <w:szCs w:val="24"/>
        </w:rPr>
      </w:pPr>
      <w:r w:rsidRPr="005A0E5B">
        <w:rPr>
          <w:sz w:val="24"/>
          <w:szCs w:val="24"/>
        </w:rPr>
        <w:t>благоустройство территории(без строительства капитальных объектов), зеленые насаждения;</w:t>
      </w:r>
    </w:p>
    <w:p w:rsidR="00947927" w:rsidRPr="005A0E5B" w:rsidRDefault="00947927" w:rsidP="00246176">
      <w:pPr>
        <w:pStyle w:val="aff8"/>
        <w:numPr>
          <w:ilvl w:val="0"/>
          <w:numId w:val="15"/>
        </w:numPr>
        <w:spacing w:before="0" w:beforeAutospacing="0" w:after="0" w:afterAutospacing="0"/>
      </w:pPr>
      <w:r w:rsidRPr="005A0E5B">
        <w:t>общеобразовательные школы;</w:t>
      </w:r>
    </w:p>
    <w:p w:rsidR="00947927" w:rsidRPr="005A0E5B" w:rsidRDefault="00947927" w:rsidP="00246176">
      <w:pPr>
        <w:pStyle w:val="aff8"/>
        <w:numPr>
          <w:ilvl w:val="0"/>
          <w:numId w:val="15"/>
        </w:numPr>
        <w:spacing w:before="0" w:beforeAutospacing="0" w:after="0" w:afterAutospacing="0"/>
      </w:pPr>
      <w:r w:rsidRPr="005A0E5B">
        <w:t>клубы, залы встреч и собраний многоцелевого и специализированного</w:t>
      </w:r>
    </w:p>
    <w:p w:rsidR="00947927" w:rsidRPr="005A0E5B" w:rsidRDefault="00947927" w:rsidP="00947927">
      <w:pPr>
        <w:pStyle w:val="aff8"/>
        <w:spacing w:before="0" w:beforeAutospacing="0" w:after="0" w:afterAutospacing="0"/>
      </w:pPr>
      <w:r w:rsidRPr="005A0E5B">
        <w:t xml:space="preserve">            назначения;</w:t>
      </w:r>
    </w:p>
    <w:p w:rsidR="00947927" w:rsidRPr="005A0E5B" w:rsidRDefault="00947927" w:rsidP="00246176">
      <w:pPr>
        <w:pStyle w:val="aff8"/>
        <w:numPr>
          <w:ilvl w:val="0"/>
          <w:numId w:val="15"/>
        </w:numPr>
        <w:spacing w:before="0" w:beforeAutospacing="0" w:after="0" w:afterAutospacing="0"/>
      </w:pPr>
      <w:r w:rsidRPr="005A0E5B">
        <w:t>оздоровительные центры, аптеки;</w:t>
      </w:r>
    </w:p>
    <w:p w:rsidR="00947927" w:rsidRPr="005A0E5B" w:rsidRDefault="00947927" w:rsidP="00246176">
      <w:pPr>
        <w:pStyle w:val="aff8"/>
        <w:numPr>
          <w:ilvl w:val="0"/>
          <w:numId w:val="15"/>
        </w:numPr>
        <w:spacing w:before="0" w:beforeAutospacing="0" w:after="0" w:afterAutospacing="0"/>
      </w:pPr>
      <w:r w:rsidRPr="005A0E5B">
        <w:t xml:space="preserve">магазины товаров первой необходимости общей площадью до </w:t>
      </w:r>
      <w:smartTag w:uri="urn:schemas-microsoft-com:office:smarttags" w:element="metricconverter">
        <w:smartTagPr>
          <w:attr w:name="ProductID" w:val="150 м2"/>
        </w:smartTagPr>
        <w:r w:rsidRPr="005A0E5B">
          <w:t>150 м2</w:t>
        </w:r>
      </w:smartTag>
      <w:r w:rsidRPr="005A0E5B">
        <w:t xml:space="preserve"> в отдельно стоящем здании;</w:t>
      </w:r>
    </w:p>
    <w:p w:rsidR="00947927" w:rsidRPr="005A0E5B" w:rsidRDefault="00947927" w:rsidP="00246176">
      <w:pPr>
        <w:pStyle w:val="aff8"/>
        <w:numPr>
          <w:ilvl w:val="0"/>
          <w:numId w:val="15"/>
        </w:numPr>
        <w:spacing w:before="0" w:beforeAutospacing="0" w:after="0" w:afterAutospacing="0"/>
      </w:pPr>
      <w:r w:rsidRPr="005A0E5B">
        <w:t>ремонтные мастерские, парикмахерские, прочие объекты повседневного обслуживания;</w:t>
      </w:r>
    </w:p>
    <w:p w:rsidR="00947927" w:rsidRPr="005A0E5B" w:rsidRDefault="00947927" w:rsidP="00246176">
      <w:pPr>
        <w:numPr>
          <w:ilvl w:val="0"/>
          <w:numId w:val="15"/>
        </w:numPr>
        <w:tabs>
          <w:tab w:val="left" w:pos="709"/>
          <w:tab w:val="left" w:pos="902"/>
        </w:tabs>
        <w:spacing w:after="0" w:line="240" w:lineRule="auto"/>
        <w:ind w:right="-24"/>
        <w:rPr>
          <w:rFonts w:cs="Arial"/>
          <w:spacing w:val="5"/>
          <w:sz w:val="24"/>
          <w:szCs w:val="24"/>
        </w:rPr>
      </w:pPr>
      <w:r w:rsidRPr="005A0E5B">
        <w:rPr>
          <w:rFonts w:cs="Arial"/>
          <w:spacing w:val="1"/>
          <w:sz w:val="24"/>
          <w:szCs w:val="24"/>
        </w:rPr>
        <w:t xml:space="preserve">административные здания, офисы, конторы различных </w:t>
      </w:r>
      <w:r w:rsidRPr="005A0E5B">
        <w:rPr>
          <w:rFonts w:cs="Arial"/>
          <w:spacing w:val="5"/>
          <w:sz w:val="24"/>
          <w:szCs w:val="24"/>
        </w:rPr>
        <w:t>организаций</w:t>
      </w:r>
    </w:p>
    <w:p w:rsidR="00947927" w:rsidRPr="005A0E5B" w:rsidRDefault="00947927" w:rsidP="00947927">
      <w:pPr>
        <w:tabs>
          <w:tab w:val="left" w:pos="709"/>
          <w:tab w:val="left" w:pos="902"/>
        </w:tabs>
        <w:spacing w:after="0" w:line="240" w:lineRule="auto"/>
        <w:ind w:right="-24"/>
        <w:rPr>
          <w:rFonts w:cs="Arial"/>
          <w:spacing w:val="5"/>
          <w:sz w:val="24"/>
          <w:szCs w:val="24"/>
        </w:rPr>
      </w:pPr>
      <w:r w:rsidRPr="005A0E5B">
        <w:rPr>
          <w:rFonts w:cs="Arial"/>
          <w:spacing w:val="5"/>
          <w:sz w:val="24"/>
          <w:szCs w:val="24"/>
        </w:rPr>
        <w:t xml:space="preserve">           фирм, компаний;</w:t>
      </w:r>
    </w:p>
    <w:p w:rsidR="00947927" w:rsidRPr="005A0E5B" w:rsidRDefault="00947927" w:rsidP="00947927">
      <w:pPr>
        <w:pStyle w:val="aff8"/>
        <w:spacing w:before="0" w:beforeAutospacing="0" w:after="0" w:afterAutospacing="0"/>
      </w:pPr>
      <w:r w:rsidRPr="005A0E5B">
        <w:t xml:space="preserve">      -     ведение личного подсобного  хозяйства;</w:t>
      </w:r>
    </w:p>
    <w:p w:rsidR="00947927" w:rsidRPr="005A0E5B" w:rsidRDefault="00947927" w:rsidP="00246176">
      <w:pPr>
        <w:pStyle w:val="aff8"/>
        <w:numPr>
          <w:ilvl w:val="0"/>
          <w:numId w:val="15"/>
        </w:numPr>
        <w:spacing w:before="0" w:beforeAutospacing="0" w:after="0" w:afterAutospacing="0"/>
      </w:pPr>
      <w:r w:rsidRPr="005A0E5B">
        <w:t xml:space="preserve"> для огородничества;</w:t>
      </w:r>
    </w:p>
    <w:p w:rsidR="00947927" w:rsidRPr="005A0E5B" w:rsidRDefault="00947927" w:rsidP="00246176">
      <w:pPr>
        <w:pStyle w:val="aff8"/>
        <w:numPr>
          <w:ilvl w:val="0"/>
          <w:numId w:val="15"/>
        </w:numPr>
        <w:spacing w:before="0" w:beforeAutospacing="0" w:after="0" w:afterAutospacing="0"/>
      </w:pPr>
      <w:r w:rsidRPr="005A0E5B">
        <w:t>садоводства;</w:t>
      </w:r>
    </w:p>
    <w:p w:rsidR="00947927" w:rsidRPr="005A0E5B" w:rsidRDefault="00947927" w:rsidP="00246176">
      <w:pPr>
        <w:pStyle w:val="aff8"/>
        <w:numPr>
          <w:ilvl w:val="0"/>
          <w:numId w:val="15"/>
        </w:numPr>
        <w:spacing w:before="0" w:beforeAutospacing="0" w:after="0" w:afterAutospacing="0"/>
      </w:pPr>
      <w:r w:rsidRPr="005A0E5B">
        <w:t>гостиницы на дому;</w:t>
      </w:r>
    </w:p>
    <w:p w:rsidR="00947927" w:rsidRPr="005A0E5B" w:rsidRDefault="00947927" w:rsidP="00246176">
      <w:pPr>
        <w:numPr>
          <w:ilvl w:val="0"/>
          <w:numId w:val="15"/>
        </w:numPr>
        <w:tabs>
          <w:tab w:val="left" w:pos="-25797"/>
          <w:tab w:val="left" w:pos="-25520"/>
        </w:tabs>
        <w:spacing w:after="0" w:line="240" w:lineRule="auto"/>
        <w:ind w:right="-24"/>
        <w:rPr>
          <w:sz w:val="24"/>
          <w:szCs w:val="24"/>
        </w:rPr>
      </w:pPr>
      <w:r w:rsidRPr="005A0E5B">
        <w:rPr>
          <w:sz w:val="24"/>
          <w:szCs w:val="24"/>
        </w:rPr>
        <w:t xml:space="preserve"> пошивочные ателье, ремонтные мастерские бытовой техники;</w:t>
      </w:r>
    </w:p>
    <w:p w:rsidR="00947927" w:rsidRPr="005A0E5B" w:rsidRDefault="00947927" w:rsidP="00246176">
      <w:pPr>
        <w:numPr>
          <w:ilvl w:val="0"/>
          <w:numId w:val="15"/>
        </w:numPr>
        <w:tabs>
          <w:tab w:val="left" w:pos="-25797"/>
          <w:tab w:val="left" w:pos="-25520"/>
        </w:tabs>
        <w:spacing w:after="0" w:line="240" w:lineRule="auto"/>
        <w:ind w:right="-24"/>
        <w:rPr>
          <w:sz w:val="24"/>
          <w:szCs w:val="24"/>
        </w:rPr>
      </w:pPr>
      <w:r w:rsidRPr="005A0E5B">
        <w:rPr>
          <w:sz w:val="24"/>
          <w:szCs w:val="24"/>
        </w:rPr>
        <w:t>парикмахерские, прочие подобные объекты бытового обслуживания;</w:t>
      </w:r>
    </w:p>
    <w:p w:rsidR="00947927" w:rsidRPr="005A0E5B" w:rsidRDefault="00947927" w:rsidP="00246176">
      <w:pPr>
        <w:numPr>
          <w:ilvl w:val="0"/>
          <w:numId w:val="15"/>
        </w:numPr>
        <w:tabs>
          <w:tab w:val="left" w:pos="-25797"/>
          <w:tab w:val="left" w:pos="-25520"/>
        </w:tabs>
        <w:spacing w:after="0" w:line="240" w:lineRule="auto"/>
        <w:ind w:right="-24"/>
        <w:rPr>
          <w:sz w:val="24"/>
          <w:szCs w:val="24"/>
        </w:rPr>
      </w:pPr>
      <w:r w:rsidRPr="005A0E5B">
        <w:rPr>
          <w:sz w:val="24"/>
          <w:szCs w:val="24"/>
        </w:rPr>
        <w:t xml:space="preserve"> мастерские по ремонту мелких поделок по индивидуальным заказам</w:t>
      </w:r>
    </w:p>
    <w:p w:rsidR="00947927" w:rsidRPr="005A0E5B" w:rsidRDefault="00947927" w:rsidP="00947927">
      <w:pPr>
        <w:tabs>
          <w:tab w:val="left" w:pos="-25797"/>
          <w:tab w:val="left" w:pos="-25520"/>
        </w:tabs>
        <w:spacing w:after="0" w:line="240" w:lineRule="auto"/>
        <w:ind w:right="-24"/>
        <w:rPr>
          <w:sz w:val="24"/>
          <w:szCs w:val="24"/>
        </w:rPr>
      </w:pPr>
      <w:r w:rsidRPr="005A0E5B">
        <w:rPr>
          <w:sz w:val="24"/>
          <w:szCs w:val="24"/>
        </w:rPr>
        <w:t xml:space="preserve">            (столярные изделия, изделия художественного литья, кузнечно-кованные    изделия;  </w:t>
      </w:r>
    </w:p>
    <w:p w:rsidR="00947927" w:rsidRPr="005A0E5B" w:rsidRDefault="00947927" w:rsidP="00246176">
      <w:pPr>
        <w:numPr>
          <w:ilvl w:val="0"/>
          <w:numId w:val="15"/>
        </w:numPr>
        <w:tabs>
          <w:tab w:val="left" w:pos="-25797"/>
          <w:tab w:val="left" w:pos="-25520"/>
        </w:tabs>
        <w:spacing w:after="0" w:line="240" w:lineRule="auto"/>
        <w:ind w:right="-24"/>
        <w:rPr>
          <w:sz w:val="24"/>
          <w:szCs w:val="24"/>
        </w:rPr>
      </w:pPr>
      <w:r w:rsidRPr="005A0E5B">
        <w:rPr>
          <w:sz w:val="24"/>
          <w:szCs w:val="24"/>
        </w:rPr>
        <w:t xml:space="preserve"> изделия народных промыслов и прочее;</w:t>
      </w:r>
    </w:p>
    <w:p w:rsidR="00947927" w:rsidRPr="005A0E5B" w:rsidRDefault="00947927" w:rsidP="00246176">
      <w:pPr>
        <w:pStyle w:val="ConsPlusNormal"/>
        <w:widowControl/>
        <w:numPr>
          <w:ilvl w:val="0"/>
          <w:numId w:val="15"/>
        </w:numPr>
        <w:jc w:val="both"/>
        <w:rPr>
          <w:rFonts w:ascii="Times New Roman" w:hAnsi="Times New Roman" w:cs="Times New Roman"/>
          <w:sz w:val="24"/>
          <w:szCs w:val="24"/>
        </w:rPr>
      </w:pPr>
      <w:r w:rsidRPr="005A0E5B">
        <w:rPr>
          <w:rFonts w:ascii="Times New Roman" w:hAnsi="Times New Roman" w:cs="Times New Roman"/>
          <w:sz w:val="24"/>
          <w:szCs w:val="24"/>
        </w:rPr>
        <w:t>для ведения подсобного хозяйства;</w:t>
      </w:r>
    </w:p>
    <w:p w:rsidR="00947927" w:rsidRPr="005A0E5B" w:rsidRDefault="00947927" w:rsidP="00246176">
      <w:pPr>
        <w:pStyle w:val="ConsPlusNormal"/>
        <w:widowControl/>
        <w:numPr>
          <w:ilvl w:val="0"/>
          <w:numId w:val="15"/>
        </w:numPr>
        <w:jc w:val="both"/>
        <w:rPr>
          <w:rFonts w:ascii="Times New Roman" w:hAnsi="Times New Roman" w:cs="Times New Roman"/>
          <w:sz w:val="24"/>
          <w:szCs w:val="24"/>
        </w:rPr>
      </w:pPr>
      <w:r w:rsidRPr="005A0E5B">
        <w:rPr>
          <w:rFonts w:ascii="Times New Roman" w:hAnsi="Times New Roman" w:cs="Times New Roman"/>
          <w:sz w:val="24"/>
          <w:szCs w:val="24"/>
        </w:rPr>
        <w:t>для индивидуальной жилой застройки;</w:t>
      </w:r>
    </w:p>
    <w:p w:rsidR="00947927" w:rsidRPr="005A0E5B" w:rsidRDefault="00947927" w:rsidP="00246176">
      <w:pPr>
        <w:pStyle w:val="ConsPlusNormal"/>
        <w:widowControl/>
        <w:numPr>
          <w:ilvl w:val="0"/>
          <w:numId w:val="15"/>
        </w:numPr>
        <w:jc w:val="both"/>
        <w:rPr>
          <w:rFonts w:ascii="Times New Roman" w:hAnsi="Times New Roman" w:cs="Times New Roman"/>
          <w:sz w:val="24"/>
          <w:szCs w:val="24"/>
        </w:rPr>
      </w:pPr>
      <w:r w:rsidRPr="005A0E5B">
        <w:rPr>
          <w:rFonts w:ascii="Times New Roman" w:hAnsi="Times New Roman" w:cs="Times New Roman"/>
          <w:sz w:val="24"/>
          <w:szCs w:val="24"/>
        </w:rPr>
        <w:t>для личного пользования;</w:t>
      </w:r>
    </w:p>
    <w:p w:rsidR="00947927" w:rsidRPr="005A0E5B" w:rsidRDefault="00947927" w:rsidP="00246176">
      <w:pPr>
        <w:pStyle w:val="ConsPlusNormal"/>
        <w:widowControl/>
        <w:numPr>
          <w:ilvl w:val="0"/>
          <w:numId w:val="15"/>
        </w:numPr>
        <w:jc w:val="both"/>
        <w:rPr>
          <w:rFonts w:ascii="Times New Roman" w:hAnsi="Times New Roman" w:cs="Times New Roman"/>
          <w:sz w:val="24"/>
          <w:szCs w:val="24"/>
        </w:rPr>
      </w:pPr>
      <w:r w:rsidRPr="005A0E5B">
        <w:rPr>
          <w:rFonts w:ascii="Times New Roman" w:hAnsi="Times New Roman" w:cs="Times New Roman"/>
          <w:sz w:val="24"/>
          <w:szCs w:val="24"/>
        </w:rPr>
        <w:t xml:space="preserve">для индивидуального жилищного строительства; </w:t>
      </w:r>
    </w:p>
    <w:p w:rsidR="00947927" w:rsidRDefault="00947927" w:rsidP="00246176">
      <w:pPr>
        <w:pStyle w:val="ConsPlusNormal"/>
        <w:widowControl/>
        <w:numPr>
          <w:ilvl w:val="0"/>
          <w:numId w:val="15"/>
        </w:numPr>
        <w:jc w:val="both"/>
        <w:rPr>
          <w:rFonts w:ascii="Times New Roman" w:hAnsi="Times New Roman" w:cs="Times New Roman"/>
          <w:sz w:val="24"/>
          <w:szCs w:val="24"/>
        </w:rPr>
      </w:pPr>
      <w:r w:rsidRPr="005A0E5B">
        <w:rPr>
          <w:rFonts w:ascii="Times New Roman" w:hAnsi="Times New Roman" w:cs="Times New Roman"/>
          <w:sz w:val="24"/>
          <w:szCs w:val="24"/>
        </w:rPr>
        <w:t>для  ведения приусадебного хозяйства;</w:t>
      </w:r>
    </w:p>
    <w:p w:rsidR="00947927" w:rsidRPr="005A0E5B" w:rsidRDefault="00947927" w:rsidP="00246176">
      <w:pPr>
        <w:pStyle w:val="ConsPlusNormal"/>
        <w:widowControl/>
        <w:numPr>
          <w:ilvl w:val="0"/>
          <w:numId w:val="15"/>
        </w:numPr>
        <w:jc w:val="both"/>
        <w:rPr>
          <w:rFonts w:ascii="Times New Roman" w:hAnsi="Times New Roman" w:cs="Times New Roman"/>
          <w:sz w:val="24"/>
          <w:szCs w:val="24"/>
        </w:rPr>
      </w:pPr>
      <w:r>
        <w:rPr>
          <w:rFonts w:ascii="Times New Roman" w:hAnsi="Times New Roman" w:cs="Times New Roman"/>
          <w:sz w:val="24"/>
          <w:szCs w:val="24"/>
        </w:rPr>
        <w:t>для ведения личного подсобного хозяйства;</w:t>
      </w:r>
    </w:p>
    <w:p w:rsidR="00947927" w:rsidRPr="005A0E5B" w:rsidRDefault="00947927" w:rsidP="00246176">
      <w:pPr>
        <w:pStyle w:val="ConsPlusNormal"/>
        <w:widowControl/>
        <w:numPr>
          <w:ilvl w:val="0"/>
          <w:numId w:val="15"/>
        </w:numPr>
        <w:jc w:val="both"/>
        <w:rPr>
          <w:rFonts w:ascii="Times New Roman" w:hAnsi="Times New Roman" w:cs="Times New Roman"/>
          <w:sz w:val="24"/>
          <w:szCs w:val="24"/>
        </w:rPr>
      </w:pPr>
      <w:r w:rsidRPr="005A0E5B">
        <w:rPr>
          <w:rFonts w:ascii="Times New Roman" w:hAnsi="Times New Roman" w:cs="Times New Roman"/>
          <w:sz w:val="24"/>
          <w:szCs w:val="24"/>
        </w:rPr>
        <w:t>для индивидуального жилого строительства;</w:t>
      </w:r>
    </w:p>
    <w:p w:rsidR="00947927" w:rsidRPr="005A0E5B" w:rsidRDefault="00947927" w:rsidP="00246176">
      <w:pPr>
        <w:pStyle w:val="ConsPlusNormal"/>
        <w:widowControl/>
        <w:numPr>
          <w:ilvl w:val="0"/>
          <w:numId w:val="15"/>
        </w:numPr>
        <w:jc w:val="both"/>
        <w:rPr>
          <w:rFonts w:ascii="Times New Roman" w:hAnsi="Times New Roman" w:cs="Times New Roman"/>
          <w:sz w:val="24"/>
          <w:szCs w:val="24"/>
        </w:rPr>
      </w:pPr>
      <w:r w:rsidRPr="005A0E5B">
        <w:rPr>
          <w:rFonts w:ascii="Times New Roman" w:hAnsi="Times New Roman" w:cs="Times New Roman"/>
          <w:sz w:val="24"/>
          <w:szCs w:val="24"/>
        </w:rPr>
        <w:t>под жилую застройку индивидуальную;</w:t>
      </w:r>
    </w:p>
    <w:p w:rsidR="00947927" w:rsidRPr="005A0E5B" w:rsidRDefault="00947927" w:rsidP="00246176">
      <w:pPr>
        <w:pStyle w:val="ConsPlusNormal"/>
        <w:widowControl/>
        <w:numPr>
          <w:ilvl w:val="0"/>
          <w:numId w:val="15"/>
        </w:numPr>
        <w:jc w:val="both"/>
        <w:rPr>
          <w:rFonts w:ascii="Times New Roman" w:hAnsi="Times New Roman" w:cs="Times New Roman"/>
          <w:sz w:val="24"/>
          <w:szCs w:val="24"/>
        </w:rPr>
      </w:pPr>
      <w:r w:rsidRPr="005A0E5B">
        <w:rPr>
          <w:rFonts w:ascii="Times New Roman" w:hAnsi="Times New Roman" w:cs="Times New Roman"/>
          <w:sz w:val="24"/>
          <w:szCs w:val="24"/>
        </w:rPr>
        <w:t>под огородничество;</w:t>
      </w:r>
    </w:p>
    <w:p w:rsidR="00947927" w:rsidRPr="005A0E5B" w:rsidRDefault="00947927" w:rsidP="00246176">
      <w:pPr>
        <w:pStyle w:val="ConsPlusNormal"/>
        <w:widowControl/>
        <w:numPr>
          <w:ilvl w:val="0"/>
          <w:numId w:val="15"/>
        </w:numPr>
        <w:jc w:val="both"/>
        <w:rPr>
          <w:rFonts w:ascii="Times New Roman" w:hAnsi="Times New Roman" w:cs="Times New Roman"/>
          <w:sz w:val="24"/>
          <w:szCs w:val="24"/>
        </w:rPr>
      </w:pPr>
      <w:r w:rsidRPr="005A0E5B">
        <w:rPr>
          <w:rFonts w:ascii="Times New Roman" w:hAnsi="Times New Roman" w:cs="Times New Roman"/>
          <w:sz w:val="24"/>
          <w:szCs w:val="24"/>
        </w:rPr>
        <w:t>садоводство;</w:t>
      </w:r>
    </w:p>
    <w:p w:rsidR="00947927" w:rsidRPr="005A0E5B" w:rsidRDefault="00947927" w:rsidP="00246176">
      <w:pPr>
        <w:pStyle w:val="ConsPlusNormal"/>
        <w:widowControl/>
        <w:numPr>
          <w:ilvl w:val="0"/>
          <w:numId w:val="15"/>
        </w:numPr>
        <w:jc w:val="both"/>
        <w:rPr>
          <w:rFonts w:ascii="Times New Roman" w:hAnsi="Times New Roman" w:cs="Times New Roman"/>
          <w:sz w:val="24"/>
          <w:szCs w:val="24"/>
        </w:rPr>
      </w:pPr>
      <w:r w:rsidRPr="005A0E5B">
        <w:rPr>
          <w:rFonts w:ascii="Times New Roman" w:hAnsi="Times New Roman" w:cs="Times New Roman"/>
          <w:sz w:val="24"/>
          <w:szCs w:val="24"/>
        </w:rPr>
        <w:t>для ведения садоводства;</w:t>
      </w:r>
    </w:p>
    <w:p w:rsidR="00947927" w:rsidRPr="005A0E5B" w:rsidRDefault="00947927" w:rsidP="00246176">
      <w:pPr>
        <w:pStyle w:val="ConsPlusNormal"/>
        <w:widowControl/>
        <w:numPr>
          <w:ilvl w:val="0"/>
          <w:numId w:val="15"/>
        </w:numPr>
        <w:jc w:val="both"/>
        <w:rPr>
          <w:rFonts w:ascii="Times New Roman" w:hAnsi="Times New Roman" w:cs="Times New Roman"/>
          <w:sz w:val="24"/>
          <w:szCs w:val="24"/>
        </w:rPr>
      </w:pPr>
      <w:r w:rsidRPr="005A0E5B">
        <w:rPr>
          <w:rFonts w:ascii="Times New Roman" w:hAnsi="Times New Roman" w:cs="Times New Roman"/>
          <w:sz w:val="24"/>
          <w:szCs w:val="24"/>
        </w:rPr>
        <w:lastRenderedPageBreak/>
        <w:t>для ведения огородничества;</w:t>
      </w:r>
    </w:p>
    <w:p w:rsidR="00947927" w:rsidRPr="005A0E5B" w:rsidRDefault="00947927" w:rsidP="00246176">
      <w:pPr>
        <w:pStyle w:val="ConsPlusNormal"/>
        <w:widowControl/>
        <w:numPr>
          <w:ilvl w:val="0"/>
          <w:numId w:val="15"/>
        </w:numPr>
        <w:jc w:val="both"/>
        <w:rPr>
          <w:rFonts w:ascii="Times New Roman" w:hAnsi="Times New Roman" w:cs="Times New Roman"/>
          <w:sz w:val="24"/>
          <w:szCs w:val="24"/>
        </w:rPr>
      </w:pPr>
      <w:r w:rsidRPr="005A0E5B">
        <w:rPr>
          <w:rFonts w:ascii="Times New Roman" w:hAnsi="Times New Roman" w:cs="Times New Roman"/>
          <w:sz w:val="24"/>
          <w:szCs w:val="24"/>
        </w:rPr>
        <w:t xml:space="preserve">для ведения дачного строительства, дачного хозяйства; </w:t>
      </w:r>
    </w:p>
    <w:p w:rsidR="00947927" w:rsidRPr="005A0E5B" w:rsidRDefault="00947927" w:rsidP="00246176">
      <w:pPr>
        <w:pStyle w:val="ConsPlusNormal"/>
        <w:widowControl/>
        <w:numPr>
          <w:ilvl w:val="0"/>
          <w:numId w:val="15"/>
        </w:numPr>
        <w:jc w:val="both"/>
        <w:rPr>
          <w:rFonts w:ascii="Times New Roman" w:hAnsi="Times New Roman" w:cs="Times New Roman"/>
          <w:sz w:val="24"/>
          <w:szCs w:val="24"/>
        </w:rPr>
      </w:pPr>
      <w:r w:rsidRPr="005A0E5B">
        <w:rPr>
          <w:rFonts w:ascii="Times New Roman" w:hAnsi="Times New Roman" w:cs="Times New Roman"/>
          <w:sz w:val="24"/>
          <w:szCs w:val="24"/>
        </w:rPr>
        <w:t>ведение дачного хозяйства;</w:t>
      </w:r>
    </w:p>
    <w:p w:rsidR="00947927" w:rsidRPr="005A0E5B" w:rsidRDefault="00947927" w:rsidP="00246176">
      <w:pPr>
        <w:pStyle w:val="ConsPlusNormal"/>
        <w:widowControl/>
        <w:numPr>
          <w:ilvl w:val="0"/>
          <w:numId w:val="15"/>
        </w:numPr>
        <w:jc w:val="both"/>
        <w:rPr>
          <w:rFonts w:ascii="Times New Roman" w:hAnsi="Times New Roman" w:cs="Times New Roman"/>
          <w:sz w:val="24"/>
          <w:szCs w:val="24"/>
        </w:rPr>
      </w:pPr>
      <w:r w:rsidRPr="005A0E5B">
        <w:rPr>
          <w:rFonts w:ascii="Times New Roman" w:hAnsi="Times New Roman" w:cs="Times New Roman"/>
          <w:sz w:val="24"/>
          <w:szCs w:val="24"/>
        </w:rPr>
        <w:t>для ведения личного подсобного хозяйства;</w:t>
      </w:r>
    </w:p>
    <w:p w:rsidR="00947927" w:rsidRPr="005A0E5B" w:rsidRDefault="00947927" w:rsidP="00246176">
      <w:pPr>
        <w:pStyle w:val="ConsPlusNormal"/>
        <w:widowControl/>
        <w:numPr>
          <w:ilvl w:val="0"/>
          <w:numId w:val="15"/>
        </w:numPr>
        <w:jc w:val="both"/>
        <w:rPr>
          <w:rFonts w:ascii="Times New Roman" w:hAnsi="Times New Roman" w:cs="Times New Roman"/>
          <w:sz w:val="24"/>
          <w:szCs w:val="24"/>
        </w:rPr>
      </w:pPr>
      <w:r w:rsidRPr="005A0E5B">
        <w:rPr>
          <w:sz w:val="24"/>
          <w:szCs w:val="24"/>
        </w:rPr>
        <w:t>Специальные жилые дома для престарелых и инвалидов;</w:t>
      </w:r>
    </w:p>
    <w:p w:rsidR="00947927" w:rsidRPr="005A0E5B" w:rsidRDefault="00947927" w:rsidP="00246176">
      <w:pPr>
        <w:pStyle w:val="ConsPlusNormal"/>
        <w:widowControl/>
        <w:numPr>
          <w:ilvl w:val="0"/>
          <w:numId w:val="15"/>
        </w:numPr>
        <w:jc w:val="both"/>
        <w:rPr>
          <w:rFonts w:ascii="Times New Roman" w:hAnsi="Times New Roman" w:cs="Times New Roman"/>
          <w:sz w:val="24"/>
          <w:szCs w:val="24"/>
        </w:rPr>
      </w:pPr>
      <w:r w:rsidRPr="005A0E5B">
        <w:rPr>
          <w:rFonts w:ascii="Times New Roman" w:hAnsi="Times New Roman" w:cs="Times New Roman"/>
          <w:sz w:val="24"/>
          <w:szCs w:val="24"/>
        </w:rPr>
        <w:t>магазин общей площадью  более 150 кв.м.в отдельно стоящем здании</w:t>
      </w:r>
      <w:r>
        <w:rPr>
          <w:rFonts w:ascii="Times New Roman" w:hAnsi="Times New Roman" w:cs="Times New Roman"/>
          <w:sz w:val="24"/>
          <w:szCs w:val="24"/>
        </w:rPr>
        <w:t>;</w:t>
      </w:r>
    </w:p>
    <w:p w:rsidR="00947927" w:rsidRPr="005A0E5B" w:rsidRDefault="00947927" w:rsidP="00246176">
      <w:pPr>
        <w:widowControl w:val="0"/>
        <w:numPr>
          <w:ilvl w:val="0"/>
          <w:numId w:val="15"/>
        </w:numPr>
        <w:spacing w:after="0" w:line="240" w:lineRule="auto"/>
        <w:rPr>
          <w:sz w:val="24"/>
          <w:szCs w:val="24"/>
        </w:rPr>
      </w:pPr>
      <w:r w:rsidRPr="005A0E5B">
        <w:rPr>
          <w:sz w:val="24"/>
          <w:szCs w:val="24"/>
        </w:rPr>
        <w:t>объекты бытового обслуживания</w:t>
      </w:r>
      <w:r>
        <w:rPr>
          <w:sz w:val="24"/>
          <w:szCs w:val="24"/>
        </w:rPr>
        <w:t>;</w:t>
      </w:r>
      <w:r w:rsidRPr="005A0E5B">
        <w:rPr>
          <w:sz w:val="24"/>
          <w:szCs w:val="24"/>
        </w:rPr>
        <w:t xml:space="preserve"> </w:t>
      </w:r>
    </w:p>
    <w:p w:rsidR="00947927" w:rsidRPr="005A0E5B" w:rsidRDefault="00947927" w:rsidP="00246176">
      <w:pPr>
        <w:widowControl w:val="0"/>
        <w:numPr>
          <w:ilvl w:val="0"/>
          <w:numId w:val="15"/>
        </w:numPr>
        <w:spacing w:after="0" w:line="240" w:lineRule="auto"/>
        <w:rPr>
          <w:sz w:val="24"/>
          <w:szCs w:val="24"/>
        </w:rPr>
      </w:pPr>
      <w:r w:rsidRPr="005A0E5B">
        <w:rPr>
          <w:sz w:val="24"/>
          <w:szCs w:val="24"/>
        </w:rPr>
        <w:t>предприятия общественного питания</w:t>
      </w:r>
      <w:r>
        <w:rPr>
          <w:sz w:val="24"/>
          <w:szCs w:val="24"/>
        </w:rPr>
        <w:t>;</w:t>
      </w:r>
    </w:p>
    <w:p w:rsidR="00947927" w:rsidRPr="005A0E5B" w:rsidRDefault="00947927" w:rsidP="00246176">
      <w:pPr>
        <w:widowControl w:val="0"/>
        <w:numPr>
          <w:ilvl w:val="0"/>
          <w:numId w:val="15"/>
        </w:numPr>
        <w:spacing w:after="0" w:line="240" w:lineRule="auto"/>
        <w:rPr>
          <w:sz w:val="24"/>
          <w:szCs w:val="24"/>
        </w:rPr>
      </w:pPr>
      <w:r w:rsidRPr="005A0E5B">
        <w:rPr>
          <w:sz w:val="24"/>
          <w:szCs w:val="24"/>
        </w:rPr>
        <w:t>учреждения жилищно-коммунального хозяйства</w:t>
      </w:r>
      <w:r>
        <w:rPr>
          <w:sz w:val="24"/>
          <w:szCs w:val="24"/>
        </w:rPr>
        <w:t>;</w:t>
      </w:r>
    </w:p>
    <w:p w:rsidR="00947927" w:rsidRPr="005A0E5B" w:rsidRDefault="00947927" w:rsidP="00246176">
      <w:pPr>
        <w:widowControl w:val="0"/>
        <w:numPr>
          <w:ilvl w:val="0"/>
          <w:numId w:val="15"/>
        </w:numPr>
        <w:spacing w:after="0" w:line="240" w:lineRule="auto"/>
        <w:rPr>
          <w:sz w:val="24"/>
          <w:szCs w:val="24"/>
        </w:rPr>
      </w:pPr>
      <w:r w:rsidRPr="005A0E5B">
        <w:rPr>
          <w:sz w:val="24"/>
          <w:szCs w:val="24"/>
        </w:rPr>
        <w:t>общежития и другое временное жилье</w:t>
      </w:r>
      <w:r>
        <w:rPr>
          <w:sz w:val="24"/>
          <w:szCs w:val="24"/>
        </w:rPr>
        <w:t>;</w:t>
      </w:r>
    </w:p>
    <w:p w:rsidR="00947927" w:rsidRPr="005A0E5B" w:rsidRDefault="00947927" w:rsidP="00246176">
      <w:pPr>
        <w:widowControl w:val="0"/>
        <w:numPr>
          <w:ilvl w:val="0"/>
          <w:numId w:val="15"/>
        </w:numPr>
        <w:spacing w:after="0" w:line="240" w:lineRule="auto"/>
        <w:rPr>
          <w:sz w:val="24"/>
          <w:szCs w:val="24"/>
        </w:rPr>
      </w:pPr>
      <w:r w:rsidRPr="005A0E5B">
        <w:rPr>
          <w:rFonts w:eastAsia="SimSun"/>
          <w:sz w:val="24"/>
          <w:szCs w:val="24"/>
          <w:lang w:eastAsia="zh-CN"/>
        </w:rPr>
        <w:t>объекты производственно-предпринимательской деятельности, не требующие установления санитарно-защитных зон</w:t>
      </w:r>
      <w:r>
        <w:rPr>
          <w:rFonts w:eastAsia="SimSun"/>
          <w:sz w:val="24"/>
          <w:szCs w:val="24"/>
          <w:lang w:eastAsia="zh-CN"/>
        </w:rPr>
        <w:t>;</w:t>
      </w:r>
    </w:p>
    <w:p w:rsidR="00947927" w:rsidRDefault="00947927" w:rsidP="00947927">
      <w:pPr>
        <w:pStyle w:val="ConsPlusNormal"/>
        <w:widowControl/>
        <w:ind w:left="360" w:firstLine="0"/>
        <w:jc w:val="both"/>
        <w:rPr>
          <w:rFonts w:ascii="Times New Roman" w:hAnsi="Times New Roman" w:cs="Times New Roman"/>
          <w:sz w:val="24"/>
          <w:szCs w:val="24"/>
        </w:rPr>
      </w:pPr>
      <w:r>
        <w:rPr>
          <w:rFonts w:ascii="Times New Roman" w:hAnsi="Times New Roman" w:cs="Times New Roman"/>
          <w:sz w:val="24"/>
          <w:szCs w:val="24"/>
        </w:rPr>
        <w:t>-     ИЖС.</w:t>
      </w:r>
    </w:p>
    <w:p w:rsidR="002C237E" w:rsidRPr="00FE1536" w:rsidRDefault="002C237E" w:rsidP="002C237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t xml:space="preserve">-  </w:t>
      </w:r>
      <w:r w:rsidRPr="002C237E">
        <w:rPr>
          <w:rFonts w:ascii="Times New Roman" w:hAnsi="Times New Roman" w:cs="Times New Roman"/>
          <w:sz w:val="22"/>
          <w:szCs w:val="22"/>
        </w:rPr>
        <w:t>предпринимательство</w:t>
      </w:r>
    </w:p>
    <w:p w:rsidR="002C237E" w:rsidRPr="005A0E5B" w:rsidRDefault="002C237E" w:rsidP="00947927">
      <w:pPr>
        <w:pStyle w:val="ConsPlusNormal"/>
        <w:widowControl/>
        <w:ind w:left="360" w:firstLine="0"/>
        <w:jc w:val="both"/>
        <w:rPr>
          <w:rFonts w:ascii="Times New Roman" w:hAnsi="Times New Roman" w:cs="Times New Roman"/>
          <w:sz w:val="24"/>
          <w:szCs w:val="24"/>
        </w:rPr>
      </w:pPr>
    </w:p>
    <w:p w:rsidR="00947927" w:rsidRPr="005A0E5B" w:rsidRDefault="00947927" w:rsidP="00947927">
      <w:pPr>
        <w:pStyle w:val="ConsPlusNormal"/>
        <w:widowControl/>
        <w:jc w:val="both"/>
        <w:rPr>
          <w:rFonts w:ascii="Times New Roman" w:hAnsi="Times New Roman" w:cs="Times New Roman"/>
          <w:sz w:val="24"/>
          <w:szCs w:val="24"/>
        </w:rPr>
      </w:pPr>
      <w:r w:rsidRPr="005A0E5B">
        <w:rPr>
          <w:rFonts w:ascii="Times New Roman" w:hAnsi="Times New Roman" w:cs="Times New Roman"/>
          <w:sz w:val="24"/>
          <w:szCs w:val="24"/>
        </w:rPr>
        <w:t>Подпункт 1.1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947927" w:rsidRPr="00667B1D" w:rsidRDefault="00947927" w:rsidP="00947927">
      <w:pPr>
        <w:pStyle w:val="aff8"/>
        <w:spacing w:before="0" w:beforeAutospacing="0" w:after="0" w:afterAutospacing="0"/>
        <w:jc w:val="both"/>
      </w:pPr>
    </w:p>
    <w:p w:rsidR="00947927" w:rsidRPr="005A0E5B" w:rsidRDefault="00947927" w:rsidP="00947927">
      <w:pPr>
        <w:pStyle w:val="aff8"/>
        <w:spacing w:before="0" w:beforeAutospacing="0" w:after="0" w:afterAutospacing="0"/>
        <w:jc w:val="both"/>
        <w:rPr>
          <w:b/>
        </w:rPr>
      </w:pPr>
      <w:r w:rsidRPr="005A0E5B">
        <w:rPr>
          <w:b/>
        </w:rPr>
        <w:t>1.2. Вспомогательные виды разрешенного использования:</w:t>
      </w:r>
    </w:p>
    <w:p w:rsidR="00947927" w:rsidRPr="005A0E5B" w:rsidRDefault="00947927" w:rsidP="00947927">
      <w:pPr>
        <w:pStyle w:val="aff8"/>
        <w:spacing w:before="0" w:beforeAutospacing="0" w:after="0" w:afterAutospacing="0"/>
        <w:ind w:left="360"/>
        <w:jc w:val="both"/>
      </w:pPr>
    </w:p>
    <w:p w:rsidR="00947927" w:rsidRPr="005A0E5B" w:rsidRDefault="00947927" w:rsidP="00947927">
      <w:pPr>
        <w:pStyle w:val="aff8"/>
        <w:spacing w:before="0" w:beforeAutospacing="0" w:after="0" w:afterAutospacing="0"/>
        <w:ind w:left="360"/>
        <w:jc w:val="both"/>
      </w:pPr>
      <w:r w:rsidRPr="005A0E5B">
        <w:t>-   площадки;</w:t>
      </w:r>
    </w:p>
    <w:p w:rsidR="00947927" w:rsidRPr="005A0E5B" w:rsidRDefault="00947927" w:rsidP="00947927">
      <w:pPr>
        <w:pStyle w:val="aff8"/>
        <w:spacing w:before="0" w:beforeAutospacing="0" w:after="0" w:afterAutospacing="0"/>
        <w:ind w:left="360"/>
        <w:jc w:val="both"/>
      </w:pPr>
      <w:r w:rsidRPr="005A0E5B">
        <w:t>-   хозяйственные постройки (встроенные, встроенно-пристроенные);</w:t>
      </w:r>
    </w:p>
    <w:p w:rsidR="00947927" w:rsidRPr="005A0E5B" w:rsidRDefault="00947927" w:rsidP="00947927">
      <w:pPr>
        <w:pStyle w:val="aff8"/>
        <w:spacing w:before="0" w:beforeAutospacing="0" w:after="0" w:afterAutospacing="0"/>
        <w:ind w:left="360"/>
        <w:jc w:val="both"/>
      </w:pPr>
      <w:r w:rsidRPr="005A0E5B">
        <w:t>-   объекты пожарной охраны;</w:t>
      </w:r>
    </w:p>
    <w:p w:rsidR="00947927" w:rsidRPr="005A0E5B" w:rsidRDefault="00947927" w:rsidP="00947927">
      <w:pPr>
        <w:pStyle w:val="aff8"/>
        <w:spacing w:before="0" w:beforeAutospacing="0" w:after="0" w:afterAutospacing="0"/>
        <w:ind w:left="360"/>
        <w:jc w:val="both"/>
      </w:pPr>
      <w:r w:rsidRPr="005A0E5B">
        <w:t>-   инженерные сооружения;</w:t>
      </w:r>
    </w:p>
    <w:p w:rsidR="00947927" w:rsidRPr="005A0E5B" w:rsidRDefault="00947927" w:rsidP="00947927">
      <w:pPr>
        <w:pStyle w:val="aff8"/>
        <w:spacing w:before="0" w:beforeAutospacing="0" w:after="0" w:afterAutospacing="0"/>
        <w:ind w:left="360"/>
        <w:jc w:val="both"/>
      </w:pPr>
      <w:r w:rsidRPr="005A0E5B">
        <w:t xml:space="preserve">-   объекты технического и инженерного обеспечения жилой зоны                  </w:t>
      </w:r>
    </w:p>
    <w:p w:rsidR="00947927" w:rsidRPr="005A0E5B" w:rsidRDefault="00947927" w:rsidP="00947927">
      <w:pPr>
        <w:pStyle w:val="aff8"/>
        <w:spacing w:before="0" w:beforeAutospacing="0" w:after="0" w:afterAutospacing="0"/>
        <w:ind w:left="360"/>
        <w:jc w:val="both"/>
      </w:pPr>
      <w:r w:rsidRPr="005A0E5B">
        <w:t xml:space="preserve">     (котельные,  трансформаторные подстанции, канализационные </w:t>
      </w:r>
    </w:p>
    <w:p w:rsidR="00947927" w:rsidRPr="005A0E5B" w:rsidRDefault="00947927" w:rsidP="00947927">
      <w:pPr>
        <w:pStyle w:val="aff8"/>
        <w:spacing w:before="0" w:beforeAutospacing="0" w:after="0" w:afterAutospacing="0"/>
        <w:ind w:left="360"/>
        <w:jc w:val="both"/>
      </w:pPr>
      <w:r w:rsidRPr="005A0E5B">
        <w:t xml:space="preserve">     насосные станции, газгольдерные и прочее)</w:t>
      </w:r>
    </w:p>
    <w:p w:rsidR="00947927" w:rsidRPr="005A0E5B" w:rsidRDefault="00947927" w:rsidP="00947927">
      <w:pPr>
        <w:pStyle w:val="aff8"/>
        <w:spacing w:before="0" w:beforeAutospacing="0" w:after="0" w:afterAutospacing="0"/>
        <w:ind w:left="360"/>
        <w:jc w:val="both"/>
      </w:pPr>
      <w:r w:rsidRPr="005A0E5B">
        <w:t>-   площадки для игр и спортивных занятий;</w:t>
      </w:r>
    </w:p>
    <w:p w:rsidR="00947927" w:rsidRPr="005A0E5B" w:rsidRDefault="00947927" w:rsidP="00947927">
      <w:pPr>
        <w:pStyle w:val="aff8"/>
        <w:spacing w:before="0" w:beforeAutospacing="0" w:after="0" w:afterAutospacing="0"/>
        <w:ind w:left="360"/>
        <w:jc w:val="both"/>
      </w:pPr>
      <w:r w:rsidRPr="005A0E5B">
        <w:t>-   отделения связи;</w:t>
      </w:r>
    </w:p>
    <w:p w:rsidR="00947927" w:rsidRPr="005A0E5B" w:rsidRDefault="00947927" w:rsidP="00947927">
      <w:pPr>
        <w:tabs>
          <w:tab w:val="left" w:pos="-25797"/>
          <w:tab w:val="left" w:pos="-25520"/>
        </w:tabs>
        <w:spacing w:after="0" w:line="240" w:lineRule="auto"/>
        <w:ind w:left="360" w:right="-24"/>
        <w:jc w:val="both"/>
        <w:rPr>
          <w:sz w:val="24"/>
          <w:szCs w:val="24"/>
        </w:rPr>
      </w:pPr>
      <w:r w:rsidRPr="005A0E5B">
        <w:rPr>
          <w:rFonts w:cs="Arial"/>
          <w:spacing w:val="5"/>
          <w:sz w:val="24"/>
          <w:szCs w:val="24"/>
        </w:rPr>
        <w:t xml:space="preserve">-   </w:t>
      </w:r>
      <w:r w:rsidRPr="005A0E5B">
        <w:rPr>
          <w:rFonts w:cs="Arial"/>
          <w:spacing w:val="1"/>
          <w:sz w:val="24"/>
          <w:szCs w:val="24"/>
        </w:rPr>
        <w:t>предприятия общественного питания</w:t>
      </w:r>
      <w:r w:rsidRPr="005A0E5B">
        <w:rPr>
          <w:rFonts w:cs="Arial"/>
          <w:spacing w:val="2"/>
          <w:sz w:val="24"/>
          <w:szCs w:val="24"/>
        </w:rPr>
        <w:t>;</w:t>
      </w:r>
    </w:p>
    <w:p w:rsidR="00947927" w:rsidRPr="005A0E5B" w:rsidRDefault="00947927" w:rsidP="00947927">
      <w:pPr>
        <w:tabs>
          <w:tab w:val="left" w:pos="720"/>
          <w:tab w:val="left" w:pos="902"/>
        </w:tabs>
        <w:spacing w:after="0" w:line="240" w:lineRule="auto"/>
        <w:ind w:left="360" w:right="-24"/>
        <w:rPr>
          <w:rFonts w:cs="Arial"/>
          <w:spacing w:val="4"/>
          <w:sz w:val="24"/>
          <w:szCs w:val="24"/>
        </w:rPr>
      </w:pPr>
      <w:r w:rsidRPr="005A0E5B">
        <w:rPr>
          <w:rFonts w:cs="Arial"/>
          <w:spacing w:val="3"/>
          <w:sz w:val="24"/>
          <w:szCs w:val="24"/>
        </w:rPr>
        <w:t xml:space="preserve">-   </w:t>
      </w:r>
      <w:r w:rsidRPr="005A0E5B">
        <w:rPr>
          <w:rFonts w:cs="Arial"/>
          <w:spacing w:val="2"/>
          <w:sz w:val="24"/>
          <w:szCs w:val="24"/>
        </w:rPr>
        <w:t>объекты пожарной охраны (гидранты, резервуары, по</w:t>
      </w:r>
      <w:r w:rsidRPr="005A0E5B">
        <w:rPr>
          <w:rFonts w:cs="Arial"/>
          <w:spacing w:val="4"/>
          <w:sz w:val="24"/>
          <w:szCs w:val="24"/>
        </w:rPr>
        <w:t>жарные водоемы</w:t>
      </w:r>
    </w:p>
    <w:p w:rsidR="00947927" w:rsidRPr="005A0E5B" w:rsidRDefault="00947927" w:rsidP="00947927">
      <w:pPr>
        <w:tabs>
          <w:tab w:val="left" w:pos="1418"/>
        </w:tabs>
        <w:spacing w:after="0" w:line="240" w:lineRule="auto"/>
        <w:ind w:left="360" w:right="-24"/>
        <w:jc w:val="both"/>
        <w:rPr>
          <w:sz w:val="24"/>
          <w:szCs w:val="24"/>
        </w:rPr>
      </w:pPr>
      <w:r w:rsidRPr="005A0E5B">
        <w:rPr>
          <w:sz w:val="24"/>
          <w:szCs w:val="24"/>
        </w:rPr>
        <w:t>-   выращивание сельскохозяйственных культур - цветов, овощей, фруктов;</w:t>
      </w:r>
    </w:p>
    <w:p w:rsidR="00947927" w:rsidRPr="005A0E5B" w:rsidRDefault="00947927" w:rsidP="00947927">
      <w:pPr>
        <w:tabs>
          <w:tab w:val="left" w:pos="1418"/>
        </w:tabs>
        <w:spacing w:after="0" w:line="240" w:lineRule="auto"/>
        <w:ind w:left="360" w:right="-24"/>
        <w:jc w:val="both"/>
        <w:rPr>
          <w:sz w:val="24"/>
          <w:szCs w:val="24"/>
        </w:rPr>
      </w:pPr>
      <w:r w:rsidRPr="005A0E5B">
        <w:rPr>
          <w:sz w:val="24"/>
          <w:szCs w:val="24"/>
        </w:rPr>
        <w:t>-   строения для содержания  животных;</w:t>
      </w:r>
    </w:p>
    <w:p w:rsidR="00947927" w:rsidRPr="005A0E5B" w:rsidRDefault="00947927" w:rsidP="00947927">
      <w:pPr>
        <w:tabs>
          <w:tab w:val="left" w:pos="1418"/>
        </w:tabs>
        <w:spacing w:after="0" w:line="240" w:lineRule="auto"/>
        <w:ind w:left="360" w:right="-24"/>
        <w:jc w:val="both"/>
        <w:rPr>
          <w:sz w:val="24"/>
          <w:szCs w:val="24"/>
        </w:rPr>
      </w:pPr>
      <w:r w:rsidRPr="005A0E5B">
        <w:rPr>
          <w:sz w:val="24"/>
          <w:szCs w:val="24"/>
        </w:rPr>
        <w:t>-   сады, огороды;</w:t>
      </w:r>
    </w:p>
    <w:p w:rsidR="00947927" w:rsidRPr="005A0E5B" w:rsidRDefault="00947927" w:rsidP="00947927">
      <w:pPr>
        <w:tabs>
          <w:tab w:val="left" w:pos="-25797"/>
          <w:tab w:val="left" w:pos="-25520"/>
        </w:tabs>
        <w:spacing w:after="0" w:line="240" w:lineRule="auto"/>
        <w:ind w:left="360" w:right="-24"/>
        <w:jc w:val="both"/>
        <w:rPr>
          <w:sz w:val="24"/>
          <w:szCs w:val="24"/>
        </w:rPr>
      </w:pPr>
      <w:r w:rsidRPr="005A0E5B">
        <w:rPr>
          <w:sz w:val="24"/>
          <w:szCs w:val="24"/>
        </w:rPr>
        <w:t>-   теплицы;</w:t>
      </w:r>
    </w:p>
    <w:p w:rsidR="00947927" w:rsidRPr="005A0E5B" w:rsidRDefault="00947927" w:rsidP="00246176">
      <w:pPr>
        <w:widowControl w:val="0"/>
        <w:numPr>
          <w:ilvl w:val="0"/>
          <w:numId w:val="15"/>
        </w:numPr>
        <w:spacing w:after="0" w:line="240" w:lineRule="auto"/>
        <w:rPr>
          <w:sz w:val="24"/>
          <w:szCs w:val="24"/>
        </w:rPr>
      </w:pPr>
      <w:r w:rsidRPr="005A0E5B">
        <w:rPr>
          <w:sz w:val="24"/>
          <w:szCs w:val="24"/>
        </w:rPr>
        <w:t>дворовые постройки (мастерские, сараи, теплицы, бани и пр.);</w:t>
      </w:r>
    </w:p>
    <w:p w:rsidR="00947927" w:rsidRPr="005A0E5B" w:rsidRDefault="00947927" w:rsidP="00246176">
      <w:pPr>
        <w:widowControl w:val="0"/>
        <w:numPr>
          <w:ilvl w:val="0"/>
          <w:numId w:val="15"/>
        </w:numPr>
        <w:spacing w:after="0" w:line="240" w:lineRule="auto"/>
        <w:rPr>
          <w:sz w:val="24"/>
          <w:szCs w:val="24"/>
        </w:rPr>
      </w:pPr>
      <w:r w:rsidRPr="005A0E5B">
        <w:rPr>
          <w:sz w:val="24"/>
          <w:szCs w:val="24"/>
        </w:rPr>
        <w:t>индивидуальные гаражи на придомовом участке на 1-2 легковых автомобиля;</w:t>
      </w:r>
    </w:p>
    <w:p w:rsidR="00947927" w:rsidRPr="005A0E5B" w:rsidRDefault="00947927" w:rsidP="00246176">
      <w:pPr>
        <w:widowControl w:val="0"/>
        <w:numPr>
          <w:ilvl w:val="0"/>
          <w:numId w:val="15"/>
        </w:numPr>
        <w:spacing w:after="0" w:line="240" w:lineRule="auto"/>
        <w:rPr>
          <w:sz w:val="24"/>
          <w:szCs w:val="24"/>
        </w:rPr>
      </w:pPr>
      <w:r w:rsidRPr="005A0E5B">
        <w:rPr>
          <w:sz w:val="24"/>
          <w:szCs w:val="24"/>
        </w:rPr>
        <w:t>погреба индивидуальные, кооперативные;</w:t>
      </w:r>
    </w:p>
    <w:p w:rsidR="00947927" w:rsidRPr="005A0E5B" w:rsidRDefault="00947927" w:rsidP="00947927">
      <w:pPr>
        <w:tabs>
          <w:tab w:val="left" w:pos="-25797"/>
          <w:tab w:val="left" w:pos="-25520"/>
        </w:tabs>
        <w:spacing w:after="0" w:line="240" w:lineRule="auto"/>
        <w:ind w:left="360" w:right="-24"/>
        <w:jc w:val="both"/>
        <w:rPr>
          <w:sz w:val="24"/>
          <w:szCs w:val="24"/>
        </w:rPr>
      </w:pPr>
      <w:r w:rsidRPr="005A0E5B">
        <w:rPr>
          <w:sz w:val="24"/>
          <w:szCs w:val="24"/>
        </w:rPr>
        <w:t>-   надворные туалеты;</w:t>
      </w:r>
    </w:p>
    <w:p w:rsidR="00947927" w:rsidRPr="005A0E5B" w:rsidRDefault="00947927" w:rsidP="00947927">
      <w:pPr>
        <w:tabs>
          <w:tab w:val="left" w:pos="-25797"/>
          <w:tab w:val="left" w:pos="-25520"/>
        </w:tabs>
        <w:spacing w:after="0" w:line="240" w:lineRule="auto"/>
        <w:ind w:left="360" w:right="-24"/>
        <w:jc w:val="both"/>
        <w:rPr>
          <w:sz w:val="24"/>
          <w:szCs w:val="24"/>
        </w:rPr>
      </w:pPr>
      <w:r w:rsidRPr="005A0E5B">
        <w:rPr>
          <w:sz w:val="24"/>
          <w:szCs w:val="24"/>
        </w:rPr>
        <w:t xml:space="preserve">-   индивидуальная трудовая деятельность (без нарушения интересов третьих     </w:t>
      </w:r>
    </w:p>
    <w:p w:rsidR="00947927" w:rsidRPr="005A0E5B" w:rsidRDefault="00947927" w:rsidP="00947927">
      <w:pPr>
        <w:tabs>
          <w:tab w:val="left" w:pos="-25797"/>
          <w:tab w:val="left" w:pos="-25520"/>
        </w:tabs>
        <w:spacing w:after="0" w:line="240" w:lineRule="auto"/>
        <w:ind w:left="360" w:right="-24"/>
        <w:jc w:val="both"/>
        <w:rPr>
          <w:sz w:val="24"/>
          <w:szCs w:val="24"/>
        </w:rPr>
      </w:pPr>
      <w:r w:rsidRPr="005A0E5B">
        <w:rPr>
          <w:sz w:val="24"/>
          <w:szCs w:val="24"/>
        </w:rPr>
        <w:t xml:space="preserve">    лиц);</w:t>
      </w:r>
    </w:p>
    <w:p w:rsidR="00947927" w:rsidRPr="005A0E5B" w:rsidRDefault="00947927" w:rsidP="00947927">
      <w:pPr>
        <w:tabs>
          <w:tab w:val="left" w:pos="-25797"/>
          <w:tab w:val="left" w:pos="-25520"/>
        </w:tabs>
        <w:spacing w:after="0" w:line="240" w:lineRule="auto"/>
        <w:ind w:left="360" w:right="-24"/>
        <w:jc w:val="both"/>
        <w:rPr>
          <w:sz w:val="24"/>
          <w:szCs w:val="24"/>
        </w:rPr>
      </w:pPr>
      <w:r w:rsidRPr="005A0E5B">
        <w:rPr>
          <w:sz w:val="24"/>
          <w:szCs w:val="24"/>
        </w:rPr>
        <w:t xml:space="preserve">-   сараи; </w:t>
      </w:r>
    </w:p>
    <w:p w:rsidR="00947927" w:rsidRPr="005A0E5B" w:rsidRDefault="00947927" w:rsidP="00947927">
      <w:pPr>
        <w:tabs>
          <w:tab w:val="left" w:pos="-25797"/>
          <w:tab w:val="left" w:pos="-25520"/>
        </w:tabs>
        <w:spacing w:after="0" w:line="240" w:lineRule="auto"/>
        <w:ind w:left="360" w:right="-24"/>
        <w:jc w:val="both"/>
        <w:rPr>
          <w:sz w:val="24"/>
          <w:szCs w:val="24"/>
        </w:rPr>
      </w:pPr>
      <w:r w:rsidRPr="005A0E5B">
        <w:rPr>
          <w:sz w:val="24"/>
          <w:szCs w:val="24"/>
        </w:rPr>
        <w:t>-   резервуары для хранения воды;</w:t>
      </w:r>
    </w:p>
    <w:p w:rsidR="00947927" w:rsidRPr="005A0E5B" w:rsidRDefault="00947927" w:rsidP="00947927">
      <w:pPr>
        <w:tabs>
          <w:tab w:val="left" w:pos="-25797"/>
          <w:tab w:val="left" w:pos="-25520"/>
        </w:tabs>
        <w:spacing w:after="0" w:line="240" w:lineRule="auto"/>
        <w:ind w:left="360" w:right="-24"/>
        <w:jc w:val="both"/>
        <w:rPr>
          <w:sz w:val="24"/>
          <w:szCs w:val="24"/>
        </w:rPr>
      </w:pPr>
      <w:r w:rsidRPr="005A0E5B">
        <w:rPr>
          <w:sz w:val="24"/>
          <w:szCs w:val="24"/>
        </w:rPr>
        <w:t>-   пожарные пруды;</w:t>
      </w:r>
    </w:p>
    <w:p w:rsidR="00947927" w:rsidRPr="005A0E5B" w:rsidRDefault="00947927" w:rsidP="00947927">
      <w:pPr>
        <w:tabs>
          <w:tab w:val="left" w:pos="-25797"/>
          <w:tab w:val="left" w:pos="-25520"/>
        </w:tabs>
        <w:spacing w:after="0" w:line="240" w:lineRule="auto"/>
        <w:ind w:left="360" w:right="-24"/>
        <w:jc w:val="both"/>
        <w:rPr>
          <w:sz w:val="24"/>
          <w:szCs w:val="24"/>
        </w:rPr>
      </w:pPr>
      <w:r w:rsidRPr="005A0E5B">
        <w:rPr>
          <w:sz w:val="24"/>
          <w:szCs w:val="24"/>
        </w:rPr>
        <w:t>-   скважины и колодцы;</w:t>
      </w:r>
    </w:p>
    <w:p w:rsidR="00947927" w:rsidRPr="005A0E5B" w:rsidRDefault="00947927" w:rsidP="00947927">
      <w:pPr>
        <w:tabs>
          <w:tab w:val="left" w:pos="-25797"/>
          <w:tab w:val="left" w:pos="-25520"/>
        </w:tabs>
        <w:spacing w:after="0" w:line="240" w:lineRule="auto"/>
        <w:ind w:left="360" w:right="-24"/>
        <w:jc w:val="both"/>
        <w:rPr>
          <w:sz w:val="24"/>
          <w:szCs w:val="24"/>
        </w:rPr>
      </w:pPr>
      <w:r w:rsidRPr="005A0E5B">
        <w:rPr>
          <w:sz w:val="24"/>
          <w:szCs w:val="24"/>
        </w:rPr>
        <w:t>-   отдельно стоящий или встроенный гараж;</w:t>
      </w:r>
    </w:p>
    <w:p w:rsidR="00947927" w:rsidRPr="005A0E5B" w:rsidRDefault="00947927" w:rsidP="00947927">
      <w:pPr>
        <w:tabs>
          <w:tab w:val="left" w:pos="-25797"/>
          <w:tab w:val="left" w:pos="-25520"/>
        </w:tabs>
        <w:spacing w:after="0" w:line="240" w:lineRule="auto"/>
        <w:ind w:left="360" w:right="-24"/>
        <w:jc w:val="both"/>
        <w:rPr>
          <w:sz w:val="24"/>
          <w:szCs w:val="24"/>
        </w:rPr>
      </w:pPr>
      <w:r w:rsidRPr="005A0E5B">
        <w:rPr>
          <w:sz w:val="24"/>
          <w:szCs w:val="24"/>
        </w:rPr>
        <w:t>-   открытая стоянка (до 15единиц техники);</w:t>
      </w:r>
    </w:p>
    <w:p w:rsidR="00947927" w:rsidRPr="00383A91" w:rsidRDefault="00947927" w:rsidP="00947927">
      <w:pPr>
        <w:tabs>
          <w:tab w:val="left" w:pos="-25797"/>
          <w:tab w:val="left" w:pos="-25520"/>
        </w:tabs>
        <w:spacing w:after="0" w:line="240" w:lineRule="auto"/>
        <w:ind w:left="360" w:right="-24"/>
        <w:jc w:val="both"/>
        <w:rPr>
          <w:b/>
          <w:sz w:val="24"/>
          <w:szCs w:val="24"/>
        </w:rPr>
      </w:pPr>
      <w:r w:rsidRPr="00383A91">
        <w:rPr>
          <w:b/>
          <w:sz w:val="24"/>
          <w:szCs w:val="24"/>
        </w:rPr>
        <w:lastRenderedPageBreak/>
        <w:t>-   киоски,  лоточная  торговля,  временные  павильоны  розничной</w:t>
      </w:r>
    </w:p>
    <w:p w:rsidR="00947927" w:rsidRPr="00383A91" w:rsidRDefault="00947927" w:rsidP="00947927">
      <w:pPr>
        <w:tabs>
          <w:tab w:val="left" w:pos="-25797"/>
          <w:tab w:val="left" w:pos="-25520"/>
        </w:tabs>
        <w:spacing w:after="0" w:line="240" w:lineRule="auto"/>
        <w:ind w:left="360" w:right="-24"/>
        <w:jc w:val="both"/>
        <w:rPr>
          <w:b/>
          <w:sz w:val="24"/>
          <w:szCs w:val="24"/>
        </w:rPr>
      </w:pPr>
      <w:r w:rsidRPr="00383A91">
        <w:rPr>
          <w:b/>
          <w:sz w:val="24"/>
          <w:szCs w:val="24"/>
        </w:rPr>
        <w:t xml:space="preserve">    торговли  и обслуживания  населения;</w:t>
      </w:r>
    </w:p>
    <w:p w:rsidR="00947927" w:rsidRPr="005A0E5B" w:rsidRDefault="00947927" w:rsidP="00947927">
      <w:pPr>
        <w:widowControl w:val="0"/>
        <w:spacing w:after="0" w:line="240" w:lineRule="auto"/>
        <w:ind w:left="360"/>
        <w:rPr>
          <w:sz w:val="24"/>
          <w:szCs w:val="24"/>
        </w:rPr>
      </w:pPr>
      <w:r w:rsidRPr="005A0E5B">
        <w:rPr>
          <w:sz w:val="24"/>
          <w:szCs w:val="24"/>
        </w:rPr>
        <w:t xml:space="preserve">-    Встроенный в жилой дом гараж на 1-2 легковых автомобиля; </w:t>
      </w:r>
    </w:p>
    <w:p w:rsidR="00947927" w:rsidRPr="005A0E5B" w:rsidRDefault="00947927" w:rsidP="00947927">
      <w:pPr>
        <w:widowControl w:val="0"/>
        <w:spacing w:after="0" w:line="240" w:lineRule="auto"/>
        <w:rPr>
          <w:sz w:val="24"/>
          <w:szCs w:val="24"/>
        </w:rPr>
      </w:pPr>
      <w:r w:rsidRPr="005A0E5B">
        <w:rPr>
          <w:sz w:val="24"/>
          <w:szCs w:val="24"/>
        </w:rPr>
        <w:t xml:space="preserve">      -    гостевые автостоянки;</w:t>
      </w:r>
    </w:p>
    <w:p w:rsidR="00947927" w:rsidRPr="005A0E5B" w:rsidRDefault="00947927" w:rsidP="00947927">
      <w:pPr>
        <w:widowControl w:val="0"/>
        <w:spacing w:after="0" w:line="240" w:lineRule="auto"/>
        <w:ind w:left="360"/>
        <w:rPr>
          <w:sz w:val="24"/>
          <w:szCs w:val="24"/>
        </w:rPr>
      </w:pPr>
      <w:r w:rsidRPr="005A0E5B">
        <w:rPr>
          <w:sz w:val="24"/>
          <w:szCs w:val="24"/>
        </w:rPr>
        <w:t>-     детские площадки, площадки для отдыха;</w:t>
      </w:r>
    </w:p>
    <w:p w:rsidR="00947927" w:rsidRPr="005A0E5B" w:rsidRDefault="00947927" w:rsidP="00246176">
      <w:pPr>
        <w:widowControl w:val="0"/>
        <w:numPr>
          <w:ilvl w:val="0"/>
          <w:numId w:val="14"/>
        </w:numPr>
        <w:spacing w:after="0" w:line="240" w:lineRule="auto"/>
        <w:rPr>
          <w:sz w:val="24"/>
          <w:szCs w:val="24"/>
        </w:rPr>
      </w:pPr>
      <w:r w:rsidRPr="005A0E5B">
        <w:rPr>
          <w:sz w:val="24"/>
          <w:szCs w:val="24"/>
        </w:rPr>
        <w:t>площадки для выгула собак;</w:t>
      </w:r>
    </w:p>
    <w:p w:rsidR="00947927" w:rsidRPr="005A0E5B" w:rsidRDefault="00947927" w:rsidP="00246176">
      <w:pPr>
        <w:widowControl w:val="0"/>
        <w:numPr>
          <w:ilvl w:val="0"/>
          <w:numId w:val="14"/>
        </w:numPr>
        <w:spacing w:after="0" w:line="240" w:lineRule="auto"/>
        <w:rPr>
          <w:sz w:val="24"/>
          <w:szCs w:val="24"/>
        </w:rPr>
      </w:pPr>
      <w:r w:rsidRPr="005A0E5B">
        <w:rPr>
          <w:sz w:val="24"/>
          <w:szCs w:val="24"/>
        </w:rPr>
        <w:t>строения для домашних животных, и птицы;</w:t>
      </w:r>
    </w:p>
    <w:p w:rsidR="00947927" w:rsidRPr="005A0E5B" w:rsidRDefault="00947927" w:rsidP="00246176">
      <w:pPr>
        <w:widowControl w:val="0"/>
        <w:numPr>
          <w:ilvl w:val="0"/>
          <w:numId w:val="14"/>
        </w:numPr>
        <w:spacing w:after="0" w:line="240" w:lineRule="auto"/>
        <w:rPr>
          <w:sz w:val="24"/>
          <w:szCs w:val="24"/>
        </w:rPr>
      </w:pPr>
      <w:r w:rsidRPr="005A0E5B">
        <w:rPr>
          <w:sz w:val="24"/>
          <w:szCs w:val="24"/>
        </w:rPr>
        <w:t>хозблоки;</w:t>
      </w:r>
    </w:p>
    <w:p w:rsidR="00947927" w:rsidRPr="005A0E5B" w:rsidRDefault="00947927" w:rsidP="00246176">
      <w:pPr>
        <w:widowControl w:val="0"/>
        <w:numPr>
          <w:ilvl w:val="0"/>
          <w:numId w:val="14"/>
        </w:numPr>
        <w:spacing w:after="0" w:line="240" w:lineRule="auto"/>
        <w:rPr>
          <w:sz w:val="24"/>
          <w:szCs w:val="24"/>
        </w:rPr>
      </w:pPr>
      <w:r w:rsidRPr="005A0E5B">
        <w:rPr>
          <w:sz w:val="24"/>
          <w:szCs w:val="24"/>
        </w:rPr>
        <w:t>летние кухни;</w:t>
      </w:r>
    </w:p>
    <w:p w:rsidR="00947927" w:rsidRPr="005A0E5B" w:rsidRDefault="00947927" w:rsidP="00246176">
      <w:pPr>
        <w:widowControl w:val="0"/>
        <w:numPr>
          <w:ilvl w:val="0"/>
          <w:numId w:val="14"/>
        </w:numPr>
        <w:spacing w:after="0" w:line="240" w:lineRule="auto"/>
        <w:rPr>
          <w:sz w:val="24"/>
          <w:szCs w:val="24"/>
        </w:rPr>
      </w:pPr>
      <w:r w:rsidRPr="005A0E5B">
        <w:rPr>
          <w:sz w:val="24"/>
          <w:szCs w:val="24"/>
        </w:rPr>
        <w:t>сараи для хранения инвентаря;</w:t>
      </w:r>
    </w:p>
    <w:p w:rsidR="00947927" w:rsidRPr="005A0E5B" w:rsidRDefault="00947927" w:rsidP="00246176">
      <w:pPr>
        <w:widowControl w:val="0"/>
        <w:numPr>
          <w:ilvl w:val="0"/>
          <w:numId w:val="14"/>
        </w:numPr>
        <w:spacing w:after="0" w:line="240" w:lineRule="auto"/>
        <w:rPr>
          <w:sz w:val="24"/>
          <w:szCs w:val="24"/>
        </w:rPr>
      </w:pPr>
      <w:r w:rsidRPr="005A0E5B">
        <w:rPr>
          <w:sz w:val="24"/>
          <w:szCs w:val="24"/>
        </w:rPr>
        <w:t>индивидуальные надворные туалеты оборудованные септиками;</w:t>
      </w:r>
    </w:p>
    <w:p w:rsidR="00947927" w:rsidRPr="005A0E5B" w:rsidRDefault="00947927" w:rsidP="00246176">
      <w:pPr>
        <w:widowControl w:val="0"/>
        <w:numPr>
          <w:ilvl w:val="0"/>
          <w:numId w:val="14"/>
        </w:numPr>
        <w:spacing w:after="0" w:line="240" w:lineRule="auto"/>
        <w:rPr>
          <w:sz w:val="24"/>
          <w:szCs w:val="24"/>
        </w:rPr>
      </w:pPr>
      <w:r w:rsidRPr="005A0E5B">
        <w:rPr>
          <w:sz w:val="24"/>
          <w:szCs w:val="24"/>
        </w:rPr>
        <w:t>индивидуальные резервуары для хранения воды, скважины для забора воды;</w:t>
      </w:r>
    </w:p>
    <w:p w:rsidR="00947927" w:rsidRPr="005A0E5B" w:rsidRDefault="00947927" w:rsidP="00246176">
      <w:pPr>
        <w:widowControl w:val="0"/>
        <w:numPr>
          <w:ilvl w:val="0"/>
          <w:numId w:val="14"/>
        </w:numPr>
        <w:spacing w:after="0" w:line="240" w:lineRule="auto"/>
        <w:rPr>
          <w:sz w:val="24"/>
          <w:szCs w:val="24"/>
        </w:rPr>
      </w:pPr>
      <w:r w:rsidRPr="005A0E5B">
        <w:rPr>
          <w:sz w:val="24"/>
          <w:szCs w:val="24"/>
        </w:rPr>
        <w:t>индивидуальные колодцы для забора воды;</w:t>
      </w:r>
    </w:p>
    <w:p w:rsidR="00947927" w:rsidRPr="005A0E5B" w:rsidRDefault="00947927" w:rsidP="00947927">
      <w:pPr>
        <w:widowControl w:val="0"/>
        <w:spacing w:after="0" w:line="240" w:lineRule="auto"/>
        <w:rPr>
          <w:sz w:val="24"/>
          <w:szCs w:val="24"/>
        </w:rPr>
      </w:pPr>
      <w:r w:rsidRPr="005A0E5B">
        <w:rPr>
          <w:sz w:val="24"/>
          <w:szCs w:val="24"/>
        </w:rPr>
        <w:t xml:space="preserve">      -     парковки на объектах обслуживания;</w:t>
      </w:r>
    </w:p>
    <w:p w:rsidR="00947927" w:rsidRPr="005A0E5B" w:rsidRDefault="00947927" w:rsidP="00947927">
      <w:pPr>
        <w:widowControl w:val="0"/>
        <w:spacing w:after="0" w:line="240" w:lineRule="auto"/>
        <w:rPr>
          <w:sz w:val="24"/>
          <w:szCs w:val="24"/>
        </w:rPr>
      </w:pPr>
      <w:r w:rsidRPr="005A0E5B">
        <w:rPr>
          <w:sz w:val="24"/>
          <w:szCs w:val="24"/>
        </w:rPr>
        <w:t xml:space="preserve">      -    о пожарной охраны (гидранты, резервуары);</w:t>
      </w:r>
    </w:p>
    <w:p w:rsidR="00947927" w:rsidRPr="005A0E5B" w:rsidRDefault="00947927" w:rsidP="00947927">
      <w:pPr>
        <w:widowControl w:val="0"/>
        <w:spacing w:after="0" w:line="240" w:lineRule="auto"/>
        <w:rPr>
          <w:sz w:val="24"/>
          <w:szCs w:val="24"/>
        </w:rPr>
      </w:pPr>
      <w:r w:rsidRPr="005A0E5B">
        <w:rPr>
          <w:sz w:val="24"/>
          <w:szCs w:val="24"/>
        </w:rPr>
        <w:t xml:space="preserve">      -    площадки для сбора мусора;</w:t>
      </w:r>
    </w:p>
    <w:p w:rsidR="00947927" w:rsidRPr="005A0E5B" w:rsidRDefault="00947927" w:rsidP="00947927">
      <w:pPr>
        <w:widowControl w:val="0"/>
        <w:spacing w:after="0" w:line="240" w:lineRule="auto"/>
        <w:rPr>
          <w:sz w:val="24"/>
          <w:szCs w:val="24"/>
        </w:rPr>
      </w:pPr>
      <w:r w:rsidRPr="005A0E5B">
        <w:rPr>
          <w:sz w:val="24"/>
          <w:szCs w:val="24"/>
        </w:rPr>
        <w:t xml:space="preserve">      -    площадки для хранения моторных лодок и катеров;</w:t>
      </w:r>
    </w:p>
    <w:p w:rsidR="00947927" w:rsidRPr="005A0E5B" w:rsidRDefault="00947927" w:rsidP="00947927">
      <w:pPr>
        <w:widowControl w:val="0"/>
        <w:spacing w:after="0" w:line="240" w:lineRule="auto"/>
        <w:rPr>
          <w:sz w:val="24"/>
          <w:szCs w:val="24"/>
        </w:rPr>
      </w:pPr>
      <w:r w:rsidRPr="005A0E5B">
        <w:rPr>
          <w:sz w:val="24"/>
          <w:szCs w:val="24"/>
        </w:rPr>
        <w:t xml:space="preserve">      -    гаражи подземные и полуподземные, наземные;</w:t>
      </w:r>
    </w:p>
    <w:p w:rsidR="00947927" w:rsidRPr="005A0E5B" w:rsidRDefault="00947927" w:rsidP="00947927">
      <w:pPr>
        <w:pStyle w:val="aff8"/>
        <w:spacing w:before="0" w:beforeAutospacing="0" w:after="0" w:afterAutospacing="0"/>
        <w:ind w:left="284"/>
        <w:jc w:val="both"/>
      </w:pPr>
      <w:r w:rsidRPr="005A0E5B">
        <w:rPr>
          <w:b/>
        </w:rPr>
        <w:t xml:space="preserve"> -    </w:t>
      </w:r>
      <w:r w:rsidRPr="005A0E5B">
        <w:t>септик.</w:t>
      </w:r>
    </w:p>
    <w:p w:rsidR="00947927" w:rsidRPr="005A0E5B" w:rsidRDefault="00947927" w:rsidP="00947927">
      <w:pPr>
        <w:pStyle w:val="aff8"/>
        <w:spacing w:before="0" w:beforeAutospacing="0" w:after="0" w:afterAutospacing="0"/>
        <w:ind w:left="284"/>
        <w:jc w:val="both"/>
        <w:rPr>
          <w:b/>
        </w:rPr>
      </w:pPr>
    </w:p>
    <w:p w:rsidR="00947927" w:rsidRPr="005A0E5B" w:rsidRDefault="00947927" w:rsidP="00246176">
      <w:pPr>
        <w:pStyle w:val="aff8"/>
        <w:numPr>
          <w:ilvl w:val="1"/>
          <w:numId w:val="23"/>
        </w:numPr>
        <w:spacing w:before="0" w:beforeAutospacing="0" w:after="0" w:afterAutospacing="0"/>
        <w:jc w:val="both"/>
        <w:rPr>
          <w:b/>
        </w:rPr>
      </w:pPr>
      <w:r w:rsidRPr="005A0E5B">
        <w:rPr>
          <w:b/>
        </w:rPr>
        <w:t>Условно разрешенные виды использования, допускаемые при выполнении определенных условий (требующие специального согласования):</w:t>
      </w:r>
    </w:p>
    <w:p w:rsidR="00947927" w:rsidRPr="005A0E5B" w:rsidRDefault="00947927" w:rsidP="00947927">
      <w:pPr>
        <w:pStyle w:val="aff8"/>
        <w:spacing w:before="0" w:beforeAutospacing="0" w:after="0" w:afterAutospacing="0"/>
        <w:ind w:left="142"/>
        <w:jc w:val="both"/>
        <w:rPr>
          <w:b/>
        </w:rPr>
      </w:pPr>
    </w:p>
    <w:p w:rsidR="00947927" w:rsidRPr="005A0E5B" w:rsidRDefault="00947927" w:rsidP="00947927">
      <w:pPr>
        <w:tabs>
          <w:tab w:val="left" w:pos="-25797"/>
          <w:tab w:val="left" w:pos="-25520"/>
        </w:tabs>
        <w:spacing w:after="0" w:line="240" w:lineRule="auto"/>
        <w:ind w:right="-24"/>
        <w:jc w:val="both"/>
        <w:rPr>
          <w:sz w:val="24"/>
          <w:szCs w:val="24"/>
        </w:rPr>
      </w:pPr>
      <w:r w:rsidRPr="005A0E5B">
        <w:rPr>
          <w:sz w:val="24"/>
          <w:szCs w:val="24"/>
        </w:rPr>
        <w:t xml:space="preserve"> -   заправочная станция;</w:t>
      </w:r>
    </w:p>
    <w:p w:rsidR="00947927" w:rsidRPr="005A0E5B" w:rsidRDefault="00947927" w:rsidP="00947927">
      <w:pPr>
        <w:tabs>
          <w:tab w:val="left" w:pos="-25797"/>
          <w:tab w:val="left" w:pos="-25520"/>
        </w:tabs>
        <w:spacing w:after="0" w:line="240" w:lineRule="auto"/>
        <w:ind w:right="-24"/>
        <w:jc w:val="both"/>
        <w:rPr>
          <w:sz w:val="24"/>
          <w:szCs w:val="24"/>
        </w:rPr>
      </w:pPr>
      <w:r w:rsidRPr="005A0E5B">
        <w:rPr>
          <w:sz w:val="24"/>
          <w:szCs w:val="24"/>
        </w:rPr>
        <w:t xml:space="preserve"> -   малые предприятия (столярные, деревообрабатывающие мастерские);</w:t>
      </w:r>
    </w:p>
    <w:p w:rsidR="00947927" w:rsidRPr="005A0E5B" w:rsidRDefault="00947927" w:rsidP="00947927">
      <w:pPr>
        <w:tabs>
          <w:tab w:val="left" w:pos="-25797"/>
          <w:tab w:val="left" w:pos="-25520"/>
        </w:tabs>
        <w:spacing w:after="0" w:line="240" w:lineRule="auto"/>
        <w:ind w:right="-24"/>
        <w:rPr>
          <w:rFonts w:cs="Arial"/>
          <w:spacing w:val="3"/>
          <w:sz w:val="24"/>
          <w:szCs w:val="24"/>
        </w:rPr>
      </w:pPr>
      <w:r w:rsidRPr="005A0E5B">
        <w:rPr>
          <w:sz w:val="24"/>
          <w:szCs w:val="24"/>
        </w:rPr>
        <w:t xml:space="preserve"> -   </w:t>
      </w:r>
      <w:r w:rsidRPr="005A0E5B">
        <w:rPr>
          <w:rFonts w:cs="Arial"/>
          <w:spacing w:val="3"/>
          <w:sz w:val="24"/>
          <w:szCs w:val="24"/>
        </w:rPr>
        <w:t xml:space="preserve">объекты складского назначения различного профиля; </w:t>
      </w:r>
    </w:p>
    <w:p w:rsidR="00947927" w:rsidRPr="005A0E5B" w:rsidRDefault="00947927" w:rsidP="00947927">
      <w:pPr>
        <w:tabs>
          <w:tab w:val="left" w:pos="-25797"/>
          <w:tab w:val="left" w:pos="-25520"/>
        </w:tabs>
        <w:spacing w:after="0" w:line="240" w:lineRule="auto"/>
        <w:ind w:left="284" w:right="-24" w:hanging="284"/>
        <w:rPr>
          <w:rFonts w:cs="Arial"/>
          <w:spacing w:val="5"/>
          <w:sz w:val="24"/>
          <w:szCs w:val="24"/>
        </w:rPr>
      </w:pPr>
      <w:r w:rsidRPr="005A0E5B">
        <w:rPr>
          <w:rFonts w:cs="Arial"/>
          <w:spacing w:val="3"/>
          <w:sz w:val="24"/>
          <w:szCs w:val="24"/>
        </w:rPr>
        <w:t xml:space="preserve"> -   </w:t>
      </w:r>
      <w:r w:rsidRPr="005A0E5B">
        <w:rPr>
          <w:rFonts w:cs="Arial"/>
          <w:spacing w:val="4"/>
          <w:sz w:val="24"/>
          <w:szCs w:val="24"/>
        </w:rPr>
        <w:t xml:space="preserve">базы для хранения продукции и материалов; </w:t>
      </w:r>
    </w:p>
    <w:p w:rsidR="00947927" w:rsidRPr="005A0E5B" w:rsidRDefault="00947927" w:rsidP="00947927">
      <w:pPr>
        <w:tabs>
          <w:tab w:val="left" w:pos="709"/>
          <w:tab w:val="left" w:pos="902"/>
        </w:tabs>
        <w:spacing w:after="0" w:line="240" w:lineRule="auto"/>
        <w:ind w:right="-24"/>
        <w:jc w:val="both"/>
        <w:rPr>
          <w:rFonts w:cs="Arial"/>
          <w:spacing w:val="4"/>
          <w:sz w:val="24"/>
          <w:szCs w:val="24"/>
        </w:rPr>
      </w:pPr>
      <w:r w:rsidRPr="005A0E5B">
        <w:rPr>
          <w:rFonts w:cs="Arial"/>
          <w:spacing w:val="4"/>
          <w:sz w:val="24"/>
          <w:szCs w:val="24"/>
        </w:rPr>
        <w:t xml:space="preserve"> -   авторемонтные и автосервисные предприятия;</w:t>
      </w:r>
    </w:p>
    <w:p w:rsidR="00947927" w:rsidRPr="005A0E5B" w:rsidRDefault="00947927" w:rsidP="00947927">
      <w:pPr>
        <w:tabs>
          <w:tab w:val="left" w:pos="709"/>
          <w:tab w:val="left" w:pos="902"/>
        </w:tabs>
        <w:spacing w:after="0" w:line="240" w:lineRule="auto"/>
        <w:ind w:right="-24"/>
        <w:jc w:val="both"/>
        <w:rPr>
          <w:rFonts w:cs="Arial"/>
          <w:spacing w:val="4"/>
          <w:sz w:val="24"/>
          <w:szCs w:val="24"/>
        </w:rPr>
      </w:pPr>
      <w:r w:rsidRPr="005A0E5B">
        <w:rPr>
          <w:rFonts w:cs="Arial"/>
          <w:spacing w:val="4"/>
          <w:sz w:val="24"/>
          <w:szCs w:val="24"/>
        </w:rPr>
        <w:t xml:space="preserve"> -   объекты транспорта, включая АЗС и газонаполнительные станции стоянки  </w:t>
      </w:r>
    </w:p>
    <w:p w:rsidR="00947927" w:rsidRPr="005A0E5B" w:rsidRDefault="00947927" w:rsidP="00947927">
      <w:pPr>
        <w:tabs>
          <w:tab w:val="left" w:pos="709"/>
          <w:tab w:val="left" w:pos="902"/>
        </w:tabs>
        <w:spacing w:after="0" w:line="240" w:lineRule="auto"/>
        <w:ind w:right="-24"/>
        <w:jc w:val="both"/>
        <w:rPr>
          <w:rFonts w:cs="Arial"/>
          <w:spacing w:val="4"/>
          <w:sz w:val="24"/>
          <w:szCs w:val="24"/>
        </w:rPr>
      </w:pPr>
      <w:r w:rsidRPr="005A0E5B">
        <w:rPr>
          <w:rFonts w:cs="Arial"/>
          <w:spacing w:val="4"/>
          <w:sz w:val="24"/>
          <w:szCs w:val="24"/>
        </w:rPr>
        <w:t xml:space="preserve">      индивидуального легкового транспорта в границах земельного участка </w:t>
      </w:r>
    </w:p>
    <w:p w:rsidR="00947927" w:rsidRPr="005A0E5B" w:rsidRDefault="00947927" w:rsidP="00947927">
      <w:pPr>
        <w:tabs>
          <w:tab w:val="left" w:pos="709"/>
          <w:tab w:val="left" w:pos="902"/>
        </w:tabs>
        <w:spacing w:after="0" w:line="240" w:lineRule="auto"/>
        <w:ind w:right="-24"/>
        <w:jc w:val="both"/>
        <w:rPr>
          <w:rFonts w:cs="Arial"/>
          <w:spacing w:val="4"/>
          <w:sz w:val="24"/>
          <w:szCs w:val="24"/>
        </w:rPr>
      </w:pPr>
      <w:r w:rsidRPr="005A0E5B">
        <w:rPr>
          <w:rFonts w:cs="Arial"/>
          <w:spacing w:val="4"/>
          <w:sz w:val="24"/>
          <w:szCs w:val="24"/>
        </w:rPr>
        <w:t xml:space="preserve">      примыкающего к территории улично-дорожной  сети;</w:t>
      </w:r>
    </w:p>
    <w:p w:rsidR="00947927" w:rsidRPr="005A0E5B" w:rsidRDefault="00947927" w:rsidP="00947927">
      <w:pPr>
        <w:tabs>
          <w:tab w:val="left" w:pos="709"/>
          <w:tab w:val="left" w:pos="902"/>
        </w:tabs>
        <w:spacing w:after="0" w:line="240" w:lineRule="auto"/>
        <w:ind w:right="-24"/>
        <w:jc w:val="both"/>
        <w:rPr>
          <w:rFonts w:cs="Arial"/>
          <w:spacing w:val="4"/>
          <w:sz w:val="24"/>
          <w:szCs w:val="24"/>
        </w:rPr>
      </w:pPr>
      <w:r w:rsidRPr="005A0E5B">
        <w:rPr>
          <w:sz w:val="24"/>
          <w:szCs w:val="24"/>
        </w:rPr>
        <w:t xml:space="preserve"> -    многоквартирные жилые дома 2-4 этажа;</w:t>
      </w:r>
    </w:p>
    <w:p w:rsidR="00947927" w:rsidRPr="005A0E5B" w:rsidRDefault="00947927" w:rsidP="00947927">
      <w:pPr>
        <w:widowControl w:val="0"/>
        <w:spacing w:after="0" w:line="240" w:lineRule="auto"/>
        <w:rPr>
          <w:sz w:val="24"/>
          <w:szCs w:val="24"/>
        </w:rPr>
      </w:pPr>
      <w:r w:rsidRPr="005A0E5B">
        <w:rPr>
          <w:rFonts w:eastAsia="SimSun"/>
          <w:color w:val="000000"/>
          <w:sz w:val="24"/>
          <w:szCs w:val="24"/>
          <w:lang w:eastAsia="zh-CN"/>
        </w:rPr>
        <w:t xml:space="preserve"> -    бассейны;</w:t>
      </w:r>
    </w:p>
    <w:p w:rsidR="00947927" w:rsidRPr="005A0E5B" w:rsidRDefault="00947927" w:rsidP="00947927">
      <w:pPr>
        <w:widowControl w:val="0"/>
        <w:spacing w:after="0" w:line="240" w:lineRule="auto"/>
        <w:rPr>
          <w:rFonts w:eastAsia="SimSun"/>
          <w:sz w:val="24"/>
          <w:szCs w:val="24"/>
          <w:lang w:eastAsia="zh-CN"/>
        </w:rPr>
      </w:pPr>
      <w:r w:rsidRPr="005A0E5B">
        <w:rPr>
          <w:rFonts w:eastAsia="SimSun"/>
          <w:sz w:val="24"/>
          <w:szCs w:val="24"/>
          <w:lang w:eastAsia="zh-CN"/>
        </w:rPr>
        <w:t xml:space="preserve"> -    котельные тепловой мощностью менее 200 Гкал, работающих на твердом,   </w:t>
      </w:r>
    </w:p>
    <w:p w:rsidR="00947927" w:rsidRPr="005A0E5B" w:rsidRDefault="00947927" w:rsidP="00947927">
      <w:pPr>
        <w:widowControl w:val="0"/>
        <w:spacing w:after="0" w:line="240" w:lineRule="auto"/>
        <w:rPr>
          <w:sz w:val="24"/>
          <w:szCs w:val="24"/>
        </w:rPr>
      </w:pPr>
      <w:r w:rsidRPr="005A0E5B">
        <w:rPr>
          <w:rFonts w:eastAsia="SimSun"/>
          <w:sz w:val="24"/>
          <w:szCs w:val="24"/>
          <w:lang w:eastAsia="zh-CN"/>
        </w:rPr>
        <w:t xml:space="preserve">      жидком и газообразном топливе;</w:t>
      </w:r>
    </w:p>
    <w:p w:rsidR="00947927" w:rsidRPr="009C1746" w:rsidRDefault="00947927" w:rsidP="00947927">
      <w:pPr>
        <w:pStyle w:val="aff8"/>
        <w:spacing w:before="0" w:beforeAutospacing="0" w:after="0" w:afterAutospacing="0"/>
        <w:jc w:val="both"/>
        <w:rPr>
          <w:sz w:val="26"/>
          <w:szCs w:val="26"/>
        </w:rPr>
      </w:pPr>
    </w:p>
    <w:p w:rsidR="00947927" w:rsidRPr="005A0E5B" w:rsidRDefault="00947927" w:rsidP="00947927">
      <w:pPr>
        <w:rPr>
          <w:b/>
          <w:bCs/>
          <w:sz w:val="26"/>
          <w:szCs w:val="26"/>
        </w:rPr>
      </w:pPr>
      <w:r w:rsidRPr="00421339">
        <w:rPr>
          <w:b/>
          <w:bCs/>
          <w:sz w:val="26"/>
          <w:szCs w:val="26"/>
        </w:rPr>
        <w:t xml:space="preserve">1.4.Параметры разрешенного </w:t>
      </w:r>
      <w:r w:rsidR="00586287">
        <w:rPr>
          <w:b/>
          <w:bCs/>
          <w:sz w:val="26"/>
          <w:szCs w:val="26"/>
        </w:rPr>
        <w:t>использования</w:t>
      </w:r>
    </w:p>
    <w:p w:rsidR="00947927" w:rsidRPr="00193D7C" w:rsidRDefault="00947927" w:rsidP="00947927">
      <w:pPr>
        <w:shd w:val="clear" w:color="auto" w:fill="FFFFFF"/>
        <w:tabs>
          <w:tab w:val="left" w:pos="1876"/>
        </w:tabs>
        <w:ind w:firstLine="709"/>
        <w:jc w:val="right"/>
        <w:rPr>
          <w:bCs/>
        </w:rPr>
      </w:pPr>
      <w:r w:rsidRPr="00C92BB0">
        <w:rPr>
          <w:bCs/>
        </w:rPr>
        <w:t xml:space="preserve">Таблица </w:t>
      </w:r>
      <w:r>
        <w:rPr>
          <w:bCs/>
        </w:rPr>
        <w:t>54.1</w:t>
      </w:r>
    </w:p>
    <w:tbl>
      <w:tblPr>
        <w:tblW w:w="94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7230"/>
        <w:gridCol w:w="618"/>
        <w:gridCol w:w="991"/>
      </w:tblGrid>
      <w:tr w:rsidR="00947927" w:rsidRPr="00AD1A1C" w:rsidTr="00947927">
        <w:tc>
          <w:tcPr>
            <w:tcW w:w="567"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jc w:val="center"/>
            </w:pPr>
            <w:r w:rsidRPr="00AD1A1C">
              <w:t>1</w:t>
            </w:r>
          </w:p>
        </w:tc>
        <w:tc>
          <w:tcPr>
            <w:tcW w:w="7230"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pPr>
            <w:r w:rsidRPr="00AD1A1C">
              <w:t>Минимальное расстояние от зданий и сооружений до красной линии улиц</w:t>
            </w:r>
          </w:p>
        </w:tc>
        <w:tc>
          <w:tcPr>
            <w:tcW w:w="618"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jc w:val="center"/>
            </w:pPr>
            <w:r w:rsidRPr="00AD1A1C">
              <w:t>м</w:t>
            </w:r>
          </w:p>
        </w:tc>
        <w:tc>
          <w:tcPr>
            <w:tcW w:w="991"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jc w:val="center"/>
            </w:pPr>
            <w:r w:rsidRPr="00AD1A1C">
              <w:t>5</w:t>
            </w:r>
          </w:p>
        </w:tc>
      </w:tr>
      <w:tr w:rsidR="00947927" w:rsidRPr="00AD1A1C" w:rsidTr="00947927">
        <w:tc>
          <w:tcPr>
            <w:tcW w:w="567"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jc w:val="center"/>
            </w:pPr>
            <w:r w:rsidRPr="00AD1A1C">
              <w:t>2</w:t>
            </w:r>
          </w:p>
        </w:tc>
        <w:tc>
          <w:tcPr>
            <w:tcW w:w="7230"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pPr>
            <w:r w:rsidRPr="00AD1A1C">
              <w:t>Минимальное расстояние от зданий и сооружений до красной линии проездов</w:t>
            </w:r>
          </w:p>
        </w:tc>
        <w:tc>
          <w:tcPr>
            <w:tcW w:w="618"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jc w:val="center"/>
            </w:pPr>
            <w:r w:rsidRPr="00AD1A1C">
              <w:t>м</w:t>
            </w:r>
          </w:p>
        </w:tc>
        <w:tc>
          <w:tcPr>
            <w:tcW w:w="991"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jc w:val="center"/>
            </w:pPr>
            <w:r>
              <w:t>5</w:t>
            </w:r>
          </w:p>
        </w:tc>
      </w:tr>
      <w:tr w:rsidR="00947927" w:rsidRPr="00AD1A1C" w:rsidTr="00947927">
        <w:tc>
          <w:tcPr>
            <w:tcW w:w="567"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jc w:val="center"/>
            </w:pPr>
            <w:r w:rsidRPr="00AD1A1C">
              <w:t>3</w:t>
            </w:r>
          </w:p>
        </w:tc>
        <w:tc>
          <w:tcPr>
            <w:tcW w:w="7230"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pPr>
            <w:r w:rsidRPr="00AD1A1C">
              <w:t xml:space="preserve">Минимальное расстояние от зданий и сооружений до границы соседнего участка </w:t>
            </w:r>
          </w:p>
        </w:tc>
        <w:tc>
          <w:tcPr>
            <w:tcW w:w="618"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jc w:val="center"/>
            </w:pPr>
            <w:r w:rsidRPr="00AD1A1C">
              <w:t>м</w:t>
            </w:r>
          </w:p>
        </w:tc>
        <w:tc>
          <w:tcPr>
            <w:tcW w:w="991"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jc w:val="center"/>
            </w:pPr>
            <w:r w:rsidRPr="00AD1A1C">
              <w:t>3</w:t>
            </w:r>
          </w:p>
        </w:tc>
      </w:tr>
      <w:tr w:rsidR="00947927" w:rsidRPr="00AD1A1C" w:rsidTr="00947927">
        <w:tc>
          <w:tcPr>
            <w:tcW w:w="567"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jc w:val="center"/>
            </w:pPr>
            <w:r w:rsidRPr="00AD1A1C">
              <w:t>4</w:t>
            </w:r>
          </w:p>
        </w:tc>
        <w:tc>
          <w:tcPr>
            <w:tcW w:w="7230"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pPr>
            <w:r w:rsidRPr="00AD1A1C">
              <w:t>Минимальное расстояние от прочих построек (бань, гаражей и др.) до соседнего участка</w:t>
            </w:r>
          </w:p>
          <w:p w:rsidR="00947927" w:rsidRPr="00AD1A1C" w:rsidRDefault="00947927" w:rsidP="00947927">
            <w:pPr>
              <w:spacing w:after="0" w:line="240" w:lineRule="auto"/>
            </w:pPr>
            <w:r w:rsidRPr="00AD1A1C">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618"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jc w:val="center"/>
            </w:pPr>
            <w:r w:rsidRPr="00AD1A1C">
              <w:t>м</w:t>
            </w:r>
          </w:p>
        </w:tc>
        <w:tc>
          <w:tcPr>
            <w:tcW w:w="991"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jc w:val="center"/>
            </w:pPr>
            <w:r>
              <w:t>1</w:t>
            </w:r>
          </w:p>
        </w:tc>
      </w:tr>
      <w:tr w:rsidR="00947927" w:rsidRPr="00AD1A1C" w:rsidTr="00947927">
        <w:tc>
          <w:tcPr>
            <w:tcW w:w="567"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jc w:val="center"/>
            </w:pPr>
            <w:r w:rsidRPr="00AD1A1C">
              <w:lastRenderedPageBreak/>
              <w:t>5</w:t>
            </w:r>
          </w:p>
        </w:tc>
        <w:tc>
          <w:tcPr>
            <w:tcW w:w="7230"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pPr>
            <w:r w:rsidRPr="00AD1A1C">
              <w:t>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618"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jc w:val="center"/>
            </w:pPr>
            <w:r w:rsidRPr="00AD1A1C">
              <w:t>м</w:t>
            </w:r>
          </w:p>
        </w:tc>
        <w:tc>
          <w:tcPr>
            <w:tcW w:w="991"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jc w:val="center"/>
            </w:pPr>
            <w:r w:rsidRPr="00AD1A1C">
              <w:t>6</w:t>
            </w:r>
          </w:p>
        </w:tc>
      </w:tr>
      <w:tr w:rsidR="00947927" w:rsidRPr="00AD1A1C" w:rsidTr="00947927">
        <w:tc>
          <w:tcPr>
            <w:tcW w:w="567"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jc w:val="center"/>
            </w:pPr>
            <w:r>
              <w:t>6</w:t>
            </w:r>
          </w:p>
        </w:tc>
        <w:tc>
          <w:tcPr>
            <w:tcW w:w="7230"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pPr>
            <w:r w:rsidRPr="00AD1A1C">
              <w:t>Минимальное</w:t>
            </w:r>
            <w:r>
              <w:t xml:space="preserve"> р</w:t>
            </w:r>
            <w:r w:rsidRPr="00A32F70">
              <w:t>асстояние между углами смежных (соседних) жилых домов</w:t>
            </w:r>
          </w:p>
        </w:tc>
        <w:tc>
          <w:tcPr>
            <w:tcW w:w="618"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jc w:val="center"/>
            </w:pPr>
            <w:r w:rsidRPr="00AD1A1C">
              <w:t>м</w:t>
            </w:r>
          </w:p>
        </w:tc>
        <w:tc>
          <w:tcPr>
            <w:tcW w:w="991"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jc w:val="center"/>
            </w:pPr>
            <w:r>
              <w:t>15</w:t>
            </w:r>
          </w:p>
        </w:tc>
      </w:tr>
      <w:tr w:rsidR="00947927" w:rsidRPr="00AD1A1C" w:rsidTr="00947927">
        <w:tc>
          <w:tcPr>
            <w:tcW w:w="567"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jc w:val="center"/>
            </w:pPr>
            <w:r>
              <w:t>7</w:t>
            </w:r>
          </w:p>
        </w:tc>
        <w:tc>
          <w:tcPr>
            <w:tcW w:w="7230"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pPr>
            <w:r w:rsidRPr="00AD1A1C">
              <w:t>Минимальное расстояние от границ земельного участка до:</w:t>
            </w:r>
          </w:p>
          <w:p w:rsidR="00947927" w:rsidRPr="00AD1A1C" w:rsidRDefault="00947927" w:rsidP="00246176">
            <w:pPr>
              <w:numPr>
                <w:ilvl w:val="0"/>
                <w:numId w:val="13"/>
              </w:numPr>
              <w:autoSpaceDE w:val="0"/>
              <w:autoSpaceDN w:val="0"/>
              <w:adjustRightInd w:val="0"/>
              <w:spacing w:after="0" w:line="240" w:lineRule="auto"/>
            </w:pPr>
            <w:r w:rsidRPr="00AD1A1C">
              <w:t xml:space="preserve">основного строения </w:t>
            </w:r>
          </w:p>
          <w:p w:rsidR="00947927" w:rsidRPr="00AD1A1C" w:rsidRDefault="00947927" w:rsidP="00246176">
            <w:pPr>
              <w:numPr>
                <w:ilvl w:val="0"/>
                <w:numId w:val="13"/>
              </w:numPr>
              <w:autoSpaceDE w:val="0"/>
              <w:autoSpaceDN w:val="0"/>
              <w:adjustRightInd w:val="0"/>
              <w:spacing w:after="0" w:line="240" w:lineRule="auto"/>
            </w:pPr>
            <w:r w:rsidRPr="00AD1A1C">
              <w:t xml:space="preserve">хозяйственных и прочих строений </w:t>
            </w:r>
          </w:p>
          <w:p w:rsidR="00947927" w:rsidRPr="00AD1A1C" w:rsidRDefault="00947927" w:rsidP="00246176">
            <w:pPr>
              <w:numPr>
                <w:ilvl w:val="0"/>
                <w:numId w:val="13"/>
              </w:numPr>
              <w:autoSpaceDE w:val="0"/>
              <w:autoSpaceDN w:val="0"/>
              <w:adjustRightInd w:val="0"/>
              <w:spacing w:after="0" w:line="240" w:lineRule="auto"/>
            </w:pPr>
            <w:r w:rsidRPr="00AD1A1C">
              <w:t xml:space="preserve">открытой стоянки  </w:t>
            </w:r>
          </w:p>
          <w:p w:rsidR="00947927" w:rsidRPr="00AD1A1C" w:rsidRDefault="00947927" w:rsidP="00246176">
            <w:pPr>
              <w:numPr>
                <w:ilvl w:val="0"/>
                <w:numId w:val="13"/>
              </w:numPr>
              <w:autoSpaceDE w:val="0"/>
              <w:autoSpaceDN w:val="0"/>
              <w:adjustRightInd w:val="0"/>
              <w:spacing w:after="0" w:line="240" w:lineRule="auto"/>
            </w:pPr>
            <w:r w:rsidRPr="00AD1A1C">
              <w:t xml:space="preserve">отдельно стоящего гаража </w:t>
            </w:r>
          </w:p>
          <w:p w:rsidR="00947927" w:rsidRPr="00AD1A1C" w:rsidRDefault="00947927" w:rsidP="00246176">
            <w:pPr>
              <w:numPr>
                <w:ilvl w:val="0"/>
                <w:numId w:val="13"/>
              </w:numPr>
              <w:autoSpaceDE w:val="0"/>
              <w:autoSpaceDN w:val="0"/>
              <w:adjustRightInd w:val="0"/>
              <w:spacing w:after="0" w:line="240" w:lineRule="auto"/>
            </w:pPr>
            <w:r w:rsidRPr="00AD1A1C">
              <w:t xml:space="preserve">построек  для содержания скота </w:t>
            </w:r>
          </w:p>
          <w:p w:rsidR="00947927" w:rsidRPr="00AD1A1C" w:rsidRDefault="00947927" w:rsidP="00246176">
            <w:pPr>
              <w:numPr>
                <w:ilvl w:val="0"/>
                <w:numId w:val="13"/>
              </w:numPr>
              <w:autoSpaceDE w:val="0"/>
              <w:autoSpaceDN w:val="0"/>
              <w:adjustRightInd w:val="0"/>
              <w:spacing w:after="0" w:line="240" w:lineRule="auto"/>
            </w:pPr>
            <w:r w:rsidRPr="00AD1A1C">
              <w:t>построек для хранения инвентаря, навесов</w:t>
            </w:r>
          </w:p>
          <w:p w:rsidR="00947927" w:rsidRPr="00AD1A1C" w:rsidRDefault="00947927" w:rsidP="00246176">
            <w:pPr>
              <w:numPr>
                <w:ilvl w:val="0"/>
                <w:numId w:val="13"/>
              </w:numPr>
              <w:autoSpaceDE w:val="0"/>
              <w:autoSpaceDN w:val="0"/>
              <w:adjustRightInd w:val="0"/>
              <w:spacing w:after="0" w:line="240" w:lineRule="auto"/>
            </w:pPr>
            <w:r w:rsidRPr="00AD1A1C">
              <w:t xml:space="preserve">пасеки </w:t>
            </w:r>
          </w:p>
          <w:p w:rsidR="00947927" w:rsidRPr="00AD1A1C" w:rsidRDefault="00947927" w:rsidP="00246176">
            <w:pPr>
              <w:numPr>
                <w:ilvl w:val="0"/>
                <w:numId w:val="13"/>
              </w:numPr>
              <w:autoSpaceDE w:val="0"/>
              <w:autoSpaceDN w:val="0"/>
              <w:adjustRightInd w:val="0"/>
              <w:spacing w:after="0" w:line="240" w:lineRule="auto"/>
            </w:pPr>
            <w:r w:rsidRPr="00AD1A1C">
              <w:t xml:space="preserve">стволов высокорослых деревьев </w:t>
            </w:r>
          </w:p>
          <w:p w:rsidR="00947927" w:rsidRPr="00AD1A1C" w:rsidRDefault="00947927" w:rsidP="00246176">
            <w:pPr>
              <w:numPr>
                <w:ilvl w:val="0"/>
                <w:numId w:val="13"/>
              </w:numPr>
              <w:autoSpaceDE w:val="0"/>
              <w:autoSpaceDN w:val="0"/>
              <w:adjustRightInd w:val="0"/>
              <w:spacing w:after="0" w:line="240" w:lineRule="auto"/>
            </w:pPr>
            <w:r w:rsidRPr="00AD1A1C">
              <w:t xml:space="preserve">стволов низкорослых деревьев </w:t>
            </w:r>
          </w:p>
          <w:p w:rsidR="00947927" w:rsidRPr="00AD1A1C" w:rsidRDefault="00947927" w:rsidP="00246176">
            <w:pPr>
              <w:numPr>
                <w:ilvl w:val="0"/>
                <w:numId w:val="13"/>
              </w:numPr>
              <w:autoSpaceDE w:val="0"/>
              <w:autoSpaceDN w:val="0"/>
              <w:adjustRightInd w:val="0"/>
              <w:spacing w:after="0" w:line="240" w:lineRule="auto"/>
            </w:pPr>
            <w:r w:rsidRPr="00AD1A1C">
              <w:t xml:space="preserve">кустарников  </w:t>
            </w:r>
          </w:p>
        </w:tc>
        <w:tc>
          <w:tcPr>
            <w:tcW w:w="618"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jc w:val="center"/>
            </w:pPr>
          </w:p>
          <w:p w:rsidR="00947927" w:rsidRPr="00AD1A1C" w:rsidRDefault="00947927" w:rsidP="00947927">
            <w:pPr>
              <w:spacing w:after="0" w:line="240" w:lineRule="auto"/>
              <w:jc w:val="center"/>
              <w:rPr>
                <w:iCs/>
              </w:rPr>
            </w:pPr>
            <w:r w:rsidRPr="00AD1A1C">
              <w:t>м</w:t>
            </w:r>
          </w:p>
        </w:tc>
        <w:tc>
          <w:tcPr>
            <w:tcW w:w="991"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jc w:val="center"/>
            </w:pPr>
          </w:p>
          <w:p w:rsidR="00947927" w:rsidRPr="00AD1A1C" w:rsidRDefault="00947927" w:rsidP="00947927">
            <w:pPr>
              <w:spacing w:after="0" w:line="240" w:lineRule="auto"/>
              <w:jc w:val="center"/>
            </w:pPr>
            <w:r w:rsidRPr="00AD1A1C">
              <w:t>3</w:t>
            </w:r>
          </w:p>
          <w:p w:rsidR="00947927" w:rsidRPr="00AD1A1C" w:rsidRDefault="00947927" w:rsidP="00947927">
            <w:pPr>
              <w:spacing w:after="0" w:line="240" w:lineRule="auto"/>
              <w:jc w:val="center"/>
            </w:pPr>
            <w:r>
              <w:t>1</w:t>
            </w:r>
          </w:p>
          <w:p w:rsidR="00947927" w:rsidRPr="00AD1A1C" w:rsidRDefault="00947927" w:rsidP="00947927">
            <w:pPr>
              <w:spacing w:after="0" w:line="240" w:lineRule="auto"/>
              <w:jc w:val="center"/>
            </w:pPr>
            <w:r w:rsidRPr="00AD1A1C">
              <w:t>1</w:t>
            </w:r>
          </w:p>
          <w:p w:rsidR="00947927" w:rsidRPr="00AD1A1C" w:rsidRDefault="00947927" w:rsidP="00947927">
            <w:pPr>
              <w:spacing w:after="0" w:line="240" w:lineRule="auto"/>
              <w:jc w:val="center"/>
            </w:pPr>
            <w:r>
              <w:t>1</w:t>
            </w:r>
          </w:p>
          <w:p w:rsidR="00947927" w:rsidRPr="00AD1A1C" w:rsidRDefault="00947927" w:rsidP="00947927">
            <w:pPr>
              <w:spacing w:after="0" w:line="240" w:lineRule="auto"/>
              <w:jc w:val="center"/>
            </w:pPr>
            <w:r w:rsidRPr="00AD1A1C">
              <w:t>4</w:t>
            </w:r>
          </w:p>
          <w:p w:rsidR="00947927" w:rsidRPr="00AD1A1C" w:rsidRDefault="00947927" w:rsidP="00947927">
            <w:pPr>
              <w:spacing w:after="0" w:line="240" w:lineRule="auto"/>
              <w:jc w:val="center"/>
            </w:pPr>
            <w:r w:rsidRPr="00AD1A1C">
              <w:t>1</w:t>
            </w:r>
          </w:p>
          <w:p w:rsidR="00947927" w:rsidRPr="00AD1A1C" w:rsidRDefault="00947927" w:rsidP="00947927">
            <w:pPr>
              <w:spacing w:after="0" w:line="240" w:lineRule="auto"/>
              <w:jc w:val="center"/>
            </w:pPr>
            <w:r>
              <w:t>5</w:t>
            </w:r>
          </w:p>
          <w:p w:rsidR="00947927" w:rsidRPr="00AD1A1C" w:rsidRDefault="00947927" w:rsidP="00947927">
            <w:pPr>
              <w:spacing w:after="0" w:line="240" w:lineRule="auto"/>
              <w:jc w:val="center"/>
            </w:pPr>
            <w:r w:rsidRPr="00AD1A1C">
              <w:t>4</w:t>
            </w:r>
          </w:p>
          <w:p w:rsidR="00947927" w:rsidRPr="00AD1A1C" w:rsidRDefault="00947927" w:rsidP="00947927">
            <w:pPr>
              <w:spacing w:after="0" w:line="240" w:lineRule="auto"/>
              <w:jc w:val="center"/>
            </w:pPr>
            <w:r w:rsidRPr="00AD1A1C">
              <w:t>2</w:t>
            </w:r>
          </w:p>
          <w:p w:rsidR="00947927" w:rsidRPr="00AD1A1C" w:rsidRDefault="00947927" w:rsidP="00947927">
            <w:pPr>
              <w:spacing w:after="0" w:line="240" w:lineRule="auto"/>
              <w:jc w:val="center"/>
            </w:pPr>
            <w:r w:rsidRPr="00AD1A1C">
              <w:t>1</w:t>
            </w:r>
          </w:p>
        </w:tc>
      </w:tr>
      <w:tr w:rsidR="00947927" w:rsidRPr="00AD1A1C" w:rsidTr="00947927">
        <w:tc>
          <w:tcPr>
            <w:tcW w:w="567"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jc w:val="center"/>
            </w:pPr>
            <w:r>
              <w:t>8</w:t>
            </w:r>
          </w:p>
        </w:tc>
        <w:tc>
          <w:tcPr>
            <w:tcW w:w="7230" w:type="dxa"/>
            <w:tcBorders>
              <w:top w:val="single" w:sz="4" w:space="0" w:color="auto"/>
              <w:left w:val="single" w:sz="4" w:space="0" w:color="auto"/>
              <w:bottom w:val="single" w:sz="4" w:space="0" w:color="auto"/>
              <w:right w:val="single" w:sz="4" w:space="0" w:color="auto"/>
            </w:tcBorders>
          </w:tcPr>
          <w:p w:rsidR="00947927" w:rsidRDefault="00947927" w:rsidP="00947927">
            <w:pPr>
              <w:spacing w:after="0" w:line="240" w:lineRule="auto"/>
            </w:pPr>
            <w:r w:rsidRPr="00AD1A1C">
              <w:t xml:space="preserve">Минимальное расстояние от основных  строений до отдельно  стоящих хозяйственных  и  прочих строений - в соответствии с требованиями </w:t>
            </w:r>
            <w:r w:rsidRPr="00F45DD6">
              <w:t>СП 42.13330.2011</w:t>
            </w:r>
            <w:r w:rsidRPr="00AD1A1C">
              <w:t xml:space="preserve"> «Градостроительство. Планировка и застройка городских и сельских поселений»;</w:t>
            </w:r>
          </w:p>
          <w:p w:rsidR="00947927" w:rsidRPr="00AD1A1C" w:rsidRDefault="00947927" w:rsidP="00947927">
            <w:pPr>
              <w:spacing w:after="0" w:line="240" w:lineRule="auto"/>
            </w:pPr>
            <w:r w:rsidRPr="00AD1A1C">
              <w:t xml:space="preserve"> Санитарными правилами содержания населенных мест (№ 469080).</w:t>
            </w:r>
          </w:p>
        </w:tc>
        <w:tc>
          <w:tcPr>
            <w:tcW w:w="618"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jc w:val="center"/>
              <w:rPr>
                <w:iCs/>
              </w:rPr>
            </w:pPr>
          </w:p>
        </w:tc>
        <w:tc>
          <w:tcPr>
            <w:tcW w:w="991"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jc w:val="center"/>
            </w:pPr>
          </w:p>
        </w:tc>
      </w:tr>
      <w:tr w:rsidR="00947927" w:rsidRPr="00AD1A1C" w:rsidTr="00947927">
        <w:trPr>
          <w:trHeight w:val="1874"/>
        </w:trPr>
        <w:tc>
          <w:tcPr>
            <w:tcW w:w="567" w:type="dxa"/>
            <w:tcBorders>
              <w:top w:val="single" w:sz="4" w:space="0" w:color="auto"/>
              <w:left w:val="single" w:sz="4" w:space="0" w:color="auto"/>
              <w:bottom w:val="single" w:sz="4" w:space="0" w:color="auto"/>
              <w:right w:val="single" w:sz="4" w:space="0" w:color="auto"/>
            </w:tcBorders>
          </w:tcPr>
          <w:p w:rsidR="00947927" w:rsidRDefault="00947927" w:rsidP="00947927">
            <w:pPr>
              <w:spacing w:after="0" w:line="240" w:lineRule="auto"/>
              <w:jc w:val="center"/>
            </w:pPr>
            <w:r>
              <w:t>9</w:t>
            </w:r>
          </w:p>
          <w:p w:rsidR="00947927" w:rsidRDefault="00947927" w:rsidP="00947927">
            <w:pPr>
              <w:spacing w:after="0" w:line="240" w:lineRule="auto"/>
              <w:jc w:val="center"/>
            </w:pPr>
          </w:p>
          <w:p w:rsidR="00947927" w:rsidRDefault="00947927" w:rsidP="00947927">
            <w:pPr>
              <w:spacing w:after="0" w:line="240" w:lineRule="auto"/>
              <w:jc w:val="center"/>
            </w:pPr>
          </w:p>
          <w:p w:rsidR="00947927" w:rsidRDefault="00947927" w:rsidP="00947927">
            <w:pPr>
              <w:spacing w:after="0" w:line="240" w:lineRule="auto"/>
              <w:jc w:val="center"/>
            </w:pPr>
          </w:p>
          <w:p w:rsidR="00947927" w:rsidRDefault="00947927" w:rsidP="00947927">
            <w:pPr>
              <w:spacing w:after="0" w:line="240" w:lineRule="auto"/>
              <w:jc w:val="center"/>
            </w:pPr>
          </w:p>
          <w:p w:rsidR="00947927" w:rsidRDefault="00947927" w:rsidP="00947927">
            <w:pPr>
              <w:spacing w:after="0" w:line="240" w:lineRule="auto"/>
              <w:jc w:val="center"/>
            </w:pPr>
            <w:r>
              <w:t>10</w:t>
            </w:r>
          </w:p>
          <w:p w:rsidR="00947927" w:rsidRDefault="00947927" w:rsidP="00947927">
            <w:pPr>
              <w:spacing w:after="0" w:line="240" w:lineRule="auto"/>
              <w:jc w:val="center"/>
            </w:pPr>
          </w:p>
          <w:p w:rsidR="00947927" w:rsidRDefault="00947927" w:rsidP="00947927">
            <w:pPr>
              <w:spacing w:after="0" w:line="240" w:lineRule="auto"/>
              <w:jc w:val="center"/>
            </w:pPr>
          </w:p>
          <w:p w:rsidR="00947927" w:rsidRDefault="00947927" w:rsidP="00947927">
            <w:pPr>
              <w:spacing w:after="0" w:line="240" w:lineRule="auto"/>
              <w:jc w:val="center"/>
            </w:pPr>
          </w:p>
          <w:p w:rsidR="00947927" w:rsidRDefault="00947927" w:rsidP="00947927">
            <w:pPr>
              <w:spacing w:after="0" w:line="240" w:lineRule="auto"/>
              <w:jc w:val="center"/>
            </w:pPr>
          </w:p>
          <w:p w:rsidR="00947927" w:rsidRDefault="00947927" w:rsidP="00947927">
            <w:pPr>
              <w:spacing w:after="0" w:line="240" w:lineRule="auto"/>
              <w:jc w:val="center"/>
            </w:pPr>
          </w:p>
          <w:p w:rsidR="00947927" w:rsidRDefault="00947927" w:rsidP="00947927">
            <w:pPr>
              <w:spacing w:after="0" w:line="240" w:lineRule="auto"/>
              <w:jc w:val="center"/>
            </w:pPr>
            <w:r>
              <w:t>11</w:t>
            </w:r>
          </w:p>
          <w:p w:rsidR="00947927" w:rsidRDefault="00947927" w:rsidP="00947927">
            <w:pPr>
              <w:spacing w:after="0" w:line="240" w:lineRule="auto"/>
              <w:jc w:val="center"/>
            </w:pPr>
          </w:p>
          <w:p w:rsidR="00947927" w:rsidRDefault="00947927" w:rsidP="00947927">
            <w:pPr>
              <w:spacing w:after="0" w:line="240" w:lineRule="auto"/>
              <w:jc w:val="center"/>
            </w:pPr>
          </w:p>
          <w:p w:rsidR="00947927" w:rsidRDefault="00947927" w:rsidP="00947927">
            <w:pPr>
              <w:spacing w:after="0" w:line="240" w:lineRule="auto"/>
              <w:jc w:val="center"/>
            </w:pPr>
          </w:p>
          <w:p w:rsidR="00947927" w:rsidRDefault="00947927" w:rsidP="00947927">
            <w:pPr>
              <w:spacing w:after="0" w:line="240" w:lineRule="auto"/>
              <w:jc w:val="center"/>
            </w:pPr>
          </w:p>
          <w:p w:rsidR="00947927" w:rsidRDefault="00947927" w:rsidP="00947927">
            <w:pPr>
              <w:spacing w:after="0" w:line="240" w:lineRule="auto"/>
              <w:jc w:val="center"/>
            </w:pPr>
          </w:p>
          <w:p w:rsidR="00947927" w:rsidRDefault="00947927" w:rsidP="00947927">
            <w:pPr>
              <w:spacing w:after="0" w:line="240" w:lineRule="auto"/>
              <w:jc w:val="center"/>
            </w:pPr>
            <w:r>
              <w:t>12</w:t>
            </w:r>
          </w:p>
          <w:p w:rsidR="00947927" w:rsidRDefault="00947927" w:rsidP="00947927">
            <w:pPr>
              <w:spacing w:after="0" w:line="240" w:lineRule="auto"/>
              <w:jc w:val="center"/>
            </w:pPr>
          </w:p>
          <w:p w:rsidR="00947927" w:rsidRDefault="00947927" w:rsidP="00947927">
            <w:pPr>
              <w:spacing w:after="0" w:line="240" w:lineRule="auto"/>
              <w:jc w:val="center"/>
            </w:pPr>
          </w:p>
          <w:p w:rsidR="00947927" w:rsidRDefault="00947927" w:rsidP="00947927">
            <w:pPr>
              <w:spacing w:after="0" w:line="240" w:lineRule="auto"/>
              <w:jc w:val="center"/>
            </w:pPr>
          </w:p>
          <w:p w:rsidR="00947927" w:rsidRDefault="00947927" w:rsidP="00947927">
            <w:pPr>
              <w:spacing w:after="0" w:line="240" w:lineRule="auto"/>
            </w:pPr>
          </w:p>
          <w:p w:rsidR="00947927" w:rsidRDefault="00947927" w:rsidP="00947927">
            <w:pPr>
              <w:spacing w:after="0" w:line="240" w:lineRule="auto"/>
            </w:pPr>
            <w:r>
              <w:t>13</w:t>
            </w:r>
          </w:p>
          <w:p w:rsidR="00947927" w:rsidRDefault="00947927" w:rsidP="00947927">
            <w:pPr>
              <w:spacing w:after="0" w:line="240" w:lineRule="auto"/>
            </w:pPr>
          </w:p>
          <w:p w:rsidR="00947927" w:rsidRDefault="00947927" w:rsidP="00947927">
            <w:pPr>
              <w:spacing w:after="0" w:line="240" w:lineRule="auto"/>
            </w:pPr>
          </w:p>
          <w:p w:rsidR="00947927" w:rsidRDefault="00947927" w:rsidP="00947927">
            <w:pPr>
              <w:spacing w:after="0" w:line="240" w:lineRule="auto"/>
            </w:pPr>
            <w:r>
              <w:t>14</w:t>
            </w:r>
          </w:p>
          <w:p w:rsidR="00947927" w:rsidRDefault="00947927" w:rsidP="00947927">
            <w:pPr>
              <w:spacing w:after="0" w:line="240" w:lineRule="auto"/>
            </w:pPr>
          </w:p>
          <w:p w:rsidR="00947927" w:rsidRDefault="00947927" w:rsidP="00947927">
            <w:pPr>
              <w:spacing w:after="0" w:line="240" w:lineRule="auto"/>
            </w:pPr>
          </w:p>
          <w:p w:rsidR="00947927" w:rsidRDefault="00947927" w:rsidP="00947927">
            <w:pPr>
              <w:spacing w:after="0" w:line="240" w:lineRule="auto"/>
            </w:pPr>
          </w:p>
          <w:p w:rsidR="00947927" w:rsidRDefault="00947927" w:rsidP="00947927">
            <w:pPr>
              <w:spacing w:after="0" w:line="240" w:lineRule="auto"/>
            </w:pPr>
          </w:p>
          <w:p w:rsidR="00947927" w:rsidRDefault="00947927" w:rsidP="00947927">
            <w:pPr>
              <w:spacing w:after="0" w:line="240" w:lineRule="auto"/>
            </w:pPr>
          </w:p>
          <w:p w:rsidR="00947927" w:rsidRDefault="00947927" w:rsidP="00947927">
            <w:pPr>
              <w:spacing w:after="0" w:line="240" w:lineRule="auto"/>
            </w:pPr>
          </w:p>
          <w:p w:rsidR="00947927" w:rsidRDefault="00947927" w:rsidP="00947927">
            <w:pPr>
              <w:spacing w:after="0" w:line="240" w:lineRule="auto"/>
            </w:pPr>
          </w:p>
          <w:p w:rsidR="00947927" w:rsidRDefault="00947927" w:rsidP="00947927">
            <w:pPr>
              <w:spacing w:after="0" w:line="240" w:lineRule="auto"/>
            </w:pPr>
          </w:p>
          <w:p w:rsidR="00947927" w:rsidRDefault="00947927" w:rsidP="00947927">
            <w:pPr>
              <w:spacing w:after="0" w:line="240" w:lineRule="auto"/>
            </w:pPr>
          </w:p>
          <w:p w:rsidR="00947927" w:rsidRDefault="00947927" w:rsidP="00947927">
            <w:pPr>
              <w:spacing w:after="0" w:line="240" w:lineRule="auto"/>
            </w:pPr>
          </w:p>
          <w:p w:rsidR="00947927" w:rsidRDefault="00947927" w:rsidP="00947927">
            <w:pPr>
              <w:spacing w:after="0" w:line="240" w:lineRule="auto"/>
            </w:pPr>
            <w:r>
              <w:t>15</w:t>
            </w:r>
          </w:p>
          <w:p w:rsidR="00947927" w:rsidRPr="00AD1A1C" w:rsidRDefault="00947927" w:rsidP="00947927">
            <w:pPr>
              <w:spacing w:after="0" w:line="240" w:lineRule="auto"/>
            </w:pPr>
          </w:p>
        </w:tc>
        <w:tc>
          <w:tcPr>
            <w:tcW w:w="7230" w:type="dxa"/>
            <w:tcBorders>
              <w:top w:val="single" w:sz="4" w:space="0" w:color="auto"/>
              <w:left w:val="single" w:sz="4" w:space="0" w:color="auto"/>
              <w:bottom w:val="single" w:sz="4" w:space="0" w:color="auto"/>
              <w:right w:val="single" w:sz="4" w:space="0" w:color="auto"/>
            </w:tcBorders>
          </w:tcPr>
          <w:p w:rsidR="00947927" w:rsidRPr="004060CA" w:rsidRDefault="00947927" w:rsidP="00947927">
            <w:pPr>
              <w:spacing w:after="0" w:line="240" w:lineRule="auto"/>
            </w:pPr>
            <w:r w:rsidRPr="004060CA">
              <w:lastRenderedPageBreak/>
              <w:t xml:space="preserve">Площадь земельного участка, вновь формируемого, для индивидуального жилищного строительства (включая площадь застройки) для пгт. Кировский </w:t>
            </w:r>
          </w:p>
          <w:p w:rsidR="00947927" w:rsidRPr="004060CA" w:rsidRDefault="00947927" w:rsidP="00947927">
            <w:pPr>
              <w:spacing w:after="0" w:line="240" w:lineRule="auto"/>
            </w:pPr>
            <w:r w:rsidRPr="004060CA">
              <w:t>-  максимальный размер</w:t>
            </w:r>
          </w:p>
          <w:p w:rsidR="00947927" w:rsidRPr="004060CA" w:rsidRDefault="00947927" w:rsidP="00947927">
            <w:pPr>
              <w:spacing w:after="0" w:line="240" w:lineRule="auto"/>
            </w:pPr>
            <w:r w:rsidRPr="004060CA">
              <w:t xml:space="preserve">-  минимальный размер </w:t>
            </w:r>
          </w:p>
          <w:p w:rsidR="00947927" w:rsidRPr="004060CA" w:rsidRDefault="00947927" w:rsidP="00947927">
            <w:pPr>
              <w:spacing w:after="0" w:line="240" w:lineRule="auto"/>
            </w:pPr>
            <w:r w:rsidRPr="004060CA">
              <w:t>Площадь земельного участка, вновь формируемого, для индивидуального жилищного строительства (включая площадь застройки) для сельских населенных пунктов  Кировского городского поселения</w:t>
            </w:r>
          </w:p>
          <w:p w:rsidR="00947927" w:rsidRPr="004060CA" w:rsidRDefault="00947927" w:rsidP="00947927">
            <w:pPr>
              <w:spacing w:after="0" w:line="240" w:lineRule="auto"/>
            </w:pPr>
            <w:r w:rsidRPr="004060CA">
              <w:t>- максимальный  размер</w:t>
            </w:r>
          </w:p>
          <w:p w:rsidR="00947927" w:rsidRPr="004060CA" w:rsidRDefault="00947927" w:rsidP="00947927">
            <w:pPr>
              <w:spacing w:after="0" w:line="240" w:lineRule="auto"/>
            </w:pPr>
          </w:p>
          <w:p w:rsidR="00947927" w:rsidRPr="004060CA" w:rsidRDefault="00947927" w:rsidP="00947927">
            <w:pPr>
              <w:spacing w:after="0" w:line="240" w:lineRule="auto"/>
            </w:pPr>
            <w:r w:rsidRPr="004060CA">
              <w:t>Площадь земельного участка, вновь формируемого, для ведения личного подсобного хозяйства (включая площадь застройки) для пгт Кировский</w:t>
            </w:r>
          </w:p>
          <w:p w:rsidR="00947927" w:rsidRPr="004060CA" w:rsidRDefault="00947927" w:rsidP="00947927">
            <w:pPr>
              <w:spacing w:after="0" w:line="240" w:lineRule="auto"/>
            </w:pPr>
            <w:r w:rsidRPr="004060CA">
              <w:t>-  максимальный размер</w:t>
            </w:r>
          </w:p>
          <w:p w:rsidR="00947927" w:rsidRPr="004060CA" w:rsidRDefault="00947927" w:rsidP="00947927">
            <w:pPr>
              <w:spacing w:after="0" w:line="240" w:lineRule="auto"/>
            </w:pPr>
            <w:r w:rsidRPr="004060CA">
              <w:t>-  минимальный размер (для вновь образуемых)</w:t>
            </w:r>
          </w:p>
          <w:p w:rsidR="00947927" w:rsidRPr="004060CA" w:rsidRDefault="00947927" w:rsidP="00947927">
            <w:pPr>
              <w:spacing w:after="0" w:line="240" w:lineRule="auto"/>
            </w:pPr>
            <w:r w:rsidRPr="004060CA">
              <w:t>-  минимальный размер (при уточнении границ ранее учтенных)</w:t>
            </w:r>
          </w:p>
          <w:p w:rsidR="00947927" w:rsidRPr="004060CA" w:rsidRDefault="00947927" w:rsidP="00947927">
            <w:pPr>
              <w:spacing w:after="0" w:line="240" w:lineRule="auto"/>
            </w:pPr>
          </w:p>
          <w:p w:rsidR="00947927" w:rsidRPr="004060CA" w:rsidRDefault="00947927" w:rsidP="00947927">
            <w:pPr>
              <w:spacing w:after="0" w:line="240" w:lineRule="auto"/>
            </w:pPr>
            <w:r w:rsidRPr="004060CA">
              <w:t>Площадь земельного участка, вновь формируемого, для ведения личного подсобного хозяйства(включая площадь застройки) для ) для сельских населенных пунктов  Кировского городского поселения</w:t>
            </w:r>
          </w:p>
          <w:p w:rsidR="00947927" w:rsidRPr="004060CA" w:rsidRDefault="00947927" w:rsidP="00947927">
            <w:pPr>
              <w:spacing w:after="0" w:line="240" w:lineRule="auto"/>
            </w:pPr>
            <w:r w:rsidRPr="004060CA">
              <w:t>-  максимальный размер</w:t>
            </w:r>
          </w:p>
          <w:p w:rsidR="00947927" w:rsidRPr="004060CA" w:rsidRDefault="00947927" w:rsidP="00947927">
            <w:pPr>
              <w:spacing w:after="0" w:line="240" w:lineRule="auto"/>
            </w:pPr>
          </w:p>
          <w:p w:rsidR="00947927" w:rsidRPr="004060CA" w:rsidRDefault="00947927" w:rsidP="00947927">
            <w:pPr>
              <w:spacing w:after="0" w:line="240" w:lineRule="auto"/>
            </w:pPr>
            <w:r w:rsidRPr="004060CA">
              <w:t>В отдельных случаях, с учетом фактического землепользования и зарегистрированных имущественных прав</w:t>
            </w:r>
          </w:p>
          <w:p w:rsidR="00947927" w:rsidRPr="004060CA" w:rsidRDefault="00947927" w:rsidP="00947927">
            <w:pPr>
              <w:spacing w:after="0" w:line="240" w:lineRule="auto"/>
            </w:pPr>
          </w:p>
          <w:p w:rsidR="00947927" w:rsidRPr="004060CA" w:rsidRDefault="00947927" w:rsidP="00947927">
            <w:pPr>
              <w:spacing w:after="0" w:line="240" w:lineRule="auto"/>
            </w:pPr>
            <w:r w:rsidRPr="004060CA">
              <w:t>Предельные размеры  земельных участков, предоставляемых гражданам, имеющим трех и более детей в собственность бесплатно для целей индивидуального жилищного строительства в соответствии с Законом Приморского края от 08.11.2011г. №837-КЗ из земель , находящихся в муниципальной собственности, и земель. Государственная  собственность на которые не разграничен</w:t>
            </w:r>
          </w:p>
          <w:p w:rsidR="00947927" w:rsidRPr="004060CA" w:rsidRDefault="00947927" w:rsidP="00947927">
            <w:pPr>
              <w:spacing w:after="0" w:line="240" w:lineRule="auto"/>
            </w:pPr>
            <w:r w:rsidRPr="004060CA">
              <w:t>-минимальный размер</w:t>
            </w:r>
          </w:p>
          <w:p w:rsidR="00947927" w:rsidRPr="004060CA" w:rsidRDefault="00947927" w:rsidP="00947927">
            <w:pPr>
              <w:spacing w:after="0" w:line="240" w:lineRule="auto"/>
            </w:pPr>
            <w:r w:rsidRPr="004060CA">
              <w:t>-максимальный размер</w:t>
            </w:r>
          </w:p>
          <w:p w:rsidR="00947927" w:rsidRPr="004060CA" w:rsidRDefault="00947927" w:rsidP="00947927">
            <w:pPr>
              <w:spacing w:after="0" w:line="240" w:lineRule="auto"/>
            </w:pPr>
          </w:p>
          <w:p w:rsidR="00947927" w:rsidRPr="004060CA" w:rsidRDefault="00947927" w:rsidP="00947927">
            <w:pPr>
              <w:spacing w:after="0" w:line="240" w:lineRule="auto"/>
            </w:pPr>
          </w:p>
          <w:p w:rsidR="00947927" w:rsidRPr="004060CA" w:rsidRDefault="00947927" w:rsidP="00947927">
            <w:pPr>
              <w:spacing w:after="0" w:line="240" w:lineRule="auto"/>
            </w:pPr>
          </w:p>
          <w:p w:rsidR="00947927" w:rsidRPr="004060CA" w:rsidRDefault="00947927" w:rsidP="00947927">
            <w:pPr>
              <w:spacing w:after="0" w:line="240" w:lineRule="auto"/>
            </w:pPr>
            <w:r w:rsidRPr="004060CA">
              <w:t>Площадь земельных участков (минимальные и максимальные) предоставляемых в собственность   и  в  аренду для пгт. Кировский</w:t>
            </w:r>
          </w:p>
          <w:p w:rsidR="00947927" w:rsidRPr="004060CA" w:rsidRDefault="00947927" w:rsidP="00947927">
            <w:pPr>
              <w:spacing w:after="0" w:line="240" w:lineRule="auto"/>
            </w:pPr>
          </w:p>
          <w:p w:rsidR="00947927" w:rsidRPr="004060CA" w:rsidRDefault="00947927" w:rsidP="00947927">
            <w:pPr>
              <w:spacing w:after="0" w:line="240" w:lineRule="auto"/>
            </w:pPr>
            <w:r w:rsidRPr="004060CA">
              <w:t>для ведения  садоводства</w:t>
            </w:r>
          </w:p>
          <w:p w:rsidR="00947927" w:rsidRPr="004060CA" w:rsidRDefault="00947927" w:rsidP="00947927">
            <w:pPr>
              <w:spacing w:after="0" w:line="240" w:lineRule="auto"/>
            </w:pPr>
            <w:r w:rsidRPr="004060CA">
              <w:t xml:space="preserve"> </w:t>
            </w:r>
          </w:p>
          <w:p w:rsidR="00947927" w:rsidRPr="004060CA" w:rsidRDefault="00947927" w:rsidP="00947927">
            <w:pPr>
              <w:spacing w:after="0" w:line="240" w:lineRule="auto"/>
            </w:pPr>
            <w:r w:rsidRPr="004060CA">
              <w:t xml:space="preserve">для ведения огородничества                                                                                          </w:t>
            </w:r>
          </w:p>
          <w:p w:rsidR="00947927" w:rsidRPr="004060CA" w:rsidRDefault="00947927" w:rsidP="00947927">
            <w:pPr>
              <w:spacing w:after="0" w:line="240" w:lineRule="auto"/>
            </w:pPr>
          </w:p>
        </w:tc>
        <w:tc>
          <w:tcPr>
            <w:tcW w:w="618" w:type="dxa"/>
            <w:tcBorders>
              <w:top w:val="single" w:sz="4" w:space="0" w:color="auto"/>
              <w:left w:val="single" w:sz="4" w:space="0" w:color="auto"/>
              <w:bottom w:val="single" w:sz="4" w:space="0" w:color="auto"/>
              <w:right w:val="single" w:sz="4" w:space="0" w:color="auto"/>
            </w:tcBorders>
          </w:tcPr>
          <w:p w:rsidR="00947927" w:rsidRDefault="00947927" w:rsidP="00947927">
            <w:pPr>
              <w:spacing w:after="0" w:line="240" w:lineRule="auto"/>
              <w:jc w:val="center"/>
              <w:rPr>
                <w:iCs/>
              </w:rPr>
            </w:pPr>
          </w:p>
          <w:p w:rsidR="00947927" w:rsidRDefault="00947927" w:rsidP="00947927">
            <w:pPr>
              <w:spacing w:after="0" w:line="240" w:lineRule="auto"/>
              <w:jc w:val="center"/>
              <w:rPr>
                <w:iCs/>
              </w:rPr>
            </w:pPr>
          </w:p>
          <w:p w:rsidR="00947927" w:rsidRDefault="00947927" w:rsidP="00947927">
            <w:pPr>
              <w:spacing w:after="0" w:line="240" w:lineRule="auto"/>
              <w:jc w:val="center"/>
              <w:rPr>
                <w:iCs/>
              </w:rPr>
            </w:pPr>
          </w:p>
          <w:p w:rsidR="00947927" w:rsidRPr="00AD1A1C" w:rsidRDefault="00947927" w:rsidP="00947927">
            <w:pPr>
              <w:spacing w:after="0" w:line="240" w:lineRule="auto"/>
              <w:jc w:val="center"/>
              <w:rPr>
                <w:iCs/>
              </w:rPr>
            </w:pPr>
            <w:r w:rsidRPr="00AD1A1C">
              <w:rPr>
                <w:iCs/>
              </w:rPr>
              <w:t>м</w:t>
            </w:r>
            <w:r w:rsidRPr="00AD1A1C">
              <w:rPr>
                <w:iCs/>
                <w:vertAlign w:val="superscript"/>
              </w:rPr>
              <w:t>2</w:t>
            </w:r>
            <w:r w:rsidRPr="00AD1A1C">
              <w:rPr>
                <w:iCs/>
              </w:rPr>
              <w:t xml:space="preserve"> </w:t>
            </w:r>
          </w:p>
          <w:p w:rsidR="00947927" w:rsidRPr="00AD1A1C" w:rsidRDefault="00947927" w:rsidP="00947927">
            <w:pPr>
              <w:spacing w:after="0" w:line="240" w:lineRule="auto"/>
              <w:jc w:val="center"/>
              <w:rPr>
                <w:iCs/>
              </w:rPr>
            </w:pPr>
            <w:r w:rsidRPr="00AD1A1C">
              <w:rPr>
                <w:iCs/>
              </w:rPr>
              <w:t>м</w:t>
            </w:r>
            <w:r w:rsidRPr="00AD1A1C">
              <w:rPr>
                <w:iCs/>
                <w:vertAlign w:val="superscript"/>
              </w:rPr>
              <w:t>2</w:t>
            </w:r>
            <w:r w:rsidRPr="00AD1A1C">
              <w:rPr>
                <w:iCs/>
              </w:rPr>
              <w:t xml:space="preserve"> </w:t>
            </w:r>
          </w:p>
          <w:p w:rsidR="00947927" w:rsidRPr="00AD1A1C" w:rsidRDefault="00947927" w:rsidP="00947927">
            <w:pPr>
              <w:spacing w:after="0" w:line="240" w:lineRule="auto"/>
              <w:jc w:val="center"/>
              <w:rPr>
                <w:iCs/>
              </w:rPr>
            </w:pPr>
          </w:p>
          <w:p w:rsidR="00947927" w:rsidRPr="00AD1A1C" w:rsidRDefault="00947927" w:rsidP="00947927">
            <w:pPr>
              <w:spacing w:after="0" w:line="240" w:lineRule="auto"/>
              <w:jc w:val="center"/>
              <w:rPr>
                <w:iCs/>
              </w:rPr>
            </w:pPr>
          </w:p>
          <w:p w:rsidR="00947927" w:rsidRPr="00AD1A1C" w:rsidRDefault="00947927" w:rsidP="00947927">
            <w:pPr>
              <w:spacing w:after="0" w:line="240" w:lineRule="auto"/>
              <w:jc w:val="center"/>
              <w:rPr>
                <w:iCs/>
              </w:rPr>
            </w:pPr>
          </w:p>
          <w:p w:rsidR="00947927" w:rsidRDefault="00947927" w:rsidP="00947927">
            <w:pPr>
              <w:spacing w:after="0" w:line="240" w:lineRule="auto"/>
              <w:jc w:val="center"/>
              <w:rPr>
                <w:iCs/>
              </w:rPr>
            </w:pPr>
          </w:p>
          <w:p w:rsidR="00947927" w:rsidRDefault="00947927" w:rsidP="00947927">
            <w:pPr>
              <w:spacing w:after="0" w:line="240" w:lineRule="auto"/>
              <w:jc w:val="center"/>
              <w:rPr>
                <w:iCs/>
                <w:vertAlign w:val="superscript"/>
              </w:rPr>
            </w:pPr>
            <w:r w:rsidRPr="00AD1A1C">
              <w:rPr>
                <w:iCs/>
              </w:rPr>
              <w:t>м</w:t>
            </w:r>
            <w:r w:rsidRPr="00AD1A1C">
              <w:rPr>
                <w:iCs/>
                <w:vertAlign w:val="superscript"/>
              </w:rPr>
              <w:t>2</w:t>
            </w:r>
          </w:p>
          <w:p w:rsidR="00947927" w:rsidRDefault="00947927" w:rsidP="00947927">
            <w:pPr>
              <w:spacing w:after="0" w:line="240" w:lineRule="auto"/>
              <w:jc w:val="center"/>
              <w:rPr>
                <w:iCs/>
                <w:vertAlign w:val="superscript"/>
              </w:rPr>
            </w:pPr>
          </w:p>
          <w:p w:rsidR="00947927" w:rsidRDefault="00947927" w:rsidP="00947927">
            <w:pPr>
              <w:spacing w:after="0" w:line="240" w:lineRule="auto"/>
              <w:jc w:val="center"/>
              <w:rPr>
                <w:iCs/>
                <w:vertAlign w:val="superscript"/>
              </w:rPr>
            </w:pPr>
          </w:p>
          <w:p w:rsidR="00947927" w:rsidRDefault="00947927" w:rsidP="00947927">
            <w:pPr>
              <w:spacing w:after="0" w:line="240" w:lineRule="auto"/>
              <w:rPr>
                <w:iCs/>
              </w:rPr>
            </w:pPr>
          </w:p>
          <w:p w:rsidR="00947927" w:rsidRDefault="00947927" w:rsidP="00947927">
            <w:pPr>
              <w:spacing w:after="0" w:line="240" w:lineRule="auto"/>
              <w:jc w:val="center"/>
              <w:rPr>
                <w:iCs/>
                <w:vertAlign w:val="superscript"/>
              </w:rPr>
            </w:pPr>
            <w:r w:rsidRPr="00AD1A1C">
              <w:rPr>
                <w:iCs/>
              </w:rPr>
              <w:t>м</w:t>
            </w:r>
            <w:r w:rsidRPr="00AD1A1C">
              <w:rPr>
                <w:iCs/>
                <w:vertAlign w:val="superscript"/>
              </w:rPr>
              <w:t>2</w:t>
            </w:r>
          </w:p>
          <w:p w:rsidR="00947927" w:rsidRDefault="00947927" w:rsidP="00947927">
            <w:pPr>
              <w:spacing w:after="0" w:line="240" w:lineRule="auto"/>
              <w:jc w:val="center"/>
              <w:rPr>
                <w:iCs/>
                <w:vertAlign w:val="superscript"/>
              </w:rPr>
            </w:pPr>
            <w:r w:rsidRPr="00AD1A1C">
              <w:rPr>
                <w:iCs/>
              </w:rPr>
              <w:t>м</w:t>
            </w:r>
            <w:r w:rsidRPr="00AD1A1C">
              <w:rPr>
                <w:iCs/>
                <w:vertAlign w:val="superscript"/>
              </w:rPr>
              <w:t>2</w:t>
            </w:r>
          </w:p>
          <w:p w:rsidR="00947927" w:rsidRDefault="00947927" w:rsidP="00947927">
            <w:pPr>
              <w:spacing w:after="0" w:line="240" w:lineRule="auto"/>
              <w:jc w:val="center"/>
              <w:rPr>
                <w:iCs/>
                <w:vertAlign w:val="superscript"/>
              </w:rPr>
            </w:pPr>
            <w:r w:rsidRPr="00AD1A1C">
              <w:rPr>
                <w:iCs/>
              </w:rPr>
              <w:t>м</w:t>
            </w:r>
            <w:r w:rsidRPr="00AD1A1C">
              <w:rPr>
                <w:iCs/>
                <w:vertAlign w:val="superscript"/>
              </w:rPr>
              <w:t>2</w:t>
            </w:r>
          </w:p>
          <w:p w:rsidR="00947927" w:rsidRDefault="00947927" w:rsidP="00947927">
            <w:pPr>
              <w:spacing w:after="0" w:line="240" w:lineRule="auto"/>
              <w:jc w:val="center"/>
              <w:rPr>
                <w:iCs/>
                <w:vertAlign w:val="superscript"/>
              </w:rPr>
            </w:pPr>
          </w:p>
          <w:p w:rsidR="00947927" w:rsidRDefault="00947927" w:rsidP="00947927">
            <w:pPr>
              <w:spacing w:after="0" w:line="240" w:lineRule="auto"/>
              <w:jc w:val="center"/>
              <w:rPr>
                <w:iCs/>
                <w:vertAlign w:val="superscript"/>
              </w:rPr>
            </w:pPr>
          </w:p>
          <w:p w:rsidR="00947927" w:rsidRDefault="00947927" w:rsidP="00947927">
            <w:pPr>
              <w:spacing w:after="0" w:line="240" w:lineRule="auto"/>
              <w:rPr>
                <w:iCs/>
                <w:sz w:val="28"/>
                <w:vertAlign w:val="superscript"/>
              </w:rPr>
            </w:pPr>
          </w:p>
          <w:p w:rsidR="00947927" w:rsidRDefault="00947927" w:rsidP="00947927">
            <w:pPr>
              <w:spacing w:after="0" w:line="240" w:lineRule="auto"/>
              <w:rPr>
                <w:iCs/>
                <w:sz w:val="28"/>
                <w:vertAlign w:val="superscript"/>
              </w:rPr>
            </w:pPr>
            <w:r>
              <w:rPr>
                <w:iCs/>
                <w:sz w:val="28"/>
                <w:vertAlign w:val="superscript"/>
              </w:rPr>
              <w:t xml:space="preserve"> м2</w:t>
            </w:r>
          </w:p>
          <w:p w:rsidR="00947927" w:rsidRDefault="00947927" w:rsidP="00947927">
            <w:pPr>
              <w:spacing w:after="0" w:line="240" w:lineRule="auto"/>
              <w:jc w:val="center"/>
              <w:rPr>
                <w:iCs/>
                <w:sz w:val="28"/>
                <w:vertAlign w:val="superscript"/>
              </w:rPr>
            </w:pPr>
          </w:p>
          <w:p w:rsidR="00947927" w:rsidRDefault="00947927" w:rsidP="00947927">
            <w:pPr>
              <w:spacing w:after="0" w:line="240" w:lineRule="auto"/>
              <w:rPr>
                <w:iCs/>
                <w:sz w:val="28"/>
                <w:vertAlign w:val="superscript"/>
              </w:rPr>
            </w:pPr>
          </w:p>
          <w:p w:rsidR="00947927" w:rsidRDefault="00947927" w:rsidP="00947927">
            <w:pPr>
              <w:spacing w:after="0" w:line="240" w:lineRule="auto"/>
              <w:rPr>
                <w:iCs/>
                <w:sz w:val="28"/>
                <w:vertAlign w:val="superscript"/>
              </w:rPr>
            </w:pPr>
            <w:r>
              <w:rPr>
                <w:iCs/>
                <w:sz w:val="28"/>
                <w:vertAlign w:val="superscript"/>
              </w:rPr>
              <w:t>м2</w:t>
            </w:r>
          </w:p>
          <w:p w:rsidR="00947927" w:rsidRDefault="00947927" w:rsidP="00947927">
            <w:pPr>
              <w:spacing w:after="0" w:line="240" w:lineRule="auto"/>
              <w:jc w:val="center"/>
              <w:rPr>
                <w:iCs/>
                <w:sz w:val="28"/>
                <w:vertAlign w:val="superscript"/>
              </w:rPr>
            </w:pPr>
          </w:p>
          <w:p w:rsidR="00947927" w:rsidRDefault="00947927" w:rsidP="00947927">
            <w:pPr>
              <w:spacing w:after="0" w:line="240" w:lineRule="auto"/>
              <w:jc w:val="center"/>
              <w:rPr>
                <w:iCs/>
                <w:sz w:val="28"/>
                <w:vertAlign w:val="superscript"/>
              </w:rPr>
            </w:pPr>
          </w:p>
          <w:p w:rsidR="00947927" w:rsidRDefault="00947927" w:rsidP="00947927">
            <w:pPr>
              <w:spacing w:after="0" w:line="240" w:lineRule="auto"/>
              <w:jc w:val="center"/>
              <w:rPr>
                <w:iCs/>
                <w:sz w:val="28"/>
                <w:vertAlign w:val="superscript"/>
              </w:rPr>
            </w:pPr>
          </w:p>
          <w:p w:rsidR="00947927" w:rsidRDefault="00947927" w:rsidP="00947927">
            <w:pPr>
              <w:spacing w:after="0" w:line="240" w:lineRule="auto"/>
              <w:jc w:val="center"/>
              <w:rPr>
                <w:iCs/>
                <w:sz w:val="28"/>
                <w:vertAlign w:val="superscript"/>
              </w:rPr>
            </w:pPr>
          </w:p>
          <w:p w:rsidR="00947927" w:rsidRDefault="00947927" w:rsidP="00947927">
            <w:pPr>
              <w:spacing w:after="0" w:line="240" w:lineRule="auto"/>
              <w:jc w:val="center"/>
              <w:rPr>
                <w:iCs/>
                <w:sz w:val="28"/>
                <w:vertAlign w:val="superscript"/>
              </w:rPr>
            </w:pPr>
          </w:p>
          <w:p w:rsidR="00947927" w:rsidRDefault="00947927" w:rsidP="00947927">
            <w:pPr>
              <w:spacing w:after="0" w:line="240" w:lineRule="auto"/>
              <w:rPr>
                <w:iCs/>
                <w:sz w:val="28"/>
                <w:vertAlign w:val="superscript"/>
              </w:rPr>
            </w:pPr>
            <w:r>
              <w:rPr>
                <w:iCs/>
                <w:sz w:val="28"/>
                <w:vertAlign w:val="superscript"/>
              </w:rPr>
              <w:t>м2</w:t>
            </w:r>
          </w:p>
          <w:p w:rsidR="00947927" w:rsidRDefault="00947927" w:rsidP="00947927">
            <w:pPr>
              <w:spacing w:after="0" w:line="240" w:lineRule="auto"/>
              <w:rPr>
                <w:iCs/>
                <w:sz w:val="28"/>
                <w:vertAlign w:val="superscript"/>
              </w:rPr>
            </w:pPr>
            <w:r>
              <w:rPr>
                <w:iCs/>
                <w:sz w:val="28"/>
                <w:vertAlign w:val="superscript"/>
              </w:rPr>
              <w:lastRenderedPageBreak/>
              <w:t>м2</w:t>
            </w:r>
          </w:p>
          <w:p w:rsidR="00947927" w:rsidRDefault="00947927" w:rsidP="00947927">
            <w:pPr>
              <w:spacing w:after="0" w:line="240" w:lineRule="auto"/>
              <w:rPr>
                <w:iCs/>
                <w:sz w:val="28"/>
                <w:vertAlign w:val="superscript"/>
              </w:rPr>
            </w:pPr>
          </w:p>
          <w:p w:rsidR="00947927" w:rsidRDefault="00947927" w:rsidP="00947927">
            <w:pPr>
              <w:spacing w:after="0" w:line="240" w:lineRule="auto"/>
              <w:rPr>
                <w:iCs/>
                <w:sz w:val="28"/>
                <w:vertAlign w:val="superscript"/>
              </w:rPr>
            </w:pPr>
          </w:p>
          <w:p w:rsidR="00947927" w:rsidRDefault="00947927" w:rsidP="00947927">
            <w:pPr>
              <w:spacing w:after="0" w:line="240" w:lineRule="auto"/>
              <w:rPr>
                <w:iCs/>
                <w:sz w:val="28"/>
                <w:vertAlign w:val="superscript"/>
              </w:rPr>
            </w:pPr>
          </w:p>
          <w:p w:rsidR="00947927" w:rsidRDefault="00947927" w:rsidP="00947927">
            <w:pPr>
              <w:spacing w:after="0" w:line="240" w:lineRule="auto"/>
              <w:rPr>
                <w:iCs/>
              </w:rPr>
            </w:pPr>
          </w:p>
          <w:p w:rsidR="00947927" w:rsidRDefault="00947927" w:rsidP="00947927">
            <w:pPr>
              <w:spacing w:after="0" w:line="240" w:lineRule="auto"/>
              <w:rPr>
                <w:iCs/>
              </w:rPr>
            </w:pPr>
            <w:r>
              <w:rPr>
                <w:iCs/>
              </w:rPr>
              <w:t>га</w:t>
            </w:r>
          </w:p>
          <w:p w:rsidR="00947927" w:rsidRDefault="00947927" w:rsidP="00947927">
            <w:pPr>
              <w:spacing w:after="0" w:line="240" w:lineRule="auto"/>
              <w:rPr>
                <w:iCs/>
              </w:rPr>
            </w:pPr>
          </w:p>
          <w:p w:rsidR="00947927" w:rsidRDefault="00947927" w:rsidP="00947927">
            <w:pPr>
              <w:spacing w:after="0" w:line="240" w:lineRule="auto"/>
              <w:rPr>
                <w:iCs/>
              </w:rPr>
            </w:pPr>
          </w:p>
          <w:p w:rsidR="00947927" w:rsidRDefault="00947927" w:rsidP="00947927">
            <w:pPr>
              <w:spacing w:after="0" w:line="240" w:lineRule="auto"/>
              <w:rPr>
                <w:iCs/>
              </w:rPr>
            </w:pPr>
            <w:r>
              <w:rPr>
                <w:iCs/>
              </w:rPr>
              <w:t>га</w:t>
            </w:r>
          </w:p>
          <w:p w:rsidR="00947927" w:rsidRPr="00AD1A1C" w:rsidRDefault="00947927" w:rsidP="00947927">
            <w:pPr>
              <w:spacing w:after="0" w:line="240" w:lineRule="auto"/>
              <w:rPr>
                <w:iCs/>
              </w:rPr>
            </w:pPr>
          </w:p>
        </w:tc>
        <w:tc>
          <w:tcPr>
            <w:tcW w:w="991" w:type="dxa"/>
            <w:tcBorders>
              <w:top w:val="single" w:sz="4" w:space="0" w:color="auto"/>
              <w:left w:val="single" w:sz="4" w:space="0" w:color="auto"/>
              <w:bottom w:val="single" w:sz="4" w:space="0" w:color="auto"/>
              <w:right w:val="single" w:sz="4" w:space="0" w:color="auto"/>
            </w:tcBorders>
          </w:tcPr>
          <w:p w:rsidR="00947927" w:rsidRDefault="00947927" w:rsidP="00947927">
            <w:pPr>
              <w:spacing w:after="0" w:line="240" w:lineRule="auto"/>
            </w:pPr>
          </w:p>
          <w:p w:rsidR="00947927" w:rsidRDefault="00947927" w:rsidP="00947927">
            <w:pPr>
              <w:spacing w:after="0" w:line="240" w:lineRule="auto"/>
            </w:pPr>
            <w:r>
              <w:t xml:space="preserve">   </w:t>
            </w:r>
          </w:p>
          <w:p w:rsidR="00947927" w:rsidRDefault="00947927" w:rsidP="00947927">
            <w:pPr>
              <w:spacing w:after="0" w:line="240" w:lineRule="auto"/>
            </w:pPr>
            <w:r>
              <w:t xml:space="preserve">  </w:t>
            </w:r>
          </w:p>
          <w:p w:rsidR="00947927" w:rsidRPr="00AD1A1C" w:rsidRDefault="00947927" w:rsidP="00947927">
            <w:pPr>
              <w:spacing w:after="0" w:line="240" w:lineRule="auto"/>
            </w:pPr>
            <w:r>
              <w:t>2500</w:t>
            </w:r>
          </w:p>
          <w:p w:rsidR="00947927" w:rsidRDefault="00947927" w:rsidP="00947927">
            <w:pPr>
              <w:spacing w:after="0" w:line="240" w:lineRule="auto"/>
            </w:pPr>
            <w:r>
              <w:t xml:space="preserve">  600</w:t>
            </w:r>
          </w:p>
          <w:p w:rsidR="00947927" w:rsidRDefault="00947927" w:rsidP="00947927">
            <w:pPr>
              <w:spacing w:after="0" w:line="240" w:lineRule="auto"/>
              <w:jc w:val="center"/>
            </w:pPr>
          </w:p>
          <w:p w:rsidR="00947927" w:rsidRDefault="00947927" w:rsidP="00947927">
            <w:pPr>
              <w:spacing w:after="0" w:line="240" w:lineRule="auto"/>
              <w:jc w:val="center"/>
            </w:pPr>
          </w:p>
          <w:p w:rsidR="00947927" w:rsidRDefault="00947927" w:rsidP="00947927">
            <w:pPr>
              <w:spacing w:after="0" w:line="240" w:lineRule="auto"/>
              <w:jc w:val="center"/>
            </w:pPr>
          </w:p>
          <w:p w:rsidR="00947927" w:rsidRDefault="00947927" w:rsidP="00947927">
            <w:pPr>
              <w:spacing w:after="0" w:line="240" w:lineRule="auto"/>
              <w:jc w:val="center"/>
            </w:pPr>
          </w:p>
          <w:p w:rsidR="00947927" w:rsidRDefault="00947927" w:rsidP="00947927">
            <w:pPr>
              <w:spacing w:after="0" w:line="240" w:lineRule="auto"/>
              <w:jc w:val="center"/>
            </w:pPr>
            <w:r>
              <w:t>5000</w:t>
            </w:r>
          </w:p>
          <w:p w:rsidR="00947927" w:rsidRDefault="00947927" w:rsidP="00947927">
            <w:pPr>
              <w:spacing w:after="0" w:line="240" w:lineRule="auto"/>
              <w:jc w:val="center"/>
            </w:pPr>
          </w:p>
          <w:p w:rsidR="00947927" w:rsidRDefault="00947927" w:rsidP="00947927">
            <w:pPr>
              <w:spacing w:after="0" w:line="240" w:lineRule="auto"/>
              <w:jc w:val="center"/>
            </w:pPr>
          </w:p>
          <w:p w:rsidR="00947927" w:rsidRDefault="00947927" w:rsidP="00947927">
            <w:pPr>
              <w:spacing w:after="0" w:line="240" w:lineRule="auto"/>
            </w:pPr>
            <w:r>
              <w:t xml:space="preserve">   </w:t>
            </w:r>
          </w:p>
          <w:p w:rsidR="00947927" w:rsidRDefault="00947927" w:rsidP="00947927">
            <w:pPr>
              <w:spacing w:after="0" w:line="240" w:lineRule="auto"/>
            </w:pPr>
            <w:r>
              <w:t xml:space="preserve">  2500</w:t>
            </w:r>
          </w:p>
          <w:p w:rsidR="00947927" w:rsidRDefault="00947927" w:rsidP="00947927">
            <w:pPr>
              <w:spacing w:after="0" w:line="240" w:lineRule="auto"/>
              <w:jc w:val="center"/>
            </w:pPr>
            <w:r>
              <w:t>100</w:t>
            </w:r>
          </w:p>
          <w:p w:rsidR="00947927" w:rsidRDefault="00947927" w:rsidP="00947927">
            <w:pPr>
              <w:spacing w:after="0" w:line="240" w:lineRule="auto"/>
              <w:jc w:val="center"/>
            </w:pPr>
            <w:r>
              <w:t>600</w:t>
            </w:r>
          </w:p>
          <w:p w:rsidR="00947927" w:rsidRDefault="00947927" w:rsidP="00947927">
            <w:pPr>
              <w:spacing w:after="0" w:line="240" w:lineRule="auto"/>
              <w:jc w:val="center"/>
            </w:pPr>
          </w:p>
          <w:p w:rsidR="00947927" w:rsidRDefault="00947927" w:rsidP="00947927">
            <w:pPr>
              <w:spacing w:after="0" w:line="240" w:lineRule="auto"/>
              <w:jc w:val="center"/>
            </w:pPr>
          </w:p>
          <w:p w:rsidR="00947927" w:rsidRDefault="00947927" w:rsidP="00947927">
            <w:pPr>
              <w:spacing w:after="0" w:line="240" w:lineRule="auto"/>
            </w:pPr>
            <w:r>
              <w:t xml:space="preserve">  </w:t>
            </w:r>
          </w:p>
          <w:p w:rsidR="00947927" w:rsidRDefault="00947927" w:rsidP="00947927">
            <w:pPr>
              <w:spacing w:after="0" w:line="240" w:lineRule="auto"/>
            </w:pPr>
            <w:r>
              <w:t xml:space="preserve">  </w:t>
            </w:r>
          </w:p>
          <w:p w:rsidR="00947927" w:rsidRDefault="00947927" w:rsidP="00947927">
            <w:pPr>
              <w:spacing w:after="0" w:line="240" w:lineRule="auto"/>
            </w:pPr>
            <w:r>
              <w:t xml:space="preserve"> 5000</w:t>
            </w:r>
          </w:p>
          <w:p w:rsidR="00947927" w:rsidRDefault="00947927" w:rsidP="00947927">
            <w:pPr>
              <w:spacing w:after="0" w:line="240" w:lineRule="auto"/>
              <w:jc w:val="center"/>
            </w:pPr>
          </w:p>
          <w:p w:rsidR="00947927" w:rsidRDefault="00947927" w:rsidP="00947927">
            <w:pPr>
              <w:spacing w:after="0" w:line="240" w:lineRule="auto"/>
              <w:jc w:val="center"/>
            </w:pPr>
          </w:p>
          <w:p w:rsidR="00947927" w:rsidRPr="009728AC" w:rsidRDefault="00947927" w:rsidP="00947927">
            <w:pPr>
              <w:spacing w:after="0" w:line="240" w:lineRule="auto"/>
              <w:rPr>
                <w:sz w:val="18"/>
                <w:szCs w:val="18"/>
              </w:rPr>
            </w:pPr>
            <w:r w:rsidRPr="009728AC">
              <w:rPr>
                <w:sz w:val="18"/>
                <w:szCs w:val="18"/>
              </w:rPr>
              <w:t>По факту</w:t>
            </w:r>
          </w:p>
          <w:p w:rsidR="00947927" w:rsidRDefault="00947927" w:rsidP="00947927">
            <w:pPr>
              <w:spacing w:after="0" w:line="240" w:lineRule="auto"/>
              <w:jc w:val="center"/>
            </w:pPr>
          </w:p>
          <w:p w:rsidR="00947927" w:rsidRDefault="00947927" w:rsidP="00947927">
            <w:pPr>
              <w:spacing w:after="0" w:line="240" w:lineRule="auto"/>
              <w:jc w:val="center"/>
            </w:pPr>
          </w:p>
          <w:p w:rsidR="00947927" w:rsidRDefault="00947927" w:rsidP="00947927">
            <w:pPr>
              <w:spacing w:after="0" w:line="240" w:lineRule="auto"/>
              <w:jc w:val="center"/>
            </w:pPr>
          </w:p>
          <w:p w:rsidR="00947927" w:rsidRDefault="00947927" w:rsidP="00947927">
            <w:pPr>
              <w:spacing w:after="0" w:line="240" w:lineRule="auto"/>
              <w:jc w:val="center"/>
            </w:pPr>
          </w:p>
          <w:p w:rsidR="00947927" w:rsidRDefault="00947927" w:rsidP="00947927">
            <w:pPr>
              <w:spacing w:after="0" w:line="240" w:lineRule="auto"/>
              <w:jc w:val="center"/>
            </w:pPr>
          </w:p>
          <w:p w:rsidR="00947927" w:rsidRDefault="00947927" w:rsidP="00947927">
            <w:pPr>
              <w:spacing w:after="0" w:line="240" w:lineRule="auto"/>
              <w:jc w:val="center"/>
            </w:pPr>
          </w:p>
          <w:p w:rsidR="00947927" w:rsidRDefault="00947927" w:rsidP="00947927">
            <w:pPr>
              <w:spacing w:after="0" w:line="240" w:lineRule="auto"/>
            </w:pPr>
          </w:p>
          <w:p w:rsidR="00947927" w:rsidRDefault="00947927" w:rsidP="00947927">
            <w:pPr>
              <w:spacing w:after="0" w:line="240" w:lineRule="auto"/>
              <w:jc w:val="center"/>
            </w:pPr>
            <w:r>
              <w:t>700</w:t>
            </w:r>
          </w:p>
          <w:p w:rsidR="00947927" w:rsidRDefault="00947927" w:rsidP="00947927">
            <w:pPr>
              <w:spacing w:after="0" w:line="240" w:lineRule="auto"/>
              <w:jc w:val="center"/>
            </w:pPr>
            <w:r>
              <w:t>2000</w:t>
            </w:r>
          </w:p>
          <w:p w:rsidR="00947927" w:rsidRDefault="00947927" w:rsidP="00947927">
            <w:pPr>
              <w:spacing w:after="0" w:line="240" w:lineRule="auto"/>
              <w:jc w:val="center"/>
            </w:pPr>
          </w:p>
          <w:p w:rsidR="00947927" w:rsidRDefault="00947927" w:rsidP="00947927">
            <w:pPr>
              <w:spacing w:after="0" w:line="240" w:lineRule="auto"/>
              <w:jc w:val="center"/>
            </w:pPr>
          </w:p>
          <w:p w:rsidR="00947927" w:rsidRDefault="00947927" w:rsidP="00947927">
            <w:pPr>
              <w:spacing w:after="0" w:line="240" w:lineRule="auto"/>
              <w:jc w:val="center"/>
            </w:pPr>
          </w:p>
          <w:p w:rsidR="00947927" w:rsidRDefault="00947927" w:rsidP="00947927">
            <w:pPr>
              <w:spacing w:after="0" w:line="240" w:lineRule="auto"/>
            </w:pPr>
            <w:r>
              <w:t xml:space="preserve">    </w:t>
            </w:r>
          </w:p>
          <w:p w:rsidR="00947927" w:rsidRDefault="00947927" w:rsidP="00947927">
            <w:pPr>
              <w:spacing w:after="0" w:line="240" w:lineRule="auto"/>
            </w:pPr>
            <w:r>
              <w:t>от 0.02га до 0.15га</w:t>
            </w:r>
          </w:p>
          <w:p w:rsidR="00947927" w:rsidRPr="00AD1A1C" w:rsidRDefault="00947927" w:rsidP="00947927">
            <w:pPr>
              <w:spacing w:after="0" w:line="240" w:lineRule="auto"/>
            </w:pPr>
            <w:r>
              <w:t>от0.03га до 0.15га</w:t>
            </w:r>
          </w:p>
        </w:tc>
      </w:tr>
      <w:tr w:rsidR="00947927" w:rsidRPr="00AD1A1C" w:rsidTr="00947927">
        <w:trPr>
          <w:trHeight w:val="1198"/>
        </w:trPr>
        <w:tc>
          <w:tcPr>
            <w:tcW w:w="567" w:type="dxa"/>
            <w:vMerge w:val="restart"/>
            <w:tcBorders>
              <w:top w:val="single" w:sz="4" w:space="0" w:color="auto"/>
              <w:left w:val="single" w:sz="4" w:space="0" w:color="auto"/>
              <w:right w:val="single" w:sz="4" w:space="0" w:color="auto"/>
            </w:tcBorders>
          </w:tcPr>
          <w:p w:rsidR="00947927" w:rsidRDefault="00947927" w:rsidP="00947927">
            <w:pPr>
              <w:spacing w:after="0" w:line="240" w:lineRule="auto"/>
            </w:pPr>
          </w:p>
          <w:p w:rsidR="00947927" w:rsidRDefault="00947927" w:rsidP="00947927">
            <w:pPr>
              <w:spacing w:after="0" w:line="240" w:lineRule="auto"/>
            </w:pPr>
          </w:p>
          <w:p w:rsidR="00947927" w:rsidRDefault="00947927" w:rsidP="00947927">
            <w:pPr>
              <w:spacing w:after="0" w:line="240" w:lineRule="auto"/>
            </w:pPr>
          </w:p>
          <w:p w:rsidR="00947927" w:rsidRDefault="00947927" w:rsidP="00947927">
            <w:pPr>
              <w:spacing w:after="0" w:line="240" w:lineRule="auto"/>
            </w:pPr>
            <w:r>
              <w:t>16</w:t>
            </w:r>
          </w:p>
        </w:tc>
        <w:tc>
          <w:tcPr>
            <w:tcW w:w="7230" w:type="dxa"/>
            <w:tcBorders>
              <w:top w:val="single" w:sz="4" w:space="0" w:color="auto"/>
              <w:left w:val="single" w:sz="4" w:space="0" w:color="auto"/>
              <w:bottom w:val="single" w:sz="4" w:space="0" w:color="auto"/>
              <w:right w:val="single" w:sz="4" w:space="0" w:color="auto"/>
            </w:tcBorders>
          </w:tcPr>
          <w:p w:rsidR="00947927" w:rsidRDefault="00947927" w:rsidP="00947927">
            <w:pPr>
              <w:spacing w:after="0" w:line="240" w:lineRule="auto"/>
            </w:pPr>
          </w:p>
          <w:p w:rsidR="00947927" w:rsidRPr="00D84347" w:rsidRDefault="00947927" w:rsidP="00947927">
            <w:pPr>
              <w:spacing w:after="0" w:line="240" w:lineRule="auto"/>
            </w:pPr>
            <w:r w:rsidRPr="00D84347">
              <w:t xml:space="preserve">Площадь земельных участков (минимальные и максимальные) предоставляемых для </w:t>
            </w:r>
            <w:r>
              <w:t xml:space="preserve"> сел поселения</w:t>
            </w:r>
          </w:p>
        </w:tc>
        <w:tc>
          <w:tcPr>
            <w:tcW w:w="618" w:type="dxa"/>
            <w:vMerge w:val="restart"/>
            <w:tcBorders>
              <w:top w:val="single" w:sz="4" w:space="0" w:color="auto"/>
              <w:left w:val="single" w:sz="4" w:space="0" w:color="auto"/>
              <w:right w:val="single" w:sz="4" w:space="0" w:color="auto"/>
            </w:tcBorders>
          </w:tcPr>
          <w:p w:rsidR="00947927" w:rsidRDefault="00947927" w:rsidP="00947927">
            <w:pPr>
              <w:spacing w:after="0" w:line="240" w:lineRule="auto"/>
              <w:jc w:val="center"/>
              <w:rPr>
                <w:iCs/>
              </w:rPr>
            </w:pPr>
          </w:p>
          <w:p w:rsidR="00947927" w:rsidRPr="00AD1A1C" w:rsidRDefault="00947927" w:rsidP="00947927">
            <w:pPr>
              <w:spacing w:after="0" w:line="240" w:lineRule="auto"/>
              <w:jc w:val="center"/>
              <w:rPr>
                <w:iCs/>
              </w:rPr>
            </w:pPr>
          </w:p>
          <w:p w:rsidR="00947927" w:rsidRPr="00AD1A1C" w:rsidRDefault="00947927" w:rsidP="00947927">
            <w:pPr>
              <w:spacing w:after="0" w:line="240" w:lineRule="auto"/>
              <w:jc w:val="center"/>
              <w:rPr>
                <w:iCs/>
              </w:rPr>
            </w:pPr>
          </w:p>
          <w:p w:rsidR="00947927" w:rsidRPr="00AD1A1C" w:rsidRDefault="00947927" w:rsidP="00947927">
            <w:pPr>
              <w:spacing w:after="0" w:line="240" w:lineRule="auto"/>
              <w:jc w:val="center"/>
              <w:rPr>
                <w:iCs/>
              </w:rPr>
            </w:pPr>
          </w:p>
          <w:p w:rsidR="00947927" w:rsidRDefault="00947927" w:rsidP="00947927">
            <w:pPr>
              <w:tabs>
                <w:tab w:val="center" w:pos="201"/>
              </w:tabs>
              <w:spacing w:after="0" w:line="240" w:lineRule="auto"/>
              <w:rPr>
                <w:iCs/>
                <w:sz w:val="26"/>
                <w:szCs w:val="26"/>
                <w:vertAlign w:val="superscript"/>
              </w:rPr>
            </w:pPr>
          </w:p>
          <w:p w:rsidR="00947927" w:rsidRDefault="00947927" w:rsidP="00947927">
            <w:pPr>
              <w:tabs>
                <w:tab w:val="center" w:pos="201"/>
              </w:tabs>
              <w:spacing w:after="0" w:line="240" w:lineRule="auto"/>
              <w:rPr>
                <w:iCs/>
                <w:sz w:val="26"/>
                <w:szCs w:val="26"/>
                <w:vertAlign w:val="superscript"/>
              </w:rPr>
            </w:pPr>
          </w:p>
          <w:p w:rsidR="00947927" w:rsidRDefault="00947927" w:rsidP="00947927">
            <w:pPr>
              <w:spacing w:after="0" w:line="240" w:lineRule="auto"/>
              <w:jc w:val="center"/>
              <w:rPr>
                <w:iCs/>
              </w:rPr>
            </w:pPr>
          </w:p>
          <w:p w:rsidR="00947927" w:rsidRDefault="00947927" w:rsidP="00947927">
            <w:pPr>
              <w:spacing w:after="0" w:line="240" w:lineRule="auto"/>
              <w:rPr>
                <w:iCs/>
                <w:vertAlign w:val="superscript"/>
              </w:rPr>
            </w:pPr>
            <w:r>
              <w:rPr>
                <w:iCs/>
              </w:rPr>
              <w:t>га</w:t>
            </w:r>
          </w:p>
          <w:p w:rsidR="00947927" w:rsidRDefault="00947927" w:rsidP="00947927">
            <w:pPr>
              <w:spacing w:after="0" w:line="240" w:lineRule="auto"/>
              <w:rPr>
                <w:iCs/>
              </w:rPr>
            </w:pPr>
          </w:p>
          <w:p w:rsidR="00947927" w:rsidRDefault="00947927" w:rsidP="00947927">
            <w:pPr>
              <w:spacing w:after="0" w:line="240" w:lineRule="auto"/>
              <w:rPr>
                <w:iCs/>
              </w:rPr>
            </w:pPr>
          </w:p>
          <w:p w:rsidR="00947927" w:rsidRDefault="00947927" w:rsidP="00947927">
            <w:pPr>
              <w:spacing w:after="0" w:line="240" w:lineRule="auto"/>
              <w:rPr>
                <w:iCs/>
              </w:rPr>
            </w:pPr>
            <w:r>
              <w:rPr>
                <w:iCs/>
              </w:rPr>
              <w:t>га</w:t>
            </w:r>
          </w:p>
          <w:p w:rsidR="00947927" w:rsidRDefault="00947927" w:rsidP="00947927">
            <w:pPr>
              <w:spacing w:after="0" w:line="240" w:lineRule="auto"/>
              <w:rPr>
                <w:iCs/>
              </w:rPr>
            </w:pPr>
          </w:p>
          <w:p w:rsidR="00947927" w:rsidRPr="00AD1A1C" w:rsidRDefault="00947927" w:rsidP="00947927">
            <w:pPr>
              <w:spacing w:after="0" w:line="240" w:lineRule="auto"/>
              <w:rPr>
                <w:iCs/>
              </w:rPr>
            </w:pPr>
            <w:r>
              <w:rPr>
                <w:iCs/>
              </w:rPr>
              <w:t>га</w:t>
            </w:r>
          </w:p>
        </w:tc>
        <w:tc>
          <w:tcPr>
            <w:tcW w:w="991" w:type="dxa"/>
            <w:vMerge w:val="restart"/>
            <w:tcBorders>
              <w:top w:val="single" w:sz="4" w:space="0" w:color="auto"/>
              <w:left w:val="single" w:sz="4" w:space="0" w:color="auto"/>
              <w:right w:val="single" w:sz="4" w:space="0" w:color="auto"/>
            </w:tcBorders>
          </w:tcPr>
          <w:p w:rsidR="00947927" w:rsidRDefault="00947927" w:rsidP="00947927">
            <w:pPr>
              <w:spacing w:after="0" w:line="240" w:lineRule="auto"/>
            </w:pPr>
          </w:p>
          <w:p w:rsidR="00947927" w:rsidRDefault="00947927" w:rsidP="00947927">
            <w:pPr>
              <w:spacing w:after="0" w:line="240" w:lineRule="auto"/>
            </w:pPr>
            <w:r>
              <w:t xml:space="preserve">   </w:t>
            </w:r>
          </w:p>
          <w:p w:rsidR="00947927" w:rsidRDefault="00947927" w:rsidP="00947927">
            <w:pPr>
              <w:spacing w:after="0" w:line="240" w:lineRule="auto"/>
            </w:pPr>
            <w:r>
              <w:t xml:space="preserve">  </w:t>
            </w:r>
          </w:p>
          <w:p w:rsidR="00947927" w:rsidRDefault="00947927" w:rsidP="00947927">
            <w:pPr>
              <w:spacing w:after="0" w:line="240" w:lineRule="auto"/>
              <w:jc w:val="center"/>
            </w:pPr>
          </w:p>
          <w:p w:rsidR="00947927" w:rsidRDefault="00947927" w:rsidP="00947927">
            <w:pPr>
              <w:spacing w:after="0" w:line="240" w:lineRule="auto"/>
              <w:jc w:val="center"/>
            </w:pPr>
          </w:p>
          <w:p w:rsidR="00947927" w:rsidRDefault="00947927" w:rsidP="00947927">
            <w:pPr>
              <w:spacing w:after="0" w:line="240" w:lineRule="auto"/>
              <w:jc w:val="center"/>
            </w:pPr>
          </w:p>
          <w:p w:rsidR="00947927" w:rsidRDefault="00947927" w:rsidP="00947927">
            <w:pPr>
              <w:spacing w:after="0" w:line="240" w:lineRule="auto"/>
            </w:pPr>
            <w:r>
              <w:t>от 0.02га</w:t>
            </w:r>
          </w:p>
          <w:p w:rsidR="00947927" w:rsidRDefault="00947927" w:rsidP="00947927">
            <w:pPr>
              <w:spacing w:after="0" w:line="240" w:lineRule="auto"/>
            </w:pPr>
            <w:r>
              <w:t>до0.25</w:t>
            </w:r>
          </w:p>
          <w:p w:rsidR="00947927" w:rsidRDefault="00947927" w:rsidP="00947927">
            <w:pPr>
              <w:spacing w:after="0" w:line="240" w:lineRule="auto"/>
            </w:pPr>
            <w:r>
              <w:t>га</w:t>
            </w:r>
          </w:p>
          <w:p w:rsidR="00947927" w:rsidRDefault="00947927" w:rsidP="00947927">
            <w:pPr>
              <w:spacing w:after="0" w:line="240" w:lineRule="auto"/>
            </w:pPr>
            <w:r>
              <w:t>до 0.50га</w:t>
            </w:r>
          </w:p>
          <w:p w:rsidR="00947927" w:rsidRPr="00AD1A1C" w:rsidRDefault="00947927" w:rsidP="00947927">
            <w:pPr>
              <w:spacing w:after="0" w:line="240" w:lineRule="auto"/>
            </w:pPr>
            <w:r>
              <w:t xml:space="preserve"> до 0.1га </w:t>
            </w:r>
          </w:p>
        </w:tc>
      </w:tr>
      <w:tr w:rsidR="00947927" w:rsidRPr="00AD1A1C" w:rsidTr="00947927">
        <w:trPr>
          <w:trHeight w:val="1318"/>
        </w:trPr>
        <w:tc>
          <w:tcPr>
            <w:tcW w:w="567" w:type="dxa"/>
            <w:vMerge/>
            <w:tcBorders>
              <w:top w:val="single" w:sz="4" w:space="0" w:color="auto"/>
              <w:left w:val="single" w:sz="4" w:space="0" w:color="auto"/>
              <w:right w:val="single" w:sz="4" w:space="0" w:color="auto"/>
            </w:tcBorders>
          </w:tcPr>
          <w:p w:rsidR="00947927" w:rsidRDefault="00947927" w:rsidP="00947927">
            <w:pPr>
              <w:spacing w:after="0" w:line="240" w:lineRule="auto"/>
            </w:pPr>
          </w:p>
        </w:tc>
        <w:tc>
          <w:tcPr>
            <w:tcW w:w="7230" w:type="dxa"/>
            <w:tcBorders>
              <w:top w:val="single" w:sz="4" w:space="0" w:color="auto"/>
              <w:left w:val="single" w:sz="4" w:space="0" w:color="auto"/>
              <w:bottom w:val="single" w:sz="4" w:space="0" w:color="auto"/>
              <w:right w:val="single" w:sz="4" w:space="0" w:color="auto"/>
            </w:tcBorders>
          </w:tcPr>
          <w:p w:rsidR="00947927" w:rsidRPr="00D84347" w:rsidRDefault="00947927" w:rsidP="00947927">
            <w:pPr>
              <w:spacing w:after="0" w:line="240" w:lineRule="auto"/>
            </w:pPr>
          </w:p>
          <w:p w:rsidR="00947927" w:rsidRDefault="00947927" w:rsidP="00947927">
            <w:pPr>
              <w:spacing w:after="0" w:line="240" w:lineRule="auto"/>
            </w:pPr>
            <w:r w:rsidRPr="00D84347">
              <w:t>для ведения  садоводства</w:t>
            </w:r>
            <w:r>
              <w:t>:</w:t>
            </w:r>
          </w:p>
          <w:p w:rsidR="00947927" w:rsidRDefault="00947927" w:rsidP="00947927">
            <w:pPr>
              <w:spacing w:after="0" w:line="240" w:lineRule="auto"/>
            </w:pPr>
            <w:r>
              <w:t>- в собственность</w:t>
            </w:r>
          </w:p>
          <w:p w:rsidR="00947927" w:rsidRDefault="00947927" w:rsidP="00947927">
            <w:pPr>
              <w:spacing w:after="0" w:line="240" w:lineRule="auto"/>
            </w:pPr>
          </w:p>
          <w:p w:rsidR="00947927" w:rsidRDefault="00947927" w:rsidP="00947927">
            <w:pPr>
              <w:spacing w:after="0" w:line="240" w:lineRule="auto"/>
            </w:pPr>
          </w:p>
          <w:p w:rsidR="00947927" w:rsidRDefault="00947927" w:rsidP="00947927">
            <w:pPr>
              <w:spacing w:after="0" w:line="240" w:lineRule="auto"/>
            </w:pPr>
            <w:r>
              <w:t>-в аренду</w:t>
            </w:r>
          </w:p>
          <w:p w:rsidR="00947927" w:rsidRDefault="00947927" w:rsidP="00947927">
            <w:pPr>
              <w:spacing w:after="0" w:line="240" w:lineRule="auto"/>
            </w:pPr>
          </w:p>
          <w:p w:rsidR="00947927" w:rsidRPr="00D84347" w:rsidRDefault="00947927" w:rsidP="00947927">
            <w:pPr>
              <w:spacing w:after="0" w:line="240" w:lineRule="auto"/>
            </w:pPr>
            <w:r>
              <w:t>-в собственность  бесплатно</w:t>
            </w:r>
          </w:p>
          <w:p w:rsidR="00947927" w:rsidRPr="00D84347" w:rsidRDefault="00947927" w:rsidP="00947927">
            <w:pPr>
              <w:spacing w:after="0" w:line="240" w:lineRule="auto"/>
            </w:pPr>
            <w:r w:rsidRPr="00D84347">
              <w:t xml:space="preserve"> </w:t>
            </w:r>
          </w:p>
        </w:tc>
        <w:tc>
          <w:tcPr>
            <w:tcW w:w="618" w:type="dxa"/>
            <w:vMerge/>
            <w:tcBorders>
              <w:left w:val="single" w:sz="4" w:space="0" w:color="auto"/>
              <w:bottom w:val="single" w:sz="4" w:space="0" w:color="auto"/>
              <w:right w:val="single" w:sz="4" w:space="0" w:color="auto"/>
            </w:tcBorders>
          </w:tcPr>
          <w:p w:rsidR="00947927" w:rsidRDefault="00947927" w:rsidP="00947927">
            <w:pPr>
              <w:spacing w:after="0" w:line="240" w:lineRule="auto"/>
              <w:jc w:val="center"/>
              <w:rPr>
                <w:iCs/>
              </w:rPr>
            </w:pPr>
          </w:p>
        </w:tc>
        <w:tc>
          <w:tcPr>
            <w:tcW w:w="991" w:type="dxa"/>
            <w:vMerge/>
            <w:tcBorders>
              <w:left w:val="single" w:sz="4" w:space="0" w:color="auto"/>
              <w:bottom w:val="single" w:sz="4" w:space="0" w:color="auto"/>
              <w:right w:val="single" w:sz="4" w:space="0" w:color="auto"/>
            </w:tcBorders>
          </w:tcPr>
          <w:p w:rsidR="00947927" w:rsidRDefault="00947927" w:rsidP="00947927">
            <w:pPr>
              <w:spacing w:after="0" w:line="240" w:lineRule="auto"/>
            </w:pPr>
          </w:p>
        </w:tc>
      </w:tr>
      <w:tr w:rsidR="00947927" w:rsidRPr="00AD1A1C" w:rsidTr="00947927">
        <w:trPr>
          <w:trHeight w:val="1399"/>
        </w:trPr>
        <w:tc>
          <w:tcPr>
            <w:tcW w:w="567" w:type="dxa"/>
            <w:vMerge/>
            <w:tcBorders>
              <w:left w:val="single" w:sz="4" w:space="0" w:color="auto"/>
              <w:right w:val="single" w:sz="4" w:space="0" w:color="auto"/>
            </w:tcBorders>
          </w:tcPr>
          <w:p w:rsidR="00947927" w:rsidRDefault="00947927" w:rsidP="00947927">
            <w:pPr>
              <w:spacing w:after="0" w:line="240" w:lineRule="auto"/>
            </w:pPr>
          </w:p>
        </w:tc>
        <w:tc>
          <w:tcPr>
            <w:tcW w:w="7230" w:type="dxa"/>
            <w:tcBorders>
              <w:top w:val="single" w:sz="4" w:space="0" w:color="auto"/>
              <w:left w:val="single" w:sz="4" w:space="0" w:color="auto"/>
              <w:bottom w:val="single" w:sz="4" w:space="0" w:color="auto"/>
              <w:right w:val="single" w:sz="4" w:space="0" w:color="auto"/>
            </w:tcBorders>
          </w:tcPr>
          <w:p w:rsidR="00947927" w:rsidRDefault="00947927" w:rsidP="00947927">
            <w:pPr>
              <w:spacing w:after="0" w:line="240" w:lineRule="auto"/>
            </w:pPr>
            <w:r w:rsidRPr="00D84347">
              <w:t xml:space="preserve">для ведения огородничества </w:t>
            </w:r>
            <w:r>
              <w:t>:</w:t>
            </w:r>
          </w:p>
          <w:p w:rsidR="00947927" w:rsidRDefault="00947927" w:rsidP="00947927">
            <w:pPr>
              <w:spacing w:after="0" w:line="240" w:lineRule="auto"/>
            </w:pPr>
          </w:p>
          <w:p w:rsidR="00947927" w:rsidRDefault="00947927" w:rsidP="00947927">
            <w:pPr>
              <w:spacing w:after="0" w:line="240" w:lineRule="auto"/>
            </w:pPr>
            <w:r>
              <w:t>-в собственность</w:t>
            </w:r>
            <w:r w:rsidRPr="00D84347">
              <w:t xml:space="preserve"> </w:t>
            </w:r>
          </w:p>
          <w:p w:rsidR="00947927" w:rsidRDefault="00947927" w:rsidP="00947927">
            <w:pPr>
              <w:spacing w:after="0" w:line="240" w:lineRule="auto"/>
            </w:pPr>
          </w:p>
          <w:p w:rsidR="00947927" w:rsidRDefault="00947927" w:rsidP="00947927">
            <w:pPr>
              <w:spacing w:after="0" w:line="240" w:lineRule="auto"/>
            </w:pPr>
            <w:r>
              <w:t>-в аренду</w:t>
            </w:r>
          </w:p>
          <w:p w:rsidR="00947927" w:rsidRDefault="00947927" w:rsidP="00947927">
            <w:pPr>
              <w:spacing w:after="0" w:line="240" w:lineRule="auto"/>
            </w:pPr>
          </w:p>
          <w:p w:rsidR="00947927" w:rsidRDefault="00947927" w:rsidP="00947927">
            <w:pPr>
              <w:spacing w:after="0" w:line="240" w:lineRule="auto"/>
            </w:pPr>
          </w:p>
          <w:p w:rsidR="00947927" w:rsidRDefault="00947927" w:rsidP="00947927">
            <w:pPr>
              <w:spacing w:after="0" w:line="240" w:lineRule="auto"/>
            </w:pPr>
            <w:r>
              <w:t>-в собственность бесплатно</w:t>
            </w:r>
          </w:p>
          <w:p w:rsidR="00947927" w:rsidRPr="00D84347" w:rsidRDefault="00947927" w:rsidP="00947927">
            <w:pPr>
              <w:spacing w:after="0" w:line="240" w:lineRule="auto"/>
            </w:pPr>
            <w:r w:rsidRPr="00D84347">
              <w:t xml:space="preserve">                                                                                        </w:t>
            </w:r>
          </w:p>
          <w:p w:rsidR="00947927" w:rsidRPr="00D84347" w:rsidRDefault="00947927" w:rsidP="00947927">
            <w:pPr>
              <w:spacing w:after="0" w:line="240" w:lineRule="auto"/>
            </w:pPr>
          </w:p>
        </w:tc>
        <w:tc>
          <w:tcPr>
            <w:tcW w:w="618" w:type="dxa"/>
            <w:tcBorders>
              <w:top w:val="single" w:sz="4" w:space="0" w:color="auto"/>
              <w:left w:val="single" w:sz="4" w:space="0" w:color="auto"/>
              <w:bottom w:val="single" w:sz="4" w:space="0" w:color="auto"/>
              <w:right w:val="single" w:sz="4" w:space="0" w:color="auto"/>
            </w:tcBorders>
          </w:tcPr>
          <w:p w:rsidR="00947927" w:rsidRDefault="00947927" w:rsidP="00947927">
            <w:pPr>
              <w:spacing w:after="0" w:line="240" w:lineRule="auto"/>
              <w:jc w:val="center"/>
              <w:rPr>
                <w:iCs/>
                <w:vertAlign w:val="superscript"/>
              </w:rPr>
            </w:pPr>
          </w:p>
          <w:p w:rsidR="00947927" w:rsidRDefault="00947927" w:rsidP="00947927">
            <w:pPr>
              <w:spacing w:after="0" w:line="240" w:lineRule="auto"/>
              <w:rPr>
                <w:iCs/>
                <w:sz w:val="28"/>
                <w:vertAlign w:val="superscript"/>
              </w:rPr>
            </w:pPr>
          </w:p>
          <w:p w:rsidR="00947927" w:rsidRDefault="00947927" w:rsidP="00947927">
            <w:pPr>
              <w:spacing w:after="0" w:line="240" w:lineRule="auto"/>
              <w:rPr>
                <w:iCs/>
                <w:sz w:val="28"/>
                <w:vertAlign w:val="superscript"/>
              </w:rPr>
            </w:pPr>
            <w:r>
              <w:rPr>
                <w:iCs/>
                <w:sz w:val="28"/>
                <w:vertAlign w:val="superscript"/>
              </w:rPr>
              <w:t>га</w:t>
            </w:r>
          </w:p>
          <w:p w:rsidR="00947927" w:rsidRDefault="00947927" w:rsidP="00947927">
            <w:pPr>
              <w:spacing w:after="0" w:line="240" w:lineRule="auto"/>
              <w:rPr>
                <w:iCs/>
                <w:sz w:val="28"/>
                <w:vertAlign w:val="superscript"/>
              </w:rPr>
            </w:pPr>
            <w:r>
              <w:rPr>
                <w:iCs/>
                <w:sz w:val="28"/>
                <w:vertAlign w:val="superscript"/>
              </w:rPr>
              <w:t xml:space="preserve"> </w:t>
            </w:r>
          </w:p>
          <w:p w:rsidR="00947927" w:rsidRDefault="00947927" w:rsidP="00947927">
            <w:pPr>
              <w:spacing w:after="0" w:line="240" w:lineRule="auto"/>
              <w:rPr>
                <w:iCs/>
              </w:rPr>
            </w:pPr>
            <w:r>
              <w:rPr>
                <w:iCs/>
              </w:rPr>
              <w:t>га</w:t>
            </w:r>
          </w:p>
          <w:p w:rsidR="00947927" w:rsidRDefault="00947927" w:rsidP="00947927">
            <w:pPr>
              <w:spacing w:after="0" w:line="240" w:lineRule="auto"/>
              <w:rPr>
                <w:iCs/>
              </w:rPr>
            </w:pPr>
          </w:p>
          <w:p w:rsidR="00947927" w:rsidRDefault="00947927" w:rsidP="00947927">
            <w:pPr>
              <w:spacing w:after="0" w:line="240" w:lineRule="auto"/>
              <w:rPr>
                <w:iCs/>
              </w:rPr>
            </w:pPr>
          </w:p>
          <w:p w:rsidR="00947927" w:rsidRDefault="00947927" w:rsidP="00947927">
            <w:pPr>
              <w:spacing w:after="0" w:line="240" w:lineRule="auto"/>
              <w:rPr>
                <w:iCs/>
              </w:rPr>
            </w:pPr>
            <w:r>
              <w:rPr>
                <w:iCs/>
              </w:rPr>
              <w:t>га</w:t>
            </w:r>
          </w:p>
        </w:tc>
        <w:tc>
          <w:tcPr>
            <w:tcW w:w="991" w:type="dxa"/>
            <w:tcBorders>
              <w:top w:val="single" w:sz="4" w:space="0" w:color="auto"/>
              <w:left w:val="single" w:sz="4" w:space="0" w:color="auto"/>
              <w:bottom w:val="single" w:sz="4" w:space="0" w:color="auto"/>
              <w:right w:val="single" w:sz="4" w:space="0" w:color="auto"/>
            </w:tcBorders>
          </w:tcPr>
          <w:p w:rsidR="00947927" w:rsidRDefault="00947927" w:rsidP="00947927">
            <w:pPr>
              <w:spacing w:after="0" w:line="240" w:lineRule="auto"/>
            </w:pPr>
            <w:r>
              <w:t xml:space="preserve">   </w:t>
            </w:r>
          </w:p>
          <w:p w:rsidR="00947927" w:rsidRDefault="00947927" w:rsidP="00947927">
            <w:pPr>
              <w:spacing w:after="0" w:line="240" w:lineRule="auto"/>
            </w:pPr>
            <w:r>
              <w:t>от 0.03га</w:t>
            </w:r>
          </w:p>
          <w:p w:rsidR="00947927" w:rsidRDefault="00947927" w:rsidP="00947927">
            <w:pPr>
              <w:spacing w:after="0" w:line="240" w:lineRule="auto"/>
            </w:pPr>
            <w:r>
              <w:t>до 0.5га</w:t>
            </w:r>
          </w:p>
          <w:p w:rsidR="00947927" w:rsidRDefault="00947927" w:rsidP="00947927">
            <w:pPr>
              <w:spacing w:after="0" w:line="240" w:lineRule="auto"/>
            </w:pPr>
          </w:p>
          <w:p w:rsidR="00947927" w:rsidRDefault="00947927" w:rsidP="00947927">
            <w:pPr>
              <w:spacing w:after="0" w:line="240" w:lineRule="auto"/>
            </w:pPr>
            <w:r>
              <w:t>до0.25</w:t>
            </w:r>
          </w:p>
          <w:p w:rsidR="00947927" w:rsidRDefault="00947927" w:rsidP="00947927">
            <w:pPr>
              <w:spacing w:after="0" w:line="240" w:lineRule="auto"/>
            </w:pPr>
            <w:r>
              <w:t>га</w:t>
            </w:r>
          </w:p>
          <w:p w:rsidR="00947927" w:rsidRDefault="00947927" w:rsidP="00947927">
            <w:pPr>
              <w:spacing w:after="0" w:line="240" w:lineRule="auto"/>
            </w:pPr>
          </w:p>
          <w:p w:rsidR="00947927" w:rsidRDefault="00947927" w:rsidP="00947927">
            <w:pPr>
              <w:spacing w:after="0" w:line="240" w:lineRule="auto"/>
            </w:pPr>
            <w:r>
              <w:t>до 0.25га</w:t>
            </w:r>
          </w:p>
        </w:tc>
      </w:tr>
      <w:tr w:rsidR="00947927" w:rsidRPr="00AD1A1C" w:rsidTr="00947927">
        <w:trPr>
          <w:trHeight w:val="1767"/>
        </w:trPr>
        <w:tc>
          <w:tcPr>
            <w:tcW w:w="567" w:type="dxa"/>
            <w:vMerge/>
            <w:tcBorders>
              <w:left w:val="single" w:sz="4" w:space="0" w:color="auto"/>
              <w:bottom w:val="single" w:sz="4" w:space="0" w:color="auto"/>
              <w:right w:val="single" w:sz="4" w:space="0" w:color="auto"/>
            </w:tcBorders>
          </w:tcPr>
          <w:p w:rsidR="00947927" w:rsidRDefault="00947927" w:rsidP="00947927">
            <w:pPr>
              <w:spacing w:after="0" w:line="240" w:lineRule="auto"/>
            </w:pPr>
          </w:p>
        </w:tc>
        <w:tc>
          <w:tcPr>
            <w:tcW w:w="7230" w:type="dxa"/>
            <w:tcBorders>
              <w:top w:val="single" w:sz="4" w:space="0" w:color="auto"/>
              <w:left w:val="single" w:sz="4" w:space="0" w:color="auto"/>
              <w:bottom w:val="single" w:sz="4" w:space="0" w:color="auto"/>
              <w:right w:val="single" w:sz="4" w:space="0" w:color="auto"/>
            </w:tcBorders>
          </w:tcPr>
          <w:p w:rsidR="00947927" w:rsidRDefault="00947927" w:rsidP="00947927">
            <w:pPr>
              <w:spacing w:after="0" w:line="240" w:lineRule="auto"/>
            </w:pPr>
            <w:r w:rsidRPr="00D84347">
              <w:t>для ведения животноводства</w:t>
            </w:r>
            <w:r>
              <w:t>:</w:t>
            </w:r>
          </w:p>
          <w:p w:rsidR="00947927" w:rsidRDefault="00947927" w:rsidP="00947927">
            <w:pPr>
              <w:spacing w:after="0" w:line="240" w:lineRule="auto"/>
            </w:pPr>
          </w:p>
          <w:p w:rsidR="00947927" w:rsidRDefault="00947927" w:rsidP="00947927">
            <w:pPr>
              <w:spacing w:after="0" w:line="240" w:lineRule="auto"/>
            </w:pPr>
            <w:r>
              <w:t>-в собственность</w:t>
            </w:r>
          </w:p>
          <w:p w:rsidR="00947927" w:rsidRDefault="00947927" w:rsidP="00947927">
            <w:pPr>
              <w:spacing w:after="0" w:line="240" w:lineRule="auto"/>
            </w:pPr>
          </w:p>
          <w:p w:rsidR="00947927" w:rsidRDefault="00947927" w:rsidP="00947927">
            <w:pPr>
              <w:spacing w:after="0" w:line="240" w:lineRule="auto"/>
            </w:pPr>
            <w:r>
              <w:t>-в аренду</w:t>
            </w:r>
          </w:p>
          <w:p w:rsidR="00947927" w:rsidRPr="00D84347" w:rsidRDefault="00947927" w:rsidP="00947927">
            <w:pPr>
              <w:spacing w:after="0" w:line="240" w:lineRule="auto"/>
            </w:pPr>
          </w:p>
          <w:p w:rsidR="00947927" w:rsidRPr="00D84347" w:rsidRDefault="00947927" w:rsidP="00947927">
            <w:pPr>
              <w:spacing w:after="0" w:line="240" w:lineRule="auto"/>
            </w:pPr>
            <w:r w:rsidRPr="00D84347">
              <w:t xml:space="preserve">- </w:t>
            </w:r>
            <w:r>
              <w:t>в собственность бесплатно</w:t>
            </w:r>
          </w:p>
        </w:tc>
        <w:tc>
          <w:tcPr>
            <w:tcW w:w="618" w:type="dxa"/>
            <w:tcBorders>
              <w:top w:val="single" w:sz="4" w:space="0" w:color="auto"/>
              <w:left w:val="single" w:sz="4" w:space="0" w:color="auto"/>
              <w:bottom w:val="single" w:sz="4" w:space="0" w:color="auto"/>
              <w:right w:val="single" w:sz="4" w:space="0" w:color="auto"/>
            </w:tcBorders>
          </w:tcPr>
          <w:p w:rsidR="00947927" w:rsidRDefault="00947927" w:rsidP="00947927">
            <w:pPr>
              <w:spacing w:after="0" w:line="240" w:lineRule="auto"/>
              <w:rPr>
                <w:iCs/>
                <w:vertAlign w:val="superscript"/>
              </w:rPr>
            </w:pPr>
          </w:p>
          <w:p w:rsidR="00947927" w:rsidRDefault="00947927" w:rsidP="00947927">
            <w:pPr>
              <w:spacing w:after="0" w:line="240" w:lineRule="auto"/>
              <w:rPr>
                <w:iCs/>
                <w:vertAlign w:val="superscript"/>
              </w:rPr>
            </w:pPr>
          </w:p>
          <w:p w:rsidR="00947927" w:rsidRDefault="00947927" w:rsidP="00947927">
            <w:pPr>
              <w:spacing w:after="0" w:line="240" w:lineRule="auto"/>
              <w:rPr>
                <w:iCs/>
                <w:sz w:val="26"/>
                <w:szCs w:val="26"/>
                <w:vertAlign w:val="superscript"/>
              </w:rPr>
            </w:pPr>
            <w:r w:rsidRPr="00E02670">
              <w:rPr>
                <w:iCs/>
                <w:sz w:val="26"/>
                <w:szCs w:val="26"/>
                <w:vertAlign w:val="superscript"/>
              </w:rPr>
              <w:t>га</w:t>
            </w:r>
          </w:p>
          <w:p w:rsidR="00947927" w:rsidRDefault="00947927" w:rsidP="00947927">
            <w:pPr>
              <w:spacing w:after="0" w:line="240" w:lineRule="auto"/>
              <w:rPr>
                <w:iCs/>
                <w:sz w:val="26"/>
                <w:szCs w:val="26"/>
                <w:vertAlign w:val="superscript"/>
              </w:rPr>
            </w:pPr>
          </w:p>
          <w:p w:rsidR="00947927" w:rsidRDefault="00947927" w:rsidP="00947927">
            <w:pPr>
              <w:spacing w:after="0" w:line="240" w:lineRule="auto"/>
              <w:rPr>
                <w:iCs/>
                <w:sz w:val="26"/>
                <w:szCs w:val="26"/>
                <w:vertAlign w:val="superscript"/>
              </w:rPr>
            </w:pPr>
            <w:r>
              <w:rPr>
                <w:iCs/>
                <w:sz w:val="26"/>
                <w:szCs w:val="26"/>
                <w:vertAlign w:val="superscript"/>
              </w:rPr>
              <w:t>га</w:t>
            </w:r>
          </w:p>
          <w:p w:rsidR="00947927" w:rsidRDefault="00947927" w:rsidP="00947927">
            <w:pPr>
              <w:spacing w:after="0" w:line="240" w:lineRule="auto"/>
              <w:rPr>
                <w:iCs/>
                <w:sz w:val="26"/>
                <w:szCs w:val="26"/>
                <w:vertAlign w:val="superscript"/>
              </w:rPr>
            </w:pPr>
          </w:p>
          <w:p w:rsidR="00947927" w:rsidRPr="00E02670" w:rsidRDefault="00947927" w:rsidP="00947927">
            <w:pPr>
              <w:spacing w:after="0" w:line="240" w:lineRule="auto"/>
              <w:rPr>
                <w:iCs/>
                <w:sz w:val="26"/>
                <w:szCs w:val="26"/>
                <w:vertAlign w:val="superscript"/>
              </w:rPr>
            </w:pPr>
            <w:r>
              <w:rPr>
                <w:iCs/>
                <w:sz w:val="26"/>
                <w:szCs w:val="26"/>
                <w:vertAlign w:val="superscript"/>
              </w:rPr>
              <w:t>га</w:t>
            </w:r>
          </w:p>
        </w:tc>
        <w:tc>
          <w:tcPr>
            <w:tcW w:w="991" w:type="dxa"/>
            <w:tcBorders>
              <w:top w:val="single" w:sz="4" w:space="0" w:color="auto"/>
              <w:left w:val="single" w:sz="4" w:space="0" w:color="auto"/>
              <w:bottom w:val="single" w:sz="4" w:space="0" w:color="auto"/>
              <w:right w:val="single" w:sz="4" w:space="0" w:color="auto"/>
            </w:tcBorders>
          </w:tcPr>
          <w:p w:rsidR="00947927" w:rsidRDefault="00947927" w:rsidP="00947927">
            <w:pPr>
              <w:spacing w:after="0" w:line="240" w:lineRule="auto"/>
            </w:pPr>
          </w:p>
          <w:p w:rsidR="00947927" w:rsidRDefault="00947927" w:rsidP="00947927">
            <w:pPr>
              <w:spacing w:after="0" w:line="240" w:lineRule="auto"/>
            </w:pPr>
            <w:r>
              <w:t>от 0.06га</w:t>
            </w:r>
          </w:p>
          <w:p w:rsidR="00947927" w:rsidRDefault="00947927" w:rsidP="00947927">
            <w:pPr>
              <w:spacing w:after="0" w:line="240" w:lineRule="auto"/>
            </w:pPr>
            <w:r>
              <w:t>до 2.5га</w:t>
            </w:r>
          </w:p>
          <w:p w:rsidR="00947927" w:rsidRDefault="00947927" w:rsidP="00947927">
            <w:pPr>
              <w:spacing w:after="0" w:line="240" w:lineRule="auto"/>
            </w:pPr>
          </w:p>
          <w:p w:rsidR="00947927" w:rsidRDefault="00947927" w:rsidP="00947927">
            <w:pPr>
              <w:spacing w:after="0" w:line="240" w:lineRule="auto"/>
            </w:pPr>
            <w:r>
              <w:t>до 2.5га</w:t>
            </w:r>
          </w:p>
          <w:p w:rsidR="00947927" w:rsidRDefault="00947927" w:rsidP="00947927">
            <w:pPr>
              <w:spacing w:after="0" w:line="240" w:lineRule="auto"/>
            </w:pPr>
          </w:p>
          <w:p w:rsidR="00947927" w:rsidRDefault="00947927" w:rsidP="00947927">
            <w:pPr>
              <w:spacing w:after="0" w:line="240" w:lineRule="auto"/>
            </w:pPr>
            <w:r>
              <w:t>до 2 га</w:t>
            </w:r>
          </w:p>
        </w:tc>
      </w:tr>
      <w:tr w:rsidR="00947927" w:rsidRPr="00AD1A1C" w:rsidTr="00947927">
        <w:tc>
          <w:tcPr>
            <w:tcW w:w="567" w:type="dxa"/>
            <w:tcBorders>
              <w:top w:val="single" w:sz="4" w:space="0" w:color="auto"/>
              <w:left w:val="single" w:sz="4" w:space="0" w:color="auto"/>
              <w:bottom w:val="single" w:sz="4" w:space="0" w:color="auto"/>
              <w:right w:val="single" w:sz="4" w:space="0" w:color="auto"/>
            </w:tcBorders>
          </w:tcPr>
          <w:p w:rsidR="00947927" w:rsidRPr="00AD1A1C" w:rsidRDefault="00947927" w:rsidP="00947927">
            <w:pPr>
              <w:spacing w:after="0" w:line="240" w:lineRule="auto"/>
              <w:jc w:val="center"/>
            </w:pPr>
            <w:r>
              <w:t>10</w:t>
            </w:r>
          </w:p>
        </w:tc>
        <w:tc>
          <w:tcPr>
            <w:tcW w:w="7230" w:type="dxa"/>
            <w:tcBorders>
              <w:top w:val="single" w:sz="4" w:space="0" w:color="auto"/>
              <w:left w:val="single" w:sz="4" w:space="0" w:color="auto"/>
              <w:bottom w:val="single" w:sz="4" w:space="0" w:color="auto"/>
              <w:right w:val="single" w:sz="4" w:space="0" w:color="auto"/>
            </w:tcBorders>
          </w:tcPr>
          <w:p w:rsidR="00947927" w:rsidRPr="00293F57" w:rsidRDefault="00947927" w:rsidP="00947927">
            <w:pPr>
              <w:spacing w:after="0" w:line="240" w:lineRule="auto"/>
            </w:pPr>
            <w:r w:rsidRPr="00293F57">
              <w:t>Максимальный процент застройки земельного участка для блокированных жилых домов</w:t>
            </w:r>
          </w:p>
          <w:p w:rsidR="00947927" w:rsidRPr="00293F57" w:rsidRDefault="00947927" w:rsidP="00947927">
            <w:pPr>
              <w:spacing w:after="0" w:line="240" w:lineRule="auto"/>
            </w:pPr>
          </w:p>
        </w:tc>
        <w:tc>
          <w:tcPr>
            <w:tcW w:w="618" w:type="dxa"/>
            <w:tcBorders>
              <w:top w:val="single" w:sz="4" w:space="0" w:color="auto"/>
              <w:left w:val="single" w:sz="4" w:space="0" w:color="auto"/>
              <w:bottom w:val="single" w:sz="4" w:space="0" w:color="auto"/>
              <w:right w:val="single" w:sz="4" w:space="0" w:color="auto"/>
            </w:tcBorders>
          </w:tcPr>
          <w:p w:rsidR="00947927" w:rsidRPr="00293F57" w:rsidRDefault="00947927" w:rsidP="00947927">
            <w:pPr>
              <w:spacing w:after="0" w:line="240" w:lineRule="auto"/>
              <w:jc w:val="center"/>
              <w:rPr>
                <w:iCs/>
              </w:rPr>
            </w:pPr>
            <w:r w:rsidRPr="00293F57">
              <w:rPr>
                <w:iCs/>
              </w:rPr>
              <w:t>%</w:t>
            </w:r>
          </w:p>
        </w:tc>
        <w:tc>
          <w:tcPr>
            <w:tcW w:w="991" w:type="dxa"/>
            <w:tcBorders>
              <w:top w:val="single" w:sz="4" w:space="0" w:color="auto"/>
              <w:left w:val="single" w:sz="4" w:space="0" w:color="auto"/>
              <w:bottom w:val="single" w:sz="4" w:space="0" w:color="auto"/>
              <w:right w:val="single" w:sz="4" w:space="0" w:color="auto"/>
            </w:tcBorders>
          </w:tcPr>
          <w:p w:rsidR="00947927" w:rsidRPr="00293F57" w:rsidRDefault="00947927" w:rsidP="00947927">
            <w:pPr>
              <w:spacing w:after="0" w:line="240" w:lineRule="auto"/>
              <w:jc w:val="center"/>
            </w:pPr>
            <w:r w:rsidRPr="00293F57">
              <w:t>65</w:t>
            </w:r>
          </w:p>
        </w:tc>
      </w:tr>
      <w:tr w:rsidR="00947927" w:rsidRPr="00AD1A1C" w:rsidTr="00947927">
        <w:tc>
          <w:tcPr>
            <w:tcW w:w="567" w:type="dxa"/>
            <w:tcBorders>
              <w:top w:val="single" w:sz="4" w:space="0" w:color="auto"/>
              <w:left w:val="single" w:sz="4" w:space="0" w:color="auto"/>
              <w:bottom w:val="single" w:sz="4" w:space="0" w:color="auto"/>
              <w:right w:val="single" w:sz="4" w:space="0" w:color="auto"/>
            </w:tcBorders>
          </w:tcPr>
          <w:p w:rsidR="00947927" w:rsidRPr="00293F57" w:rsidRDefault="00947927" w:rsidP="00947927">
            <w:pPr>
              <w:spacing w:after="0" w:line="240" w:lineRule="auto"/>
              <w:jc w:val="center"/>
            </w:pPr>
            <w:r>
              <w:t>11</w:t>
            </w:r>
          </w:p>
        </w:tc>
        <w:tc>
          <w:tcPr>
            <w:tcW w:w="7230" w:type="dxa"/>
            <w:tcBorders>
              <w:top w:val="single" w:sz="4" w:space="0" w:color="auto"/>
              <w:left w:val="single" w:sz="4" w:space="0" w:color="auto"/>
              <w:bottom w:val="single" w:sz="4" w:space="0" w:color="auto"/>
              <w:right w:val="single" w:sz="4" w:space="0" w:color="auto"/>
            </w:tcBorders>
          </w:tcPr>
          <w:p w:rsidR="00947927" w:rsidRPr="00293F57" w:rsidRDefault="00947927" w:rsidP="00947927">
            <w:pPr>
              <w:spacing w:after="0" w:line="240" w:lineRule="auto"/>
            </w:pPr>
            <w:r w:rsidRPr="00293F57">
              <w:t>Максимальный процент застройки земельного участка для ведения личного подсобного хозяйства</w:t>
            </w:r>
          </w:p>
          <w:p w:rsidR="00947927" w:rsidRPr="00293F57" w:rsidRDefault="00947927" w:rsidP="00947927">
            <w:pPr>
              <w:spacing w:after="0" w:line="240" w:lineRule="auto"/>
            </w:pPr>
          </w:p>
        </w:tc>
        <w:tc>
          <w:tcPr>
            <w:tcW w:w="618" w:type="dxa"/>
            <w:tcBorders>
              <w:top w:val="single" w:sz="4" w:space="0" w:color="auto"/>
              <w:left w:val="single" w:sz="4" w:space="0" w:color="auto"/>
              <w:bottom w:val="single" w:sz="4" w:space="0" w:color="auto"/>
              <w:right w:val="single" w:sz="4" w:space="0" w:color="auto"/>
            </w:tcBorders>
          </w:tcPr>
          <w:p w:rsidR="00947927" w:rsidRPr="00293F57" w:rsidRDefault="00947927" w:rsidP="00947927">
            <w:pPr>
              <w:spacing w:after="0" w:line="240" w:lineRule="auto"/>
              <w:jc w:val="center"/>
              <w:rPr>
                <w:iCs/>
              </w:rPr>
            </w:pPr>
            <w:r w:rsidRPr="00293F57">
              <w:rPr>
                <w:iCs/>
              </w:rPr>
              <w:t>%</w:t>
            </w:r>
          </w:p>
        </w:tc>
        <w:tc>
          <w:tcPr>
            <w:tcW w:w="991" w:type="dxa"/>
            <w:tcBorders>
              <w:top w:val="single" w:sz="4" w:space="0" w:color="auto"/>
              <w:left w:val="single" w:sz="4" w:space="0" w:color="auto"/>
              <w:bottom w:val="single" w:sz="4" w:space="0" w:color="auto"/>
              <w:right w:val="single" w:sz="4" w:space="0" w:color="auto"/>
            </w:tcBorders>
          </w:tcPr>
          <w:p w:rsidR="00947927" w:rsidRPr="00293F57" w:rsidRDefault="00947927" w:rsidP="00947927">
            <w:pPr>
              <w:spacing w:after="0" w:line="240" w:lineRule="auto"/>
              <w:jc w:val="center"/>
            </w:pPr>
            <w:r w:rsidRPr="00293F57">
              <w:t>2</w:t>
            </w:r>
            <w:r>
              <w:t>0</w:t>
            </w:r>
          </w:p>
        </w:tc>
      </w:tr>
    </w:tbl>
    <w:p w:rsidR="00947927" w:rsidRPr="00A813D0" w:rsidRDefault="00947927" w:rsidP="00947927">
      <w:pPr>
        <w:spacing w:after="0"/>
        <w:rPr>
          <w:sz w:val="26"/>
          <w:szCs w:val="26"/>
        </w:rPr>
      </w:pPr>
    </w:p>
    <w:p w:rsidR="00947927" w:rsidRPr="00084F76" w:rsidRDefault="00947927" w:rsidP="00947927">
      <w:pPr>
        <w:spacing w:after="0" w:line="240" w:lineRule="auto"/>
        <w:ind w:right="-24"/>
        <w:jc w:val="both"/>
        <w:rPr>
          <w:sz w:val="24"/>
          <w:szCs w:val="24"/>
        </w:rPr>
      </w:pPr>
      <w:r w:rsidRPr="00084F76">
        <w:rPr>
          <w:b/>
          <w:sz w:val="24"/>
          <w:szCs w:val="24"/>
        </w:rPr>
        <w:t>-</w:t>
      </w:r>
      <w:r w:rsidRPr="00084F76">
        <w:rPr>
          <w:sz w:val="24"/>
          <w:szCs w:val="24"/>
        </w:rPr>
        <w:t xml:space="preserve"> Требования к минимальным расстояниям между зданиями, а также между крайними строениями и группами строений на приквартирных участках принимаются в соответствии </w:t>
      </w:r>
      <w:r w:rsidRPr="00084F76">
        <w:rPr>
          <w:sz w:val="24"/>
          <w:szCs w:val="24"/>
        </w:rPr>
        <w:lastRenderedPageBreak/>
        <w:t>с зооветеринарными, санитарно-гигиеническими, противопожарными требованиями и указываются в схеме планировочной организации земельного участка.</w:t>
      </w:r>
    </w:p>
    <w:p w:rsidR="00947927" w:rsidRPr="00A87460" w:rsidRDefault="00947927" w:rsidP="00947927">
      <w:pPr>
        <w:spacing w:after="0" w:line="240" w:lineRule="auto"/>
        <w:ind w:right="-24"/>
        <w:jc w:val="both"/>
        <w:rPr>
          <w:sz w:val="24"/>
          <w:szCs w:val="24"/>
        </w:rPr>
      </w:pPr>
      <w:r w:rsidRPr="00A87460">
        <w:rPr>
          <w:sz w:val="24"/>
          <w:szCs w:val="24"/>
        </w:rPr>
        <w:t>-  не допускается  водосток с крыш  существующих  строений и сооружений  на  соседнюю территорию.</w:t>
      </w:r>
    </w:p>
    <w:p w:rsidR="00947927" w:rsidRPr="00084F76" w:rsidRDefault="00947927" w:rsidP="00947927">
      <w:pPr>
        <w:spacing w:after="0" w:line="240" w:lineRule="auto"/>
        <w:ind w:right="-24"/>
        <w:jc w:val="both"/>
        <w:rPr>
          <w:sz w:val="24"/>
          <w:szCs w:val="24"/>
        </w:rPr>
      </w:pPr>
      <w:r w:rsidRPr="00084F76">
        <w:rPr>
          <w:sz w:val="24"/>
          <w:szCs w:val="24"/>
        </w:rPr>
        <w:t xml:space="preserve">-  допускается содержание небольшого количества действующих пчелиных ульев  не более пяти (при условии обеспечения мер безопасности для смежных домовладельцев (совладельцев), на расстоянии не менее </w:t>
      </w:r>
      <w:smartTag w:uri="urn:schemas-microsoft-com:office:smarttags" w:element="metricconverter">
        <w:smartTagPr>
          <w:attr w:name="ProductID" w:val="5 м"/>
        </w:smartTagPr>
        <w:r w:rsidRPr="00084F76">
          <w:rPr>
            <w:sz w:val="24"/>
            <w:szCs w:val="24"/>
          </w:rPr>
          <w:t>5 м</w:t>
        </w:r>
      </w:smartTag>
      <w:r w:rsidRPr="00084F76">
        <w:rPr>
          <w:sz w:val="24"/>
          <w:szCs w:val="24"/>
        </w:rPr>
        <w:t xml:space="preserve"> от границ участка.</w:t>
      </w:r>
    </w:p>
    <w:p w:rsidR="00947927" w:rsidRPr="00084F76" w:rsidRDefault="00947927" w:rsidP="00947927">
      <w:pPr>
        <w:spacing w:after="0" w:line="240" w:lineRule="auto"/>
        <w:ind w:right="-24"/>
        <w:jc w:val="both"/>
        <w:rPr>
          <w:sz w:val="24"/>
          <w:szCs w:val="24"/>
        </w:rPr>
      </w:pPr>
      <w:r w:rsidRPr="00084F76">
        <w:rPr>
          <w:b/>
          <w:sz w:val="24"/>
          <w:szCs w:val="24"/>
        </w:rPr>
        <w:t>-</w:t>
      </w:r>
      <w:r w:rsidRPr="00084F76">
        <w:rPr>
          <w:sz w:val="24"/>
          <w:szCs w:val="24"/>
        </w:rPr>
        <w:t xml:space="preserve"> Расстояния от сараев для скота и птицы до шахтных колодцев питьевого назначения должно быть не менее </w:t>
      </w:r>
      <w:smartTag w:uri="urn:schemas-microsoft-com:office:smarttags" w:element="metricconverter">
        <w:smartTagPr>
          <w:attr w:name="ProductID" w:val="20 м"/>
        </w:smartTagPr>
        <w:r w:rsidRPr="00084F76">
          <w:rPr>
            <w:sz w:val="24"/>
            <w:szCs w:val="24"/>
          </w:rPr>
          <w:t>20 м</w:t>
        </w:r>
      </w:smartTag>
      <w:r w:rsidRPr="00084F76">
        <w:rPr>
          <w:sz w:val="24"/>
          <w:szCs w:val="24"/>
        </w:rPr>
        <w:t>.</w:t>
      </w:r>
    </w:p>
    <w:p w:rsidR="00947927" w:rsidRPr="00084F76" w:rsidRDefault="00947927" w:rsidP="00947927">
      <w:pPr>
        <w:spacing w:after="0" w:line="240" w:lineRule="auto"/>
        <w:ind w:right="-24"/>
        <w:jc w:val="both"/>
        <w:rPr>
          <w:sz w:val="24"/>
          <w:szCs w:val="24"/>
        </w:rPr>
      </w:pPr>
      <w:r w:rsidRPr="00084F76">
        <w:rPr>
          <w:sz w:val="24"/>
          <w:szCs w:val="24"/>
        </w:rPr>
        <w:t xml:space="preserve">- 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 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084F76">
          <w:rPr>
            <w:sz w:val="24"/>
            <w:szCs w:val="24"/>
          </w:rPr>
          <w:t>7 м</w:t>
        </w:r>
      </w:smartTag>
      <w:r w:rsidRPr="00084F76">
        <w:rPr>
          <w:sz w:val="24"/>
          <w:szCs w:val="24"/>
        </w:rPr>
        <w:t xml:space="preserve"> от входа в дом;</w:t>
      </w:r>
    </w:p>
    <w:p w:rsidR="00947927" w:rsidRPr="00084F76" w:rsidRDefault="00947927" w:rsidP="00947927">
      <w:pPr>
        <w:spacing w:after="0" w:line="240" w:lineRule="auto"/>
        <w:ind w:right="-24"/>
        <w:jc w:val="both"/>
        <w:rPr>
          <w:sz w:val="24"/>
          <w:szCs w:val="24"/>
        </w:rPr>
      </w:pPr>
      <w:r w:rsidRPr="00084F76">
        <w:rPr>
          <w:b/>
          <w:sz w:val="24"/>
          <w:szCs w:val="24"/>
        </w:rPr>
        <w:t>-</w:t>
      </w:r>
      <w:r w:rsidRPr="00084F76">
        <w:rPr>
          <w:sz w:val="24"/>
          <w:szCs w:val="24"/>
        </w:rPr>
        <w:t xml:space="preserve">  Разведение и содержание домашних животных и птиц в количестве большем, чем указанных ниже,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947927" w:rsidRPr="00084F76" w:rsidRDefault="00947927" w:rsidP="00947927">
      <w:pPr>
        <w:spacing w:after="0" w:line="240" w:lineRule="auto"/>
        <w:ind w:right="-24"/>
        <w:jc w:val="both"/>
        <w:rPr>
          <w:sz w:val="24"/>
          <w:szCs w:val="24"/>
        </w:rPr>
      </w:pPr>
      <w:r w:rsidRPr="00084F76">
        <w:rPr>
          <w:b/>
          <w:sz w:val="24"/>
          <w:szCs w:val="24"/>
        </w:rPr>
        <w:t>-</w:t>
      </w:r>
      <w:r w:rsidRPr="00084F76">
        <w:rPr>
          <w:sz w:val="24"/>
          <w:szCs w:val="24"/>
        </w:rPr>
        <w:t>  Максимальное предельное количество голов домашних животных, разрешаемых содержать на территории одного домовладения в пгт. Кировский: коровы -2, лошади-2, свиньи-2, кролики-10, козы, овцы -3, куры-10, гуси-5, утки-5.</w:t>
      </w:r>
    </w:p>
    <w:p w:rsidR="00947927" w:rsidRPr="00084F76" w:rsidRDefault="00947927" w:rsidP="00947927">
      <w:pPr>
        <w:spacing w:after="0" w:line="240" w:lineRule="auto"/>
        <w:ind w:right="-24"/>
        <w:jc w:val="both"/>
        <w:rPr>
          <w:sz w:val="24"/>
          <w:szCs w:val="24"/>
        </w:rPr>
      </w:pPr>
      <w:r w:rsidRPr="00084F76">
        <w:rPr>
          <w:b/>
          <w:sz w:val="24"/>
          <w:szCs w:val="24"/>
        </w:rPr>
        <w:t>-</w:t>
      </w:r>
      <w:r w:rsidRPr="00084F76">
        <w:rPr>
          <w:sz w:val="24"/>
          <w:szCs w:val="24"/>
        </w:rPr>
        <w:t>   Максимальное предельное количество голов домашних животных, разрешаемых содержать на территории одного домовладения в селах Кировского городского поселения  принимаются  коровы -5, лошади -5, свиньи-5, кролики-20, козы, овцы -10, куры-30, гуси-10, утки-10.</w:t>
      </w:r>
    </w:p>
    <w:p w:rsidR="00947927" w:rsidRPr="00084F76" w:rsidRDefault="00947927" w:rsidP="00947927">
      <w:pPr>
        <w:shd w:val="clear" w:color="auto" w:fill="FFFFFF"/>
        <w:spacing w:after="0" w:line="240" w:lineRule="auto"/>
        <w:ind w:firstLine="284"/>
        <w:jc w:val="both"/>
        <w:rPr>
          <w:sz w:val="24"/>
          <w:szCs w:val="24"/>
        </w:rPr>
      </w:pPr>
      <w:r w:rsidRPr="00084F76">
        <w:rPr>
          <w:sz w:val="24"/>
          <w:szCs w:val="24"/>
        </w:rPr>
        <w:t xml:space="preserve">В районах усадебной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w:t>
      </w:r>
      <w:smartTag w:uri="urn:schemas-microsoft-com:office:smarttags" w:element="metricconverter">
        <w:smartTagPr>
          <w:attr w:name="ProductID" w:val="6 м"/>
        </w:smartTagPr>
        <w:r w:rsidRPr="00084F76">
          <w:rPr>
            <w:sz w:val="24"/>
            <w:szCs w:val="24"/>
          </w:rPr>
          <w:t>6 м</w:t>
        </w:r>
      </w:smartTag>
      <w:r w:rsidRPr="00084F76">
        <w:rPr>
          <w:sz w:val="24"/>
          <w:szCs w:val="24"/>
        </w:rPr>
        <w:t xml:space="preserve">. Расстояние от границы участка должно быть не менее, м: до стены жилого дома - 3; до хозяйственных построек - 1. 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084F76">
          <w:rPr>
            <w:sz w:val="24"/>
            <w:szCs w:val="24"/>
          </w:rPr>
          <w:t>12 м</w:t>
        </w:r>
      </w:smartTag>
      <w:r w:rsidRPr="00084F76">
        <w:rPr>
          <w:sz w:val="24"/>
          <w:szCs w:val="24"/>
        </w:rPr>
        <w:t xml:space="preserve">, до источника водоснабжения (колодца) - не менее </w:t>
      </w:r>
      <w:smartTag w:uri="urn:schemas-microsoft-com:office:smarttags" w:element="metricconverter">
        <w:smartTagPr>
          <w:attr w:name="ProductID" w:val="25 м"/>
        </w:smartTagPr>
        <w:r w:rsidRPr="00084F76">
          <w:rPr>
            <w:sz w:val="24"/>
            <w:szCs w:val="24"/>
          </w:rPr>
          <w:t>25 м</w:t>
        </w:r>
      </w:smartTag>
      <w:r w:rsidRPr="00084F76">
        <w:rPr>
          <w:sz w:val="24"/>
          <w:szCs w:val="24"/>
        </w:rPr>
        <w:t>.</w:t>
      </w:r>
    </w:p>
    <w:p w:rsidR="00947927" w:rsidRDefault="00947927" w:rsidP="00947927">
      <w:pPr>
        <w:shd w:val="clear" w:color="auto" w:fill="FFFFFF"/>
        <w:spacing w:after="0" w:line="240" w:lineRule="auto"/>
        <w:jc w:val="both"/>
        <w:rPr>
          <w:sz w:val="24"/>
          <w:szCs w:val="24"/>
        </w:rPr>
      </w:pPr>
      <w:r w:rsidRPr="00084F76">
        <w:rPr>
          <w:sz w:val="24"/>
          <w:szCs w:val="24"/>
        </w:rPr>
        <w:t xml:space="preserve">-  Расстояние от туалета и  выгребной ямы до красной линии должно быть не  менее </w:t>
      </w:r>
      <w:smartTag w:uri="urn:schemas-microsoft-com:office:smarttags" w:element="metricconverter">
        <w:smartTagPr>
          <w:attr w:name="ProductID" w:val="10 м"/>
        </w:smartTagPr>
        <w:r w:rsidRPr="00084F76">
          <w:rPr>
            <w:sz w:val="24"/>
            <w:szCs w:val="24"/>
          </w:rPr>
          <w:t>10 м</w:t>
        </w:r>
      </w:smartTag>
      <w:r w:rsidRPr="00084F76">
        <w:rPr>
          <w:sz w:val="24"/>
          <w:szCs w:val="24"/>
        </w:rPr>
        <w:t>.</w:t>
      </w:r>
    </w:p>
    <w:p w:rsidR="00947927" w:rsidRPr="00084F76" w:rsidRDefault="00947927" w:rsidP="00947927">
      <w:pPr>
        <w:shd w:val="clear" w:color="auto" w:fill="FFFFFF"/>
        <w:spacing w:after="0" w:line="240" w:lineRule="auto"/>
        <w:jc w:val="both"/>
        <w:rPr>
          <w:sz w:val="24"/>
          <w:szCs w:val="24"/>
        </w:rPr>
      </w:pPr>
      <w:r>
        <w:rPr>
          <w:sz w:val="24"/>
          <w:szCs w:val="24"/>
        </w:rPr>
        <w:t>- Расстояние от компостной ямы до жилого  дома на соседнем участке должно быть не менее 6.0 м.( дополнение внесено  постановлением  администрации Кировского городского поселения от 26.04.2014г № 274).</w:t>
      </w:r>
    </w:p>
    <w:p w:rsidR="00947927" w:rsidRPr="00084F76" w:rsidRDefault="00947927" w:rsidP="00947927">
      <w:pPr>
        <w:shd w:val="clear" w:color="auto" w:fill="FFFFFF"/>
        <w:spacing w:after="0" w:line="240" w:lineRule="auto"/>
        <w:jc w:val="both"/>
        <w:rPr>
          <w:sz w:val="24"/>
          <w:szCs w:val="24"/>
        </w:rPr>
      </w:pPr>
      <w:r w:rsidRPr="00084F76">
        <w:rPr>
          <w:sz w:val="24"/>
          <w:szCs w:val="24"/>
        </w:rPr>
        <w:t>- Осуществлять установку  туалета и складирование органических отходов(растительного, пищевого происхождения) в специально оборудованных местах на расстоянии не ближе 10метров  от красной  линии в сторону огорода. В тесненных условиях -  не ближе  минимального расстояния до красной линии  - 5м.</w:t>
      </w:r>
    </w:p>
    <w:p w:rsidR="00947927" w:rsidRPr="00084F76" w:rsidRDefault="00947927" w:rsidP="00947927">
      <w:pPr>
        <w:shd w:val="clear" w:color="auto" w:fill="FFFFFF"/>
        <w:spacing w:after="0" w:line="240" w:lineRule="auto"/>
        <w:jc w:val="both"/>
        <w:rPr>
          <w:sz w:val="24"/>
          <w:szCs w:val="24"/>
        </w:rPr>
      </w:pPr>
      <w:r w:rsidRPr="00084F76">
        <w:rPr>
          <w:sz w:val="24"/>
          <w:szCs w:val="24"/>
        </w:rPr>
        <w:t xml:space="preserve">-  Площадь застройки сблокированных сараев не должна превышать </w:t>
      </w:r>
      <w:smartTag w:uri="urn:schemas-microsoft-com:office:smarttags" w:element="metricconverter">
        <w:smartTagPr>
          <w:attr w:name="ProductID" w:val="800 м2"/>
        </w:smartTagPr>
        <w:r w:rsidRPr="00084F76">
          <w:rPr>
            <w:sz w:val="24"/>
            <w:szCs w:val="24"/>
          </w:rPr>
          <w:t>800 м</w:t>
        </w:r>
        <w:r w:rsidRPr="00084F76">
          <w:rPr>
            <w:sz w:val="24"/>
            <w:szCs w:val="24"/>
            <w:vertAlign w:val="superscript"/>
          </w:rPr>
          <w:t>2</w:t>
        </w:r>
      </w:smartTag>
      <w:r w:rsidRPr="00084F76">
        <w:rPr>
          <w:sz w:val="24"/>
          <w:szCs w:val="24"/>
        </w:rPr>
        <w:t xml:space="preserve">. Расстояния между группами сараев следует принимать в соответствии с разделом </w:t>
      </w:r>
      <w:hyperlink w:anchor="п_15" w:tooltip="Противопожарные требования" w:history="1">
        <w:r w:rsidRPr="00084F76">
          <w:rPr>
            <w:rStyle w:val="afd"/>
            <w:sz w:val="24"/>
            <w:szCs w:val="24"/>
          </w:rPr>
          <w:t>15</w:t>
        </w:r>
      </w:hyperlink>
      <w:r w:rsidRPr="00084F76">
        <w:rPr>
          <w:sz w:val="24"/>
          <w:szCs w:val="24"/>
        </w:rPr>
        <w:t>СП 42.13330.2011.</w:t>
      </w:r>
    </w:p>
    <w:p w:rsidR="00947927" w:rsidRPr="00084F76" w:rsidRDefault="00947927" w:rsidP="00947927">
      <w:pPr>
        <w:shd w:val="clear" w:color="auto" w:fill="FFFFFF"/>
        <w:spacing w:after="0" w:line="240" w:lineRule="auto"/>
        <w:jc w:val="both"/>
        <w:rPr>
          <w:sz w:val="24"/>
          <w:szCs w:val="24"/>
        </w:rPr>
      </w:pPr>
      <w:r w:rsidRPr="00084F76">
        <w:rPr>
          <w:sz w:val="24"/>
          <w:szCs w:val="24"/>
        </w:rPr>
        <w:t xml:space="preserve">-   Расстояние от сараев для скота и птицы до шахтных колодцев должно быть не менее </w:t>
      </w:r>
      <w:smartTag w:uri="urn:schemas-microsoft-com:office:smarttags" w:element="metricconverter">
        <w:smartTagPr>
          <w:attr w:name="ProductID" w:val="20 м"/>
        </w:smartTagPr>
        <w:r w:rsidRPr="00084F76">
          <w:rPr>
            <w:sz w:val="24"/>
            <w:szCs w:val="24"/>
          </w:rPr>
          <w:t>20 м</w:t>
        </w:r>
      </w:smartTag>
      <w:r w:rsidRPr="00084F76">
        <w:rPr>
          <w:sz w:val="24"/>
          <w:szCs w:val="24"/>
        </w:rPr>
        <w:t>.</w:t>
      </w:r>
    </w:p>
    <w:p w:rsidR="00947927" w:rsidRPr="00084F76" w:rsidRDefault="00947927" w:rsidP="00947927">
      <w:pPr>
        <w:shd w:val="clear" w:color="auto" w:fill="FFFFFF"/>
        <w:spacing w:after="0" w:line="240" w:lineRule="auto"/>
        <w:jc w:val="both"/>
        <w:rPr>
          <w:sz w:val="24"/>
          <w:szCs w:val="24"/>
        </w:rPr>
      </w:pPr>
      <w:r w:rsidRPr="00084F76">
        <w:rPr>
          <w:sz w:val="24"/>
          <w:szCs w:val="24"/>
        </w:rPr>
        <w:t>-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947927" w:rsidRPr="00084F76" w:rsidRDefault="00947927" w:rsidP="00947927">
      <w:pPr>
        <w:spacing w:after="0" w:line="240" w:lineRule="auto"/>
        <w:ind w:right="-24"/>
        <w:jc w:val="both"/>
        <w:rPr>
          <w:sz w:val="24"/>
          <w:szCs w:val="24"/>
        </w:rPr>
      </w:pPr>
      <w:r w:rsidRPr="00084F76">
        <w:rPr>
          <w:b/>
          <w:sz w:val="24"/>
          <w:szCs w:val="24"/>
        </w:rPr>
        <w:lastRenderedPageBreak/>
        <w:t>-</w:t>
      </w:r>
      <w:r w:rsidRPr="00084F76">
        <w:rPr>
          <w:sz w:val="24"/>
          <w:szCs w:val="24"/>
        </w:rPr>
        <w:t xml:space="preserve">  На территории индивидуальной жилой застройки предусматривается 100-% обеспеченность машино - местами для хранения и парковки легковых автомобилей в пределах выделенных участков. </w:t>
      </w:r>
    </w:p>
    <w:p w:rsidR="00947927" w:rsidRPr="00084F76" w:rsidRDefault="00947927" w:rsidP="00947927">
      <w:pPr>
        <w:spacing w:after="0" w:line="240" w:lineRule="auto"/>
        <w:ind w:right="-24"/>
        <w:jc w:val="both"/>
        <w:rPr>
          <w:sz w:val="24"/>
          <w:szCs w:val="24"/>
        </w:rPr>
      </w:pPr>
      <w:r w:rsidRPr="00084F76">
        <w:rPr>
          <w:b/>
          <w:sz w:val="24"/>
          <w:szCs w:val="24"/>
        </w:rPr>
        <w:t xml:space="preserve">- </w:t>
      </w:r>
      <w:r w:rsidRPr="00084F76">
        <w:rPr>
          <w:sz w:val="24"/>
          <w:szCs w:val="24"/>
        </w:rPr>
        <w:t xml:space="preserve"> Каждый владелец земельного участка имеет право высадить и содержать на данном земельном участке зеленые насаждения с учетом прав владельцев смежных участков.</w:t>
      </w:r>
    </w:p>
    <w:p w:rsidR="00947927" w:rsidRPr="00084F76" w:rsidRDefault="00947927" w:rsidP="00947927">
      <w:pPr>
        <w:spacing w:after="0" w:line="240" w:lineRule="auto"/>
        <w:ind w:right="-24"/>
        <w:jc w:val="both"/>
        <w:rPr>
          <w:sz w:val="24"/>
          <w:szCs w:val="24"/>
        </w:rPr>
      </w:pPr>
      <w:r w:rsidRPr="00084F76">
        <w:rPr>
          <w:b/>
          <w:sz w:val="24"/>
          <w:szCs w:val="24"/>
        </w:rPr>
        <w:t>-</w:t>
      </w:r>
      <w:r w:rsidRPr="00084F76">
        <w:rPr>
          <w:sz w:val="24"/>
          <w:szCs w:val="24"/>
        </w:rPr>
        <w:t xml:space="preserve">  Высаживать и содержать зеленые насаждения на землях общего пользования разрешено только по согласованию с администрацией Кировского городского поселения.</w:t>
      </w:r>
    </w:p>
    <w:p w:rsidR="00947927" w:rsidRPr="00084F76" w:rsidRDefault="00947927" w:rsidP="00947927">
      <w:pPr>
        <w:spacing w:after="0" w:line="240" w:lineRule="auto"/>
        <w:ind w:right="-24"/>
        <w:jc w:val="both"/>
        <w:rPr>
          <w:sz w:val="24"/>
          <w:szCs w:val="24"/>
        </w:rPr>
      </w:pPr>
      <w:r w:rsidRPr="00084F76">
        <w:rPr>
          <w:b/>
          <w:sz w:val="24"/>
          <w:szCs w:val="24"/>
        </w:rPr>
        <w:t>-</w:t>
      </w:r>
      <w:r w:rsidRPr="00084F76">
        <w:rPr>
          <w:sz w:val="24"/>
          <w:szCs w:val="24"/>
        </w:rPr>
        <w:t xml:space="preserve"> Разрешения на посадку или вырубку зеленых насаждений на своем земельном участке не требуется. </w:t>
      </w:r>
    </w:p>
    <w:p w:rsidR="00947927" w:rsidRPr="00084F76" w:rsidRDefault="00947927" w:rsidP="00947927">
      <w:pPr>
        <w:spacing w:after="0" w:line="240" w:lineRule="auto"/>
        <w:ind w:right="-24"/>
        <w:jc w:val="both"/>
        <w:rPr>
          <w:sz w:val="24"/>
          <w:szCs w:val="24"/>
        </w:rPr>
      </w:pPr>
      <w:r w:rsidRPr="00084F76">
        <w:rPr>
          <w:b/>
          <w:sz w:val="24"/>
          <w:szCs w:val="24"/>
        </w:rPr>
        <w:t>-</w:t>
      </w:r>
      <w:r w:rsidRPr="00084F76">
        <w:rPr>
          <w:sz w:val="24"/>
          <w:szCs w:val="24"/>
        </w:rPr>
        <w:t xml:space="preserve">  В пожарных разрывах запрещено высаживать зеленые насаждения.</w:t>
      </w:r>
    </w:p>
    <w:p w:rsidR="00947927" w:rsidRPr="00084F76" w:rsidRDefault="00947927" w:rsidP="00947927">
      <w:pPr>
        <w:spacing w:after="0" w:line="240" w:lineRule="auto"/>
        <w:ind w:right="-24"/>
        <w:jc w:val="both"/>
        <w:rPr>
          <w:sz w:val="24"/>
          <w:szCs w:val="24"/>
        </w:rPr>
      </w:pPr>
      <w:r w:rsidRPr="00084F76">
        <w:rPr>
          <w:b/>
          <w:sz w:val="24"/>
          <w:szCs w:val="24"/>
        </w:rPr>
        <w:t xml:space="preserve">- </w:t>
      </w:r>
      <w:r w:rsidRPr="00084F76">
        <w:rPr>
          <w:sz w:val="24"/>
          <w:szCs w:val="24"/>
        </w:rPr>
        <w:t xml:space="preserve"> При разделении участка на два и более, каждый участок должен иметь выезд на земли общего пользования.</w:t>
      </w:r>
    </w:p>
    <w:p w:rsidR="00947927" w:rsidRPr="00084F76" w:rsidRDefault="00947927" w:rsidP="00947927">
      <w:pPr>
        <w:widowControl w:val="0"/>
        <w:shd w:val="clear" w:color="auto" w:fill="FFFFFF"/>
        <w:tabs>
          <w:tab w:val="left" w:pos="600"/>
        </w:tabs>
        <w:autoSpaceDE w:val="0"/>
        <w:autoSpaceDN w:val="0"/>
        <w:adjustRightInd w:val="0"/>
        <w:spacing w:after="0" w:line="240" w:lineRule="auto"/>
        <w:ind w:right="-5"/>
        <w:jc w:val="both"/>
        <w:rPr>
          <w:rStyle w:val="FontStyle31"/>
          <w:sz w:val="24"/>
          <w:szCs w:val="24"/>
        </w:rPr>
      </w:pPr>
      <w:r w:rsidRPr="00084F76">
        <w:rPr>
          <w:b/>
          <w:bCs/>
          <w:sz w:val="24"/>
          <w:szCs w:val="24"/>
        </w:rPr>
        <w:t xml:space="preserve">- </w:t>
      </w:r>
      <w:r w:rsidRPr="00084F76">
        <w:rPr>
          <w:rStyle w:val="FontStyle31"/>
          <w:sz w:val="24"/>
          <w:szCs w:val="24"/>
        </w:rPr>
        <w:t xml:space="preserve">Для жителей индивидуальной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  </w:t>
      </w:r>
    </w:p>
    <w:p w:rsidR="00947927" w:rsidRPr="00084F76" w:rsidRDefault="00947927" w:rsidP="00947927">
      <w:pPr>
        <w:spacing w:after="0" w:line="240" w:lineRule="auto"/>
        <w:jc w:val="both"/>
        <w:rPr>
          <w:sz w:val="24"/>
          <w:szCs w:val="24"/>
        </w:rPr>
      </w:pPr>
      <w:r w:rsidRPr="00084F76">
        <w:rPr>
          <w:sz w:val="24"/>
          <w:szCs w:val="24"/>
        </w:rPr>
        <w:t xml:space="preserve">     Установить предельные размеры земельных участков по уличному фронту: </w:t>
      </w:r>
    </w:p>
    <w:p w:rsidR="00947927" w:rsidRPr="00084F76" w:rsidRDefault="00947927" w:rsidP="00947927">
      <w:pPr>
        <w:spacing w:after="0" w:line="240" w:lineRule="auto"/>
        <w:jc w:val="both"/>
        <w:rPr>
          <w:sz w:val="24"/>
          <w:szCs w:val="24"/>
        </w:rPr>
      </w:pPr>
      <w:r w:rsidRPr="00084F76">
        <w:rPr>
          <w:sz w:val="24"/>
          <w:szCs w:val="24"/>
        </w:rPr>
        <w:t xml:space="preserve">   -для существующей застройки: по фактическим размерам;</w:t>
      </w:r>
    </w:p>
    <w:p w:rsidR="00947927" w:rsidRPr="00084F76" w:rsidRDefault="00947927" w:rsidP="00947927">
      <w:pPr>
        <w:spacing w:after="0" w:line="240" w:lineRule="auto"/>
        <w:jc w:val="both"/>
        <w:rPr>
          <w:sz w:val="24"/>
          <w:szCs w:val="24"/>
        </w:rPr>
      </w:pPr>
      <w:r w:rsidRPr="00084F76">
        <w:rPr>
          <w:sz w:val="24"/>
          <w:szCs w:val="24"/>
        </w:rPr>
        <w:t xml:space="preserve">    -для нового строительства: минимальный размер – </w:t>
      </w:r>
      <w:smartTag w:uri="urn:schemas-microsoft-com:office:smarttags" w:element="metricconverter">
        <w:smartTagPr>
          <w:attr w:name="ProductID" w:val="25 м"/>
        </w:smartTagPr>
        <w:r w:rsidRPr="00084F76">
          <w:rPr>
            <w:sz w:val="24"/>
            <w:szCs w:val="24"/>
          </w:rPr>
          <w:t>25 м</w:t>
        </w:r>
      </w:smartTag>
      <w:r w:rsidRPr="00084F76">
        <w:rPr>
          <w:sz w:val="24"/>
          <w:szCs w:val="24"/>
        </w:rPr>
        <w:t xml:space="preserve">; максимальный размер – </w:t>
      </w:r>
      <w:smartTag w:uri="urn:schemas-microsoft-com:office:smarttags" w:element="metricconverter">
        <w:smartTagPr>
          <w:attr w:name="ProductID" w:val="40 м"/>
        </w:smartTagPr>
        <w:r w:rsidRPr="00084F76">
          <w:rPr>
            <w:sz w:val="24"/>
            <w:szCs w:val="24"/>
          </w:rPr>
          <w:t>40 м</w:t>
        </w:r>
      </w:smartTag>
      <w:r w:rsidRPr="00084F76">
        <w:rPr>
          <w:sz w:val="24"/>
          <w:szCs w:val="24"/>
        </w:rPr>
        <w:t>.</w:t>
      </w:r>
    </w:p>
    <w:p w:rsidR="00947927" w:rsidRPr="00084F76" w:rsidRDefault="00947927" w:rsidP="00947927">
      <w:pPr>
        <w:spacing w:after="0" w:line="240" w:lineRule="auto"/>
        <w:jc w:val="both"/>
        <w:rPr>
          <w:sz w:val="24"/>
          <w:szCs w:val="24"/>
        </w:rPr>
      </w:pPr>
      <w:r w:rsidRPr="00084F76">
        <w:rPr>
          <w:sz w:val="24"/>
          <w:szCs w:val="24"/>
        </w:rPr>
        <w:t xml:space="preserve">    Для всех основных строений  количество надземных этажей — 3 включая  мансардный этаж.</w:t>
      </w:r>
    </w:p>
    <w:p w:rsidR="00947927" w:rsidRPr="00084F76" w:rsidRDefault="00947927" w:rsidP="00947927">
      <w:pPr>
        <w:spacing w:after="0" w:line="240" w:lineRule="auto"/>
        <w:jc w:val="both"/>
        <w:rPr>
          <w:sz w:val="24"/>
          <w:szCs w:val="24"/>
        </w:rPr>
      </w:pPr>
      <w:r w:rsidRPr="00084F76">
        <w:rPr>
          <w:sz w:val="24"/>
          <w:szCs w:val="24"/>
        </w:rPr>
        <w:t xml:space="preserve">    Для всех вспомогательных строений высота от среднего уровня планировочной отметки земли до верха конька скатной кровли - не более </w:t>
      </w:r>
      <w:smartTag w:uri="urn:schemas-microsoft-com:office:smarttags" w:element="metricconverter">
        <w:smartTagPr>
          <w:attr w:name="ProductID" w:val="7 м"/>
        </w:smartTagPr>
        <w:r w:rsidRPr="00084F76">
          <w:rPr>
            <w:sz w:val="24"/>
            <w:szCs w:val="24"/>
          </w:rPr>
          <w:t>7 м</w:t>
        </w:r>
      </w:smartTag>
      <w:r w:rsidRPr="00084F76">
        <w:rPr>
          <w:sz w:val="24"/>
          <w:szCs w:val="24"/>
        </w:rPr>
        <w:t xml:space="preserve">, исключая шпили, флагштоки. </w:t>
      </w:r>
    </w:p>
    <w:p w:rsidR="00947927" w:rsidRPr="00947927" w:rsidRDefault="00947927" w:rsidP="00947927">
      <w:pPr>
        <w:spacing w:after="0" w:line="240" w:lineRule="auto"/>
        <w:jc w:val="both"/>
        <w:rPr>
          <w:sz w:val="24"/>
          <w:szCs w:val="24"/>
        </w:rPr>
      </w:pPr>
      <w:r w:rsidRPr="00084F76">
        <w:rPr>
          <w:sz w:val="24"/>
          <w:szCs w:val="24"/>
        </w:rPr>
        <w:t xml:space="preserve">   Вспомогательные строения, за исключением гаража,  размещать перед основными строениями со стороны улиц не допускается.</w:t>
      </w:r>
    </w:p>
    <w:p w:rsidR="00947927" w:rsidRPr="003B282D" w:rsidRDefault="00947927" w:rsidP="00947927">
      <w:pPr>
        <w:pStyle w:val="af0"/>
        <w:tabs>
          <w:tab w:val="left" w:pos="785"/>
        </w:tabs>
        <w:ind w:right="40"/>
        <w:rPr>
          <w:sz w:val="24"/>
          <w:szCs w:val="24"/>
          <w:highlight w:val="yellow"/>
        </w:rPr>
      </w:pPr>
      <w:r w:rsidRPr="003B282D">
        <w:rPr>
          <w:sz w:val="24"/>
          <w:szCs w:val="24"/>
          <w:highlight w:val="yellow"/>
        </w:rPr>
        <w:t>- Требования к ограждениям земельных участков, устанавливаемых по пограничным линиям (по меже соседних участков):</w:t>
      </w:r>
    </w:p>
    <w:p w:rsidR="00947927" w:rsidRPr="003B282D" w:rsidRDefault="00947927" w:rsidP="00947927">
      <w:pPr>
        <w:pStyle w:val="af0"/>
        <w:tabs>
          <w:tab w:val="num" w:pos="1440"/>
        </w:tabs>
        <w:ind w:right="40"/>
        <w:rPr>
          <w:sz w:val="24"/>
          <w:szCs w:val="24"/>
          <w:highlight w:val="yellow"/>
        </w:rPr>
      </w:pPr>
      <w:r w:rsidRPr="003B282D">
        <w:rPr>
          <w:sz w:val="24"/>
          <w:szCs w:val="24"/>
          <w:highlight w:val="yellow"/>
        </w:rPr>
        <w:t xml:space="preserve">высота ограждения, размещаемого на меже с соседними земельными участками, не должна превышать </w:t>
      </w:r>
      <w:smartTag w:uri="urn:schemas-microsoft-com:office:smarttags" w:element="metricconverter">
        <w:smartTagPr>
          <w:attr w:name="ProductID" w:val="1.5 метра"/>
        </w:smartTagPr>
        <w:r w:rsidRPr="003B282D">
          <w:rPr>
            <w:sz w:val="24"/>
            <w:szCs w:val="24"/>
            <w:highlight w:val="yellow"/>
          </w:rPr>
          <w:t>1.5 метра;</w:t>
        </w:r>
      </w:smartTag>
    </w:p>
    <w:p w:rsidR="00947927" w:rsidRPr="003B282D" w:rsidRDefault="00947927" w:rsidP="00947927">
      <w:pPr>
        <w:pStyle w:val="af0"/>
        <w:tabs>
          <w:tab w:val="num" w:pos="1440"/>
        </w:tabs>
        <w:ind w:right="40"/>
        <w:rPr>
          <w:sz w:val="24"/>
          <w:szCs w:val="24"/>
          <w:highlight w:val="yellow"/>
        </w:rPr>
      </w:pPr>
      <w:r w:rsidRPr="003B282D">
        <w:rPr>
          <w:sz w:val="24"/>
          <w:szCs w:val="24"/>
          <w:highlight w:val="yellow"/>
        </w:rPr>
        <w:t xml:space="preserve">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w:t>
      </w:r>
      <w:smartTag w:uri="urn:schemas-microsoft-com:office:smarttags" w:element="metricconverter">
        <w:smartTagPr>
          <w:attr w:name="ProductID" w:val="1.5 метра"/>
        </w:smartTagPr>
        <w:r w:rsidRPr="003B282D">
          <w:rPr>
            <w:sz w:val="24"/>
            <w:szCs w:val="24"/>
            <w:highlight w:val="yellow"/>
          </w:rPr>
          <w:t>1.5 метра;</w:t>
        </w:r>
      </w:smartTag>
    </w:p>
    <w:p w:rsidR="00947927" w:rsidRPr="003B282D" w:rsidRDefault="00947927" w:rsidP="00947927">
      <w:pPr>
        <w:pStyle w:val="af0"/>
        <w:tabs>
          <w:tab w:val="num" w:pos="1440"/>
        </w:tabs>
        <w:ind w:right="40"/>
        <w:rPr>
          <w:sz w:val="24"/>
          <w:szCs w:val="24"/>
          <w:highlight w:val="yellow"/>
        </w:rPr>
      </w:pPr>
      <w:r w:rsidRPr="003B282D">
        <w:rPr>
          <w:sz w:val="24"/>
          <w:szCs w:val="24"/>
          <w:highlight w:val="yellow"/>
        </w:rPr>
        <w:t>по меже земельных участков рекомендуется установить, как правило, не глухие ограждения (с применением сетки-рабицы, ячеистых сварных металлических сеток, деревянных решетчатых конструкций с площадью просветов не менее 50 процентов от площади забора и т. п.);</w:t>
      </w:r>
    </w:p>
    <w:p w:rsidR="00947927" w:rsidRPr="003B282D" w:rsidRDefault="00947927" w:rsidP="00947927">
      <w:pPr>
        <w:pStyle w:val="af0"/>
        <w:tabs>
          <w:tab w:val="num" w:pos="1440"/>
        </w:tabs>
        <w:ind w:right="40"/>
        <w:rPr>
          <w:sz w:val="24"/>
          <w:szCs w:val="24"/>
          <w:highlight w:val="yellow"/>
        </w:rPr>
      </w:pPr>
      <w:r w:rsidRPr="003B282D">
        <w:rPr>
          <w:sz w:val="24"/>
          <w:szCs w:val="24"/>
          <w:highlight w:val="yellow"/>
        </w:rPr>
        <w:t xml:space="preserve">установка по меже глухих ограждений (с применением сборного железобетона, кирпича, асбоцементных листов, пиломатериалов и других строительных материалов) может осуществляться без ограничений при их высоте не более </w:t>
      </w:r>
      <w:smartTag w:uri="urn:schemas-microsoft-com:office:smarttags" w:element="metricconverter">
        <w:smartTagPr>
          <w:attr w:name="ProductID" w:val="0,75 метра"/>
        </w:smartTagPr>
        <w:r w:rsidRPr="003B282D">
          <w:rPr>
            <w:sz w:val="24"/>
            <w:szCs w:val="24"/>
            <w:highlight w:val="yellow"/>
          </w:rPr>
          <w:t>0,75 метра</w:t>
        </w:r>
      </w:smartTag>
      <w:r w:rsidRPr="003B282D">
        <w:rPr>
          <w:sz w:val="24"/>
          <w:szCs w:val="24"/>
          <w:highlight w:val="yellow"/>
        </w:rPr>
        <w:t xml:space="preserve"> (с наращиванием их до предельной высоты не глухими конструкциями);</w:t>
      </w:r>
    </w:p>
    <w:p w:rsidR="00947927" w:rsidRPr="003B282D" w:rsidRDefault="00947927" w:rsidP="00947927">
      <w:pPr>
        <w:pStyle w:val="af0"/>
        <w:tabs>
          <w:tab w:val="num" w:pos="1440"/>
        </w:tabs>
        <w:ind w:right="40"/>
        <w:rPr>
          <w:sz w:val="24"/>
          <w:szCs w:val="24"/>
          <w:highlight w:val="yellow"/>
        </w:rPr>
      </w:pPr>
      <w:r w:rsidRPr="003B282D">
        <w:rPr>
          <w:sz w:val="24"/>
          <w:szCs w:val="24"/>
          <w:highlight w:val="yellow"/>
        </w:rPr>
        <w:t xml:space="preserve">при высоте более </w:t>
      </w:r>
      <w:smartTag w:uri="urn:schemas-microsoft-com:office:smarttags" w:element="metricconverter">
        <w:smartTagPr>
          <w:attr w:name="ProductID" w:val="0,75 метра"/>
        </w:smartTagPr>
        <w:r w:rsidRPr="003B282D">
          <w:rPr>
            <w:sz w:val="24"/>
            <w:szCs w:val="24"/>
            <w:highlight w:val="yellow"/>
          </w:rPr>
          <w:t>0,75 метра</w:t>
        </w:r>
      </w:smartTag>
      <w:r w:rsidRPr="003B282D">
        <w:rPr>
          <w:sz w:val="24"/>
          <w:szCs w:val="24"/>
          <w:highlight w:val="yellow"/>
        </w:rPr>
        <w:t xml:space="preserve"> глухие ограждения могут устанавливаться застройщиком по всему периметру земельного участка (по меже с соседними участками) только при письменном согласии владельцев соседних участков, оформленном в 2 экземплярах, хранящихся у заинтересованных сторон, заключивших соглашение;</w:t>
      </w:r>
    </w:p>
    <w:p w:rsidR="00947927" w:rsidRPr="003B282D" w:rsidRDefault="00947927" w:rsidP="00947927">
      <w:pPr>
        <w:pStyle w:val="af0"/>
        <w:tabs>
          <w:tab w:val="num" w:pos="1440"/>
        </w:tabs>
        <w:ind w:right="40"/>
        <w:rPr>
          <w:sz w:val="24"/>
          <w:szCs w:val="24"/>
          <w:highlight w:val="yellow"/>
        </w:rPr>
      </w:pPr>
      <w:r w:rsidRPr="003B282D">
        <w:rPr>
          <w:sz w:val="24"/>
          <w:szCs w:val="24"/>
          <w:highlight w:val="yellow"/>
        </w:rPr>
        <w:t xml:space="preserve">конструкция массивных ограждений (железобетонных, кирпичных, каменных), толщина которых превышает </w:t>
      </w:r>
      <w:smartTag w:uri="urn:schemas-microsoft-com:office:smarttags" w:element="metricconverter">
        <w:smartTagPr>
          <w:attr w:name="ProductID" w:val="50 миллиметров"/>
        </w:smartTagPr>
        <w:r w:rsidRPr="003B282D">
          <w:rPr>
            <w:sz w:val="24"/>
            <w:szCs w:val="24"/>
            <w:highlight w:val="yellow"/>
          </w:rPr>
          <w:t>50 миллиметров</w:t>
        </w:r>
      </w:smartTag>
      <w:r w:rsidRPr="003B282D">
        <w:rPr>
          <w:sz w:val="24"/>
          <w:szCs w:val="24"/>
          <w:highlight w:val="yellow"/>
        </w:rPr>
        <w:t xml:space="preserve">, возводимых владельцем без письменного согласия </w:t>
      </w:r>
      <w:r w:rsidRPr="003B282D">
        <w:rPr>
          <w:sz w:val="24"/>
          <w:szCs w:val="24"/>
          <w:highlight w:val="yellow"/>
        </w:rPr>
        <w:lastRenderedPageBreak/>
        <w:t>владельцев соседних земельных участков, должна размещаться в пределах участка застройщика. При достигнутой договоренности между соседями, оформленной документально, ограждение может устанавливаться по оси (границе) смежных земельных участков;</w:t>
      </w:r>
    </w:p>
    <w:p w:rsidR="00947927" w:rsidRPr="003B282D" w:rsidRDefault="00947927" w:rsidP="00947927">
      <w:pPr>
        <w:pStyle w:val="af0"/>
        <w:tabs>
          <w:tab w:val="num" w:pos="1440"/>
        </w:tabs>
        <w:rPr>
          <w:sz w:val="24"/>
          <w:szCs w:val="24"/>
          <w:highlight w:val="yellow"/>
        </w:rPr>
      </w:pPr>
      <w:r w:rsidRPr="003B282D">
        <w:rPr>
          <w:sz w:val="24"/>
          <w:szCs w:val="24"/>
          <w:highlight w:val="yellow"/>
        </w:rPr>
        <w:t>при устройстве глухих массивных ограждений (в виде стены) на косогорных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строение (отмостку) соседних участков.</w:t>
      </w:r>
    </w:p>
    <w:p w:rsidR="00947927" w:rsidRDefault="00947927" w:rsidP="00947927">
      <w:pPr>
        <w:pStyle w:val="af0"/>
        <w:widowControl w:val="0"/>
        <w:tabs>
          <w:tab w:val="left" w:pos="785"/>
        </w:tabs>
        <w:ind w:right="40"/>
        <w:rPr>
          <w:sz w:val="24"/>
          <w:szCs w:val="24"/>
        </w:rPr>
      </w:pPr>
      <w:r w:rsidRPr="003B282D">
        <w:rPr>
          <w:sz w:val="24"/>
          <w:szCs w:val="24"/>
          <w:highlight w:val="yellow"/>
        </w:rPr>
        <w:t xml:space="preserve"> Ограждения перед домом в пределах отступа от красной линии должно быть не более 1,5-</w:t>
      </w:r>
      <w:smartTag w:uri="urn:schemas-microsoft-com:office:smarttags" w:element="metricconverter">
        <w:smartTagPr>
          <w:attr w:name="ProductID" w:val="2 м"/>
        </w:smartTagPr>
        <w:r w:rsidRPr="003B282D">
          <w:rPr>
            <w:sz w:val="24"/>
            <w:szCs w:val="24"/>
            <w:highlight w:val="yellow"/>
          </w:rPr>
          <w:t>2 м</w:t>
        </w:r>
        <w:r>
          <w:rPr>
            <w:sz w:val="24"/>
            <w:szCs w:val="24"/>
          </w:rPr>
          <w:t>.</w:t>
        </w:r>
      </w:smartTag>
    </w:p>
    <w:p w:rsidR="00947927" w:rsidRPr="00084F76" w:rsidRDefault="00947927" w:rsidP="00947927">
      <w:pPr>
        <w:pStyle w:val="af0"/>
        <w:widowControl w:val="0"/>
        <w:tabs>
          <w:tab w:val="left" w:pos="785"/>
        </w:tabs>
        <w:ind w:right="40"/>
        <w:rPr>
          <w:sz w:val="24"/>
          <w:szCs w:val="24"/>
        </w:rPr>
      </w:pPr>
    </w:p>
    <w:p w:rsidR="00947927" w:rsidRPr="00084F76" w:rsidRDefault="00947927" w:rsidP="00947927">
      <w:pPr>
        <w:pStyle w:val="aff8"/>
        <w:spacing w:before="0" w:beforeAutospacing="0" w:after="0" w:afterAutospacing="0"/>
        <w:jc w:val="both"/>
        <w:rPr>
          <w:b/>
          <w:bCs/>
        </w:rPr>
      </w:pPr>
    </w:p>
    <w:p w:rsidR="00947927" w:rsidRDefault="00947927" w:rsidP="00246176">
      <w:pPr>
        <w:pStyle w:val="3"/>
        <w:keepNext w:val="0"/>
        <w:numPr>
          <w:ilvl w:val="0"/>
          <w:numId w:val="23"/>
        </w:numPr>
        <w:spacing w:before="0" w:after="0"/>
        <w:jc w:val="both"/>
      </w:pPr>
      <w:r w:rsidRPr="00E13C18">
        <w:t>Зона застройки малоэтажными жилыми домами Ж2.</w:t>
      </w:r>
    </w:p>
    <w:p w:rsidR="00947927" w:rsidRPr="00084F76" w:rsidRDefault="00947927" w:rsidP="00947927"/>
    <w:p w:rsidR="00947927" w:rsidRPr="00084F76" w:rsidRDefault="00947927" w:rsidP="00947927">
      <w:pPr>
        <w:spacing w:after="0" w:line="240" w:lineRule="auto"/>
        <w:jc w:val="both"/>
        <w:rPr>
          <w:rFonts w:ascii="Bookman Old Style" w:hAnsi="Bookman Old Style"/>
          <w:b/>
          <w:bCs/>
          <w:sz w:val="24"/>
          <w:szCs w:val="24"/>
        </w:rPr>
      </w:pPr>
      <w:r>
        <w:rPr>
          <w:sz w:val="26"/>
          <w:szCs w:val="26"/>
        </w:rPr>
        <w:t xml:space="preserve">    </w:t>
      </w:r>
      <w:r w:rsidRPr="00E13C18">
        <w:rPr>
          <w:sz w:val="26"/>
          <w:szCs w:val="26"/>
        </w:rPr>
        <w:t xml:space="preserve">   </w:t>
      </w:r>
      <w:r w:rsidRPr="00084F76">
        <w:rPr>
          <w:snapToGrid w:val="0"/>
          <w:sz w:val="24"/>
          <w:szCs w:val="24"/>
        </w:rPr>
        <w:t xml:space="preserve">Зона </w:t>
      </w:r>
      <w:r w:rsidRPr="00084F76">
        <w:rPr>
          <w:bCs/>
          <w:sz w:val="24"/>
          <w:szCs w:val="24"/>
        </w:rPr>
        <w:t xml:space="preserve">застройки </w:t>
      </w:r>
      <w:r w:rsidRPr="00084F76">
        <w:rPr>
          <w:sz w:val="24"/>
          <w:szCs w:val="24"/>
        </w:rPr>
        <w:t xml:space="preserve">малоэтажными жилыми домами </w:t>
      </w:r>
      <w:r w:rsidRPr="00084F76">
        <w:rPr>
          <w:snapToGrid w:val="0"/>
          <w:sz w:val="24"/>
          <w:szCs w:val="24"/>
        </w:rPr>
        <w:t xml:space="preserve">выделена для обеспечения правовых условий формирования кварталов комфортного жилья на территориях застройки при низкой плотности использования территории и преимущественном размещении </w:t>
      </w:r>
      <w:r w:rsidRPr="00084F76">
        <w:rPr>
          <w:sz w:val="24"/>
          <w:szCs w:val="24"/>
        </w:rPr>
        <w:t>малоэтажных и блокированных жилых домов (до 4 этажей),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947927" w:rsidRPr="00084F76" w:rsidRDefault="00947927" w:rsidP="00947927">
      <w:pPr>
        <w:pStyle w:val="ConsPlusNormal"/>
        <w:widowControl/>
        <w:jc w:val="both"/>
        <w:rPr>
          <w:rFonts w:ascii="Times New Roman" w:hAnsi="Times New Roman" w:cs="Times New Roman"/>
          <w:sz w:val="24"/>
          <w:szCs w:val="24"/>
        </w:rPr>
      </w:pPr>
    </w:p>
    <w:p w:rsidR="00947927" w:rsidRDefault="00947927" w:rsidP="00947927">
      <w:pPr>
        <w:pStyle w:val="ConsPlusNormal"/>
        <w:widowControl/>
        <w:jc w:val="both"/>
        <w:rPr>
          <w:rFonts w:ascii="Times New Roman" w:hAnsi="Times New Roman" w:cs="Times New Roman"/>
          <w:b/>
          <w:sz w:val="24"/>
          <w:szCs w:val="24"/>
        </w:rPr>
      </w:pPr>
      <w:r w:rsidRPr="00084F76">
        <w:rPr>
          <w:rFonts w:ascii="Times New Roman" w:hAnsi="Times New Roman" w:cs="Times New Roman"/>
          <w:b/>
          <w:sz w:val="24"/>
          <w:szCs w:val="24"/>
        </w:rPr>
        <w:t>2.1 Основные виды разрешенного  использования земельных участков и объектов капитального строительства.</w:t>
      </w:r>
    </w:p>
    <w:p w:rsidR="00947927" w:rsidRPr="00084F76" w:rsidRDefault="00947927" w:rsidP="00947927">
      <w:pPr>
        <w:pStyle w:val="ConsPlusNormal"/>
        <w:widowControl/>
        <w:jc w:val="both"/>
        <w:rPr>
          <w:rFonts w:ascii="Times New Roman" w:hAnsi="Times New Roman" w:cs="Times New Roman"/>
          <w:b/>
          <w:sz w:val="24"/>
          <w:szCs w:val="24"/>
        </w:rPr>
      </w:pPr>
    </w:p>
    <w:p w:rsidR="00947927" w:rsidRDefault="00947927" w:rsidP="00947927">
      <w:pPr>
        <w:spacing w:after="0" w:line="240" w:lineRule="auto"/>
        <w:jc w:val="both"/>
        <w:rPr>
          <w:sz w:val="24"/>
          <w:szCs w:val="24"/>
        </w:rPr>
      </w:pPr>
      <w:r>
        <w:rPr>
          <w:sz w:val="24"/>
          <w:szCs w:val="24"/>
        </w:rPr>
        <w:t>-     о</w:t>
      </w:r>
      <w:r w:rsidRPr="00EE625C">
        <w:rPr>
          <w:sz w:val="24"/>
          <w:szCs w:val="24"/>
        </w:rPr>
        <w:t xml:space="preserve">тдельно стоящие жилые дома коттеджного типа на одну семью 1-3 этажа, с </w:t>
      </w:r>
      <w:r>
        <w:rPr>
          <w:sz w:val="24"/>
          <w:szCs w:val="24"/>
        </w:rPr>
        <w:t xml:space="preserve">    </w:t>
      </w:r>
    </w:p>
    <w:p w:rsidR="00947927" w:rsidRPr="00EE625C" w:rsidRDefault="00947927" w:rsidP="00947927">
      <w:pPr>
        <w:spacing w:after="0" w:line="240" w:lineRule="auto"/>
        <w:jc w:val="both"/>
        <w:rPr>
          <w:sz w:val="24"/>
          <w:szCs w:val="24"/>
        </w:rPr>
      </w:pPr>
      <w:r>
        <w:rPr>
          <w:sz w:val="24"/>
          <w:szCs w:val="24"/>
        </w:rPr>
        <w:t xml:space="preserve">      </w:t>
      </w:r>
      <w:r w:rsidRPr="00EE625C">
        <w:rPr>
          <w:sz w:val="24"/>
          <w:szCs w:val="24"/>
        </w:rPr>
        <w:t xml:space="preserve">придомовыми участками </w:t>
      </w:r>
    </w:p>
    <w:p w:rsidR="00947927" w:rsidRPr="00EE625C" w:rsidRDefault="00947927" w:rsidP="00947927">
      <w:pPr>
        <w:widowControl w:val="0"/>
        <w:spacing w:after="0" w:line="240" w:lineRule="auto"/>
        <w:rPr>
          <w:sz w:val="24"/>
          <w:szCs w:val="24"/>
        </w:rPr>
      </w:pPr>
      <w:r>
        <w:rPr>
          <w:sz w:val="24"/>
          <w:szCs w:val="24"/>
        </w:rPr>
        <w:t>-      и</w:t>
      </w:r>
      <w:r w:rsidRPr="00EE625C">
        <w:rPr>
          <w:sz w:val="24"/>
          <w:szCs w:val="24"/>
        </w:rPr>
        <w:t xml:space="preserve">ндивидуальные жилые дома в 1-3 этажа с придомовыми земельными участками </w:t>
      </w:r>
    </w:p>
    <w:p w:rsidR="00947927" w:rsidRPr="00EE625C" w:rsidRDefault="00947927" w:rsidP="00947927">
      <w:pPr>
        <w:spacing w:after="0" w:line="240" w:lineRule="auto"/>
        <w:jc w:val="both"/>
        <w:rPr>
          <w:sz w:val="24"/>
          <w:szCs w:val="24"/>
        </w:rPr>
      </w:pPr>
      <w:r>
        <w:rPr>
          <w:sz w:val="24"/>
          <w:szCs w:val="24"/>
        </w:rPr>
        <w:t>-     м</w:t>
      </w:r>
      <w:r w:rsidRPr="00EE625C">
        <w:rPr>
          <w:sz w:val="24"/>
          <w:szCs w:val="24"/>
        </w:rPr>
        <w:t xml:space="preserve">ногопрофильные учреждения дополнительного образования </w:t>
      </w:r>
    </w:p>
    <w:p w:rsidR="00947927" w:rsidRPr="00EE625C" w:rsidRDefault="00947927" w:rsidP="00246176">
      <w:pPr>
        <w:numPr>
          <w:ilvl w:val="0"/>
          <w:numId w:val="16"/>
        </w:numPr>
        <w:tabs>
          <w:tab w:val="clear" w:pos="840"/>
          <w:tab w:val="num" w:pos="360"/>
        </w:tabs>
        <w:spacing w:after="0" w:line="240" w:lineRule="auto"/>
        <w:ind w:left="360"/>
        <w:jc w:val="both"/>
        <w:rPr>
          <w:sz w:val="24"/>
          <w:szCs w:val="24"/>
        </w:rPr>
      </w:pPr>
      <w:r>
        <w:rPr>
          <w:sz w:val="24"/>
          <w:szCs w:val="24"/>
        </w:rPr>
        <w:t>с</w:t>
      </w:r>
      <w:r w:rsidRPr="00EE625C">
        <w:rPr>
          <w:sz w:val="24"/>
          <w:szCs w:val="24"/>
        </w:rPr>
        <w:t>пециальные жилые дома для престарелых и инвалидов</w:t>
      </w:r>
    </w:p>
    <w:p w:rsidR="00947927" w:rsidRPr="00EE625C" w:rsidRDefault="00947927" w:rsidP="00246176">
      <w:pPr>
        <w:numPr>
          <w:ilvl w:val="0"/>
          <w:numId w:val="16"/>
        </w:numPr>
        <w:tabs>
          <w:tab w:val="clear" w:pos="840"/>
          <w:tab w:val="num" w:pos="360"/>
        </w:tabs>
        <w:spacing w:after="0" w:line="240" w:lineRule="auto"/>
        <w:ind w:left="360"/>
        <w:jc w:val="both"/>
        <w:rPr>
          <w:sz w:val="24"/>
          <w:szCs w:val="24"/>
        </w:rPr>
      </w:pPr>
      <w:r>
        <w:rPr>
          <w:sz w:val="24"/>
          <w:szCs w:val="24"/>
        </w:rPr>
        <w:t>а</w:t>
      </w:r>
      <w:r w:rsidRPr="00EE625C">
        <w:rPr>
          <w:sz w:val="24"/>
          <w:szCs w:val="24"/>
        </w:rPr>
        <w:t>мбулаторно-поликлинические учреждения</w:t>
      </w:r>
    </w:p>
    <w:p w:rsidR="00947927" w:rsidRPr="00EE625C" w:rsidRDefault="00947927" w:rsidP="00246176">
      <w:pPr>
        <w:numPr>
          <w:ilvl w:val="0"/>
          <w:numId w:val="16"/>
        </w:numPr>
        <w:tabs>
          <w:tab w:val="clear" w:pos="840"/>
          <w:tab w:val="num" w:pos="360"/>
        </w:tabs>
        <w:spacing w:after="0" w:line="240" w:lineRule="auto"/>
        <w:ind w:left="360"/>
        <w:jc w:val="both"/>
        <w:rPr>
          <w:sz w:val="24"/>
          <w:szCs w:val="24"/>
        </w:rPr>
      </w:pPr>
      <w:r>
        <w:rPr>
          <w:sz w:val="24"/>
          <w:szCs w:val="24"/>
        </w:rPr>
        <w:t>п</w:t>
      </w:r>
      <w:r w:rsidRPr="00EE625C">
        <w:rPr>
          <w:sz w:val="24"/>
          <w:szCs w:val="24"/>
        </w:rPr>
        <w:t xml:space="preserve">ункты оказания первой медицинской помощи </w:t>
      </w:r>
    </w:p>
    <w:p w:rsidR="00947927" w:rsidRPr="00EE625C" w:rsidRDefault="00947927" w:rsidP="00246176">
      <w:pPr>
        <w:numPr>
          <w:ilvl w:val="0"/>
          <w:numId w:val="16"/>
        </w:numPr>
        <w:tabs>
          <w:tab w:val="clear" w:pos="840"/>
          <w:tab w:val="num" w:pos="360"/>
        </w:tabs>
        <w:spacing w:after="0" w:line="240" w:lineRule="auto"/>
        <w:ind w:left="360"/>
        <w:jc w:val="both"/>
        <w:rPr>
          <w:sz w:val="24"/>
          <w:szCs w:val="24"/>
        </w:rPr>
      </w:pPr>
      <w:r>
        <w:rPr>
          <w:sz w:val="24"/>
          <w:szCs w:val="24"/>
        </w:rPr>
        <w:t>а</w:t>
      </w:r>
      <w:r w:rsidRPr="00EE625C">
        <w:rPr>
          <w:sz w:val="24"/>
          <w:szCs w:val="24"/>
        </w:rPr>
        <w:t xml:space="preserve">птеки </w:t>
      </w:r>
    </w:p>
    <w:p w:rsidR="00947927" w:rsidRPr="00EE625C" w:rsidRDefault="00947927" w:rsidP="00246176">
      <w:pPr>
        <w:numPr>
          <w:ilvl w:val="0"/>
          <w:numId w:val="16"/>
        </w:numPr>
        <w:tabs>
          <w:tab w:val="clear" w:pos="840"/>
          <w:tab w:val="num" w:pos="360"/>
        </w:tabs>
        <w:spacing w:after="0" w:line="240" w:lineRule="auto"/>
        <w:ind w:left="360"/>
        <w:jc w:val="both"/>
        <w:rPr>
          <w:sz w:val="24"/>
          <w:szCs w:val="24"/>
        </w:rPr>
      </w:pPr>
      <w:r>
        <w:rPr>
          <w:sz w:val="24"/>
          <w:szCs w:val="24"/>
        </w:rPr>
        <w:t>г</w:t>
      </w:r>
      <w:r w:rsidRPr="00EE625C">
        <w:rPr>
          <w:sz w:val="24"/>
          <w:szCs w:val="24"/>
        </w:rPr>
        <w:t>остиницы</w:t>
      </w:r>
    </w:p>
    <w:p w:rsidR="00947927" w:rsidRPr="00EE625C" w:rsidRDefault="00947927" w:rsidP="00246176">
      <w:pPr>
        <w:numPr>
          <w:ilvl w:val="0"/>
          <w:numId w:val="16"/>
        </w:numPr>
        <w:tabs>
          <w:tab w:val="clear" w:pos="840"/>
          <w:tab w:val="num" w:pos="360"/>
        </w:tabs>
        <w:spacing w:after="0" w:line="240" w:lineRule="auto"/>
        <w:ind w:left="360"/>
        <w:jc w:val="both"/>
        <w:rPr>
          <w:sz w:val="24"/>
          <w:szCs w:val="24"/>
        </w:rPr>
      </w:pPr>
      <w:r>
        <w:rPr>
          <w:sz w:val="24"/>
          <w:szCs w:val="24"/>
        </w:rPr>
        <w:t>м</w:t>
      </w:r>
      <w:r w:rsidRPr="00EE625C">
        <w:rPr>
          <w:sz w:val="24"/>
          <w:szCs w:val="24"/>
        </w:rPr>
        <w:t>агазины (торговой площадью не более 350 кв. м., не менее 50 кв.м.)</w:t>
      </w:r>
    </w:p>
    <w:p w:rsidR="00947927" w:rsidRPr="00EE625C" w:rsidRDefault="00947927" w:rsidP="00246176">
      <w:pPr>
        <w:numPr>
          <w:ilvl w:val="0"/>
          <w:numId w:val="16"/>
        </w:numPr>
        <w:tabs>
          <w:tab w:val="clear" w:pos="840"/>
          <w:tab w:val="num" w:pos="360"/>
        </w:tabs>
        <w:spacing w:after="0" w:line="240" w:lineRule="auto"/>
        <w:ind w:left="360"/>
        <w:jc w:val="both"/>
        <w:rPr>
          <w:sz w:val="24"/>
          <w:szCs w:val="24"/>
        </w:rPr>
      </w:pPr>
      <w:r>
        <w:rPr>
          <w:sz w:val="24"/>
          <w:szCs w:val="24"/>
        </w:rPr>
        <w:t>ф</w:t>
      </w:r>
      <w:r w:rsidRPr="00EE625C">
        <w:rPr>
          <w:sz w:val="24"/>
          <w:szCs w:val="24"/>
        </w:rPr>
        <w:t>изкультурно-оздоровительные сооружения</w:t>
      </w:r>
    </w:p>
    <w:p w:rsidR="00947927" w:rsidRPr="00EE625C" w:rsidRDefault="00947927" w:rsidP="00246176">
      <w:pPr>
        <w:numPr>
          <w:ilvl w:val="0"/>
          <w:numId w:val="16"/>
        </w:numPr>
        <w:tabs>
          <w:tab w:val="clear" w:pos="840"/>
          <w:tab w:val="num" w:pos="360"/>
        </w:tabs>
        <w:spacing w:after="0" w:line="240" w:lineRule="auto"/>
        <w:ind w:left="360"/>
        <w:jc w:val="both"/>
        <w:rPr>
          <w:sz w:val="24"/>
          <w:szCs w:val="24"/>
        </w:rPr>
      </w:pPr>
      <w:r>
        <w:rPr>
          <w:sz w:val="24"/>
          <w:szCs w:val="24"/>
        </w:rPr>
        <w:t>у</w:t>
      </w:r>
      <w:r w:rsidRPr="00EE625C">
        <w:rPr>
          <w:sz w:val="24"/>
          <w:szCs w:val="24"/>
        </w:rPr>
        <w:t>чреждения клубного типа по месту жительства</w:t>
      </w:r>
    </w:p>
    <w:p w:rsidR="00947927" w:rsidRPr="00EE625C" w:rsidRDefault="00947927" w:rsidP="00246176">
      <w:pPr>
        <w:numPr>
          <w:ilvl w:val="0"/>
          <w:numId w:val="16"/>
        </w:numPr>
        <w:tabs>
          <w:tab w:val="clear" w:pos="840"/>
          <w:tab w:val="num" w:pos="360"/>
        </w:tabs>
        <w:spacing w:after="0" w:line="240" w:lineRule="auto"/>
        <w:ind w:left="360"/>
        <w:jc w:val="both"/>
        <w:rPr>
          <w:sz w:val="24"/>
          <w:szCs w:val="24"/>
        </w:rPr>
      </w:pPr>
      <w:r>
        <w:rPr>
          <w:sz w:val="24"/>
          <w:szCs w:val="24"/>
        </w:rPr>
        <w:t>б</w:t>
      </w:r>
      <w:r w:rsidRPr="00EE625C">
        <w:rPr>
          <w:sz w:val="24"/>
          <w:szCs w:val="24"/>
        </w:rPr>
        <w:t>иблиотеки по месту жительства</w:t>
      </w:r>
    </w:p>
    <w:p w:rsidR="00947927" w:rsidRPr="00EE625C" w:rsidRDefault="00947927" w:rsidP="00246176">
      <w:pPr>
        <w:numPr>
          <w:ilvl w:val="0"/>
          <w:numId w:val="16"/>
        </w:numPr>
        <w:tabs>
          <w:tab w:val="clear" w:pos="840"/>
          <w:tab w:val="num" w:pos="360"/>
        </w:tabs>
        <w:spacing w:after="0" w:line="240" w:lineRule="auto"/>
        <w:ind w:left="360"/>
        <w:jc w:val="both"/>
        <w:rPr>
          <w:sz w:val="24"/>
          <w:szCs w:val="24"/>
        </w:rPr>
      </w:pPr>
      <w:r>
        <w:rPr>
          <w:sz w:val="24"/>
          <w:szCs w:val="24"/>
        </w:rPr>
        <w:t>у</w:t>
      </w:r>
      <w:r w:rsidRPr="00EE625C">
        <w:rPr>
          <w:sz w:val="24"/>
          <w:szCs w:val="24"/>
        </w:rPr>
        <w:t>чреждения культуры и искусства местного значения</w:t>
      </w:r>
    </w:p>
    <w:p w:rsidR="00947927" w:rsidRPr="00EE625C" w:rsidRDefault="00947927" w:rsidP="00246176">
      <w:pPr>
        <w:numPr>
          <w:ilvl w:val="0"/>
          <w:numId w:val="16"/>
        </w:numPr>
        <w:tabs>
          <w:tab w:val="clear" w:pos="840"/>
          <w:tab w:val="num" w:pos="360"/>
        </w:tabs>
        <w:spacing w:after="0" w:line="240" w:lineRule="auto"/>
        <w:ind w:left="360"/>
        <w:jc w:val="both"/>
        <w:rPr>
          <w:sz w:val="24"/>
          <w:szCs w:val="24"/>
        </w:rPr>
      </w:pPr>
      <w:r>
        <w:rPr>
          <w:sz w:val="24"/>
          <w:szCs w:val="24"/>
        </w:rPr>
        <w:t>м</w:t>
      </w:r>
      <w:r w:rsidRPr="00EE625C">
        <w:rPr>
          <w:sz w:val="24"/>
          <w:szCs w:val="24"/>
        </w:rPr>
        <w:t>емориальные комплексы, памятные объекты</w:t>
      </w:r>
    </w:p>
    <w:p w:rsidR="00947927" w:rsidRPr="00EE625C" w:rsidRDefault="00947927" w:rsidP="00246176">
      <w:pPr>
        <w:numPr>
          <w:ilvl w:val="0"/>
          <w:numId w:val="16"/>
        </w:numPr>
        <w:tabs>
          <w:tab w:val="clear" w:pos="840"/>
          <w:tab w:val="num" w:pos="360"/>
        </w:tabs>
        <w:spacing w:after="0" w:line="240" w:lineRule="auto"/>
        <w:ind w:left="360"/>
        <w:rPr>
          <w:sz w:val="24"/>
          <w:szCs w:val="24"/>
        </w:rPr>
      </w:pPr>
      <w:r>
        <w:rPr>
          <w:sz w:val="24"/>
          <w:szCs w:val="24"/>
        </w:rPr>
        <w:t>и</w:t>
      </w:r>
      <w:r w:rsidRPr="00EE625C">
        <w:rPr>
          <w:sz w:val="24"/>
          <w:szCs w:val="24"/>
        </w:rPr>
        <w:t>нформационные туристические центры</w:t>
      </w:r>
    </w:p>
    <w:p w:rsidR="00947927" w:rsidRPr="00EE625C" w:rsidRDefault="00947927" w:rsidP="00246176">
      <w:pPr>
        <w:numPr>
          <w:ilvl w:val="0"/>
          <w:numId w:val="16"/>
        </w:numPr>
        <w:tabs>
          <w:tab w:val="clear" w:pos="840"/>
          <w:tab w:val="num" w:pos="360"/>
        </w:tabs>
        <w:spacing w:after="0" w:line="240" w:lineRule="auto"/>
        <w:ind w:left="360"/>
        <w:rPr>
          <w:sz w:val="24"/>
          <w:szCs w:val="24"/>
        </w:rPr>
      </w:pPr>
      <w:r>
        <w:rPr>
          <w:sz w:val="24"/>
          <w:szCs w:val="24"/>
        </w:rPr>
        <w:t>у</w:t>
      </w:r>
      <w:r w:rsidRPr="00EE625C">
        <w:rPr>
          <w:sz w:val="24"/>
          <w:szCs w:val="24"/>
        </w:rPr>
        <w:t>чреждения социальной защиты</w:t>
      </w:r>
    </w:p>
    <w:p w:rsidR="00947927" w:rsidRPr="00EE625C" w:rsidRDefault="00947927" w:rsidP="00246176">
      <w:pPr>
        <w:numPr>
          <w:ilvl w:val="0"/>
          <w:numId w:val="16"/>
        </w:numPr>
        <w:tabs>
          <w:tab w:val="clear" w:pos="840"/>
          <w:tab w:val="num" w:pos="360"/>
        </w:tabs>
        <w:spacing w:after="0" w:line="240" w:lineRule="auto"/>
        <w:ind w:left="360"/>
        <w:jc w:val="both"/>
        <w:rPr>
          <w:sz w:val="24"/>
          <w:szCs w:val="24"/>
        </w:rPr>
      </w:pPr>
      <w:r>
        <w:rPr>
          <w:sz w:val="24"/>
          <w:szCs w:val="24"/>
        </w:rPr>
        <w:t>о</w:t>
      </w:r>
      <w:r w:rsidRPr="00EE625C">
        <w:rPr>
          <w:sz w:val="24"/>
          <w:szCs w:val="24"/>
        </w:rPr>
        <w:t xml:space="preserve">тделения, участковые пункты милиции </w:t>
      </w:r>
    </w:p>
    <w:p w:rsidR="00947927" w:rsidRPr="00EE625C" w:rsidRDefault="00947927" w:rsidP="00246176">
      <w:pPr>
        <w:numPr>
          <w:ilvl w:val="0"/>
          <w:numId w:val="16"/>
        </w:numPr>
        <w:tabs>
          <w:tab w:val="clear" w:pos="840"/>
          <w:tab w:val="num" w:pos="360"/>
        </w:tabs>
        <w:spacing w:after="0" w:line="240" w:lineRule="auto"/>
        <w:ind w:left="360"/>
        <w:rPr>
          <w:sz w:val="24"/>
          <w:szCs w:val="24"/>
        </w:rPr>
      </w:pPr>
      <w:r>
        <w:rPr>
          <w:sz w:val="24"/>
          <w:szCs w:val="24"/>
        </w:rPr>
        <w:t>а</w:t>
      </w:r>
      <w:r w:rsidRPr="00EE625C">
        <w:rPr>
          <w:sz w:val="24"/>
          <w:szCs w:val="24"/>
        </w:rPr>
        <w:t>телье, мастерские и салоны бытовых услуг</w:t>
      </w:r>
    </w:p>
    <w:p w:rsidR="00947927" w:rsidRPr="00EE625C" w:rsidRDefault="00947927" w:rsidP="00246176">
      <w:pPr>
        <w:numPr>
          <w:ilvl w:val="0"/>
          <w:numId w:val="16"/>
        </w:numPr>
        <w:tabs>
          <w:tab w:val="clear" w:pos="840"/>
          <w:tab w:val="num" w:pos="360"/>
        </w:tabs>
        <w:spacing w:after="0" w:line="240" w:lineRule="auto"/>
        <w:ind w:left="360"/>
        <w:rPr>
          <w:sz w:val="24"/>
          <w:szCs w:val="24"/>
        </w:rPr>
      </w:pPr>
      <w:r>
        <w:rPr>
          <w:sz w:val="24"/>
          <w:szCs w:val="24"/>
        </w:rPr>
        <w:t>к</w:t>
      </w:r>
      <w:r w:rsidRPr="00EE625C">
        <w:rPr>
          <w:sz w:val="24"/>
          <w:szCs w:val="24"/>
        </w:rPr>
        <w:t>осметические салоны, парикмахерские, массажные кабинеты</w:t>
      </w:r>
    </w:p>
    <w:p w:rsidR="00947927" w:rsidRPr="00EE625C" w:rsidRDefault="00947927" w:rsidP="00246176">
      <w:pPr>
        <w:numPr>
          <w:ilvl w:val="0"/>
          <w:numId w:val="16"/>
        </w:numPr>
        <w:tabs>
          <w:tab w:val="clear" w:pos="840"/>
          <w:tab w:val="num" w:pos="360"/>
        </w:tabs>
        <w:spacing w:after="0" w:line="240" w:lineRule="auto"/>
        <w:ind w:left="360"/>
        <w:rPr>
          <w:sz w:val="24"/>
          <w:szCs w:val="24"/>
        </w:rPr>
      </w:pPr>
      <w:r>
        <w:rPr>
          <w:sz w:val="24"/>
          <w:szCs w:val="24"/>
        </w:rPr>
        <w:t>в</w:t>
      </w:r>
      <w:r w:rsidRPr="00EE625C">
        <w:rPr>
          <w:sz w:val="24"/>
          <w:szCs w:val="24"/>
        </w:rPr>
        <w:t>строенно-пристроенные объекты бытового обслуживания</w:t>
      </w:r>
    </w:p>
    <w:p w:rsidR="00947927" w:rsidRPr="00EE625C" w:rsidRDefault="00947927" w:rsidP="00246176">
      <w:pPr>
        <w:numPr>
          <w:ilvl w:val="0"/>
          <w:numId w:val="16"/>
        </w:numPr>
        <w:tabs>
          <w:tab w:val="clear" w:pos="840"/>
          <w:tab w:val="num" w:pos="360"/>
        </w:tabs>
        <w:spacing w:after="0" w:line="240" w:lineRule="auto"/>
        <w:ind w:left="360"/>
        <w:jc w:val="both"/>
        <w:rPr>
          <w:sz w:val="24"/>
          <w:szCs w:val="24"/>
        </w:rPr>
      </w:pPr>
      <w:r>
        <w:rPr>
          <w:sz w:val="24"/>
          <w:szCs w:val="24"/>
        </w:rPr>
        <w:t>о</w:t>
      </w:r>
      <w:r w:rsidRPr="00EE625C">
        <w:rPr>
          <w:sz w:val="24"/>
          <w:szCs w:val="24"/>
        </w:rPr>
        <w:t xml:space="preserve">бъекты бытового обслуживания </w:t>
      </w:r>
    </w:p>
    <w:p w:rsidR="00947927" w:rsidRPr="00EE625C" w:rsidRDefault="00947927" w:rsidP="00246176">
      <w:pPr>
        <w:numPr>
          <w:ilvl w:val="0"/>
          <w:numId w:val="16"/>
        </w:numPr>
        <w:tabs>
          <w:tab w:val="clear" w:pos="840"/>
          <w:tab w:val="num" w:pos="360"/>
        </w:tabs>
        <w:spacing w:after="0" w:line="240" w:lineRule="auto"/>
        <w:ind w:left="360"/>
        <w:jc w:val="both"/>
        <w:rPr>
          <w:sz w:val="24"/>
          <w:szCs w:val="24"/>
        </w:rPr>
      </w:pPr>
      <w:r>
        <w:rPr>
          <w:sz w:val="24"/>
          <w:szCs w:val="24"/>
        </w:rPr>
        <w:t>п</w:t>
      </w:r>
      <w:r w:rsidRPr="00EE625C">
        <w:rPr>
          <w:sz w:val="24"/>
          <w:szCs w:val="24"/>
        </w:rPr>
        <w:t>редприятия общественного питания</w:t>
      </w:r>
    </w:p>
    <w:p w:rsidR="00947927" w:rsidRPr="00EE625C" w:rsidRDefault="00947927" w:rsidP="00246176">
      <w:pPr>
        <w:numPr>
          <w:ilvl w:val="0"/>
          <w:numId w:val="16"/>
        </w:numPr>
        <w:tabs>
          <w:tab w:val="clear" w:pos="840"/>
          <w:tab w:val="num" w:pos="360"/>
        </w:tabs>
        <w:spacing w:after="0" w:line="240" w:lineRule="auto"/>
        <w:ind w:left="360"/>
        <w:jc w:val="both"/>
        <w:rPr>
          <w:sz w:val="24"/>
          <w:szCs w:val="24"/>
        </w:rPr>
      </w:pPr>
      <w:r>
        <w:rPr>
          <w:sz w:val="24"/>
          <w:szCs w:val="24"/>
        </w:rPr>
        <w:lastRenderedPageBreak/>
        <w:t>у</w:t>
      </w:r>
      <w:r w:rsidRPr="00EE625C">
        <w:rPr>
          <w:sz w:val="24"/>
          <w:szCs w:val="24"/>
        </w:rPr>
        <w:t>чреждения жилищно-коммунального хозяйства</w:t>
      </w:r>
    </w:p>
    <w:p w:rsidR="00947927" w:rsidRPr="00EE625C" w:rsidRDefault="00947927" w:rsidP="00246176">
      <w:pPr>
        <w:numPr>
          <w:ilvl w:val="0"/>
          <w:numId w:val="16"/>
        </w:numPr>
        <w:tabs>
          <w:tab w:val="clear" w:pos="840"/>
          <w:tab w:val="num" w:pos="360"/>
        </w:tabs>
        <w:spacing w:after="0" w:line="240" w:lineRule="auto"/>
        <w:ind w:left="360"/>
        <w:jc w:val="both"/>
        <w:rPr>
          <w:sz w:val="24"/>
          <w:szCs w:val="24"/>
        </w:rPr>
      </w:pPr>
      <w:r>
        <w:rPr>
          <w:sz w:val="24"/>
          <w:szCs w:val="24"/>
        </w:rPr>
        <w:t>с</w:t>
      </w:r>
      <w:r w:rsidRPr="00EE625C">
        <w:rPr>
          <w:sz w:val="24"/>
          <w:szCs w:val="24"/>
        </w:rPr>
        <w:t>кверы, сады, бульвары</w:t>
      </w:r>
    </w:p>
    <w:p w:rsidR="00947927" w:rsidRPr="00EE625C" w:rsidRDefault="00947927" w:rsidP="00947927">
      <w:pPr>
        <w:spacing w:after="0"/>
        <w:jc w:val="both"/>
        <w:rPr>
          <w:sz w:val="24"/>
          <w:szCs w:val="24"/>
        </w:rPr>
      </w:pPr>
      <w:r>
        <w:rPr>
          <w:sz w:val="24"/>
          <w:szCs w:val="24"/>
        </w:rPr>
        <w:t>-    т</w:t>
      </w:r>
      <w:r w:rsidRPr="00EE625C">
        <w:rPr>
          <w:sz w:val="24"/>
          <w:szCs w:val="24"/>
        </w:rPr>
        <w:t>орговые павильоны площадью до 10 кв.м</w:t>
      </w:r>
      <w:r>
        <w:rPr>
          <w:sz w:val="24"/>
          <w:szCs w:val="24"/>
        </w:rPr>
        <w:t>;</w:t>
      </w:r>
    </w:p>
    <w:p w:rsidR="00947927" w:rsidRPr="00084F76" w:rsidRDefault="00947927" w:rsidP="00947927">
      <w:pPr>
        <w:pStyle w:val="aff8"/>
        <w:spacing w:before="0" w:beforeAutospacing="0" w:after="0" w:afterAutospacing="0"/>
        <w:jc w:val="both"/>
        <w:rPr>
          <w:b/>
        </w:rPr>
      </w:pPr>
      <w:r w:rsidRPr="00084F76">
        <w:rPr>
          <w:b/>
        </w:rPr>
        <w:t xml:space="preserve">-    </w:t>
      </w:r>
      <w:r w:rsidRPr="00084F76">
        <w:t>офисы;</w:t>
      </w:r>
    </w:p>
    <w:p w:rsidR="00947927" w:rsidRPr="00084F76" w:rsidRDefault="00947927" w:rsidP="00947927">
      <w:pPr>
        <w:pStyle w:val="aff8"/>
        <w:spacing w:before="0" w:beforeAutospacing="0" w:after="0" w:afterAutospacing="0"/>
        <w:jc w:val="both"/>
      </w:pPr>
      <w:r w:rsidRPr="00084F76">
        <w:t>-    многоквартирные жилые дома малой этажности (1-3 этажа);</w:t>
      </w:r>
    </w:p>
    <w:p w:rsidR="00947927" w:rsidRPr="00084F76" w:rsidRDefault="00947927" w:rsidP="00947927">
      <w:pPr>
        <w:pStyle w:val="aff8"/>
        <w:spacing w:before="0" w:beforeAutospacing="0" w:after="0" w:afterAutospacing="0"/>
        <w:jc w:val="both"/>
      </w:pPr>
      <w:r w:rsidRPr="00084F76">
        <w:t>-    блокированные жилые дома малой и средней этажности не выше 3 этажей;</w:t>
      </w:r>
    </w:p>
    <w:p w:rsidR="00947927" w:rsidRPr="00084F76" w:rsidRDefault="00947927" w:rsidP="00947927">
      <w:pPr>
        <w:pStyle w:val="aff8"/>
        <w:spacing w:before="0" w:beforeAutospacing="0" w:after="0" w:afterAutospacing="0"/>
        <w:jc w:val="both"/>
      </w:pPr>
      <w:r w:rsidRPr="00084F76">
        <w:t>-    усадебные жилые дома малой этажности (1-3 этажа);</w:t>
      </w:r>
    </w:p>
    <w:p w:rsidR="00947927" w:rsidRPr="00084F76" w:rsidRDefault="00947927" w:rsidP="00947927">
      <w:pPr>
        <w:pStyle w:val="aff8"/>
        <w:spacing w:before="0" w:beforeAutospacing="0" w:after="0" w:afterAutospacing="0"/>
        <w:jc w:val="both"/>
      </w:pPr>
      <w:r w:rsidRPr="00084F76">
        <w:t>-    детские сады, иные объекты дошкольного воспитания;</w:t>
      </w:r>
    </w:p>
    <w:p w:rsidR="00947927" w:rsidRPr="00084F76" w:rsidRDefault="00947927" w:rsidP="00947927">
      <w:pPr>
        <w:pStyle w:val="aff8"/>
        <w:spacing w:before="0" w:beforeAutospacing="0" w:after="0" w:afterAutospacing="0"/>
        <w:jc w:val="both"/>
      </w:pPr>
      <w:r w:rsidRPr="00084F76">
        <w:t>-    общеобразовательные школы;</w:t>
      </w:r>
    </w:p>
    <w:p w:rsidR="00947927" w:rsidRPr="00084F76" w:rsidRDefault="00947927" w:rsidP="00947927">
      <w:pPr>
        <w:pStyle w:val="aff8"/>
        <w:spacing w:before="0" w:beforeAutospacing="0" w:after="0" w:afterAutospacing="0"/>
        <w:jc w:val="both"/>
      </w:pPr>
      <w:r w:rsidRPr="00084F76">
        <w:t xml:space="preserve">-   магазины товаров первой необходимости общей площадью до </w:t>
      </w:r>
      <w:smartTag w:uri="urn:schemas-microsoft-com:office:smarttags" w:element="metricconverter">
        <w:smartTagPr>
          <w:attr w:name="ProductID" w:val="150 м2"/>
        </w:smartTagPr>
        <w:r w:rsidRPr="00084F76">
          <w:t>150 м2</w:t>
        </w:r>
      </w:smartTag>
      <w:r w:rsidRPr="00084F76">
        <w:t xml:space="preserve"> в отдельно   </w:t>
      </w:r>
    </w:p>
    <w:p w:rsidR="00947927" w:rsidRPr="00084F76" w:rsidRDefault="00947927" w:rsidP="00947927">
      <w:pPr>
        <w:pStyle w:val="aff8"/>
        <w:spacing w:before="0" w:beforeAutospacing="0" w:after="0" w:afterAutospacing="0"/>
        <w:jc w:val="both"/>
      </w:pPr>
      <w:r w:rsidRPr="00084F76">
        <w:t xml:space="preserve">    стоящем здании;</w:t>
      </w:r>
    </w:p>
    <w:p w:rsidR="00947927" w:rsidRPr="00084F76" w:rsidRDefault="00947927" w:rsidP="00947927">
      <w:pPr>
        <w:pStyle w:val="aff8"/>
        <w:spacing w:before="0" w:beforeAutospacing="0" w:after="0" w:afterAutospacing="0"/>
        <w:jc w:val="both"/>
      </w:pPr>
      <w:r w:rsidRPr="00084F76">
        <w:t xml:space="preserve">-    клубы, залы встреч и собраний многоцелевого и специализированного </w:t>
      </w:r>
    </w:p>
    <w:p w:rsidR="00947927" w:rsidRPr="00084F76" w:rsidRDefault="00947927" w:rsidP="00947927">
      <w:pPr>
        <w:pStyle w:val="aff8"/>
        <w:spacing w:before="0" w:beforeAutospacing="0" w:after="0" w:afterAutospacing="0"/>
        <w:jc w:val="both"/>
      </w:pPr>
      <w:r w:rsidRPr="00084F76">
        <w:t xml:space="preserve">     назначения;</w:t>
      </w:r>
    </w:p>
    <w:p w:rsidR="00947927" w:rsidRDefault="00947927" w:rsidP="00947927">
      <w:pPr>
        <w:pStyle w:val="aff8"/>
        <w:spacing w:before="0" w:beforeAutospacing="0" w:after="0" w:afterAutospacing="0"/>
        <w:jc w:val="both"/>
      </w:pPr>
      <w:r w:rsidRPr="00084F76">
        <w:t>-    ведение личного подсобного  хозяйства;</w:t>
      </w:r>
    </w:p>
    <w:p w:rsidR="00947927" w:rsidRPr="00084F76" w:rsidRDefault="00947927" w:rsidP="00947927">
      <w:pPr>
        <w:pStyle w:val="aff8"/>
        <w:spacing w:before="0" w:beforeAutospacing="0" w:after="0" w:afterAutospacing="0"/>
        <w:jc w:val="both"/>
      </w:pPr>
      <w:r>
        <w:t>-     для ведения личного подсобного хозяйства;</w:t>
      </w:r>
    </w:p>
    <w:p w:rsidR="00947927" w:rsidRPr="00084F76" w:rsidRDefault="00947927" w:rsidP="00947927">
      <w:pPr>
        <w:pStyle w:val="aff8"/>
        <w:spacing w:before="0" w:beforeAutospacing="0" w:after="0" w:afterAutospacing="0"/>
        <w:jc w:val="both"/>
      </w:pPr>
      <w:r w:rsidRPr="00084F76">
        <w:t xml:space="preserve">-    для огородничества, садоводства; </w:t>
      </w:r>
    </w:p>
    <w:p w:rsidR="00947927" w:rsidRPr="00084F76" w:rsidRDefault="00947927" w:rsidP="00947927">
      <w:pPr>
        <w:pStyle w:val="aff8"/>
        <w:spacing w:before="0" w:beforeAutospacing="0" w:after="0" w:afterAutospacing="0"/>
        <w:jc w:val="both"/>
      </w:pPr>
      <w:r w:rsidRPr="00084F76">
        <w:t>-    гостиницы на дому;</w:t>
      </w:r>
    </w:p>
    <w:p w:rsidR="00947927" w:rsidRPr="00084F76" w:rsidRDefault="00947927" w:rsidP="00947927">
      <w:pPr>
        <w:pStyle w:val="aff8"/>
        <w:spacing w:before="0" w:beforeAutospacing="0" w:after="0" w:afterAutospacing="0"/>
        <w:jc w:val="both"/>
      </w:pPr>
      <w:r w:rsidRPr="00084F76">
        <w:t xml:space="preserve">-    административные здания, офисы, конторы;       </w:t>
      </w:r>
    </w:p>
    <w:p w:rsidR="00947927" w:rsidRPr="00084F76" w:rsidRDefault="00947927" w:rsidP="00947927">
      <w:pPr>
        <w:pStyle w:val="aff8"/>
        <w:spacing w:before="0" w:beforeAutospacing="0" w:after="0" w:afterAutospacing="0"/>
        <w:jc w:val="both"/>
      </w:pPr>
      <w:r w:rsidRPr="00084F76">
        <w:t>-    ремонтные мастерские, парикмахерские, прочие объекты повседневного</w:t>
      </w:r>
    </w:p>
    <w:p w:rsidR="00947927" w:rsidRPr="00084F76" w:rsidRDefault="00947927" w:rsidP="00947927">
      <w:pPr>
        <w:pStyle w:val="aff8"/>
        <w:spacing w:before="0" w:beforeAutospacing="0" w:after="0" w:afterAutospacing="0"/>
        <w:jc w:val="both"/>
      </w:pPr>
      <w:r w:rsidRPr="00084F76">
        <w:t xml:space="preserve">     обслуживания;</w:t>
      </w:r>
    </w:p>
    <w:p w:rsidR="00947927" w:rsidRPr="00084F76" w:rsidRDefault="00947927" w:rsidP="00947927">
      <w:pPr>
        <w:pStyle w:val="ConsPlusNormal"/>
        <w:widowControl/>
        <w:ind w:firstLine="0"/>
        <w:jc w:val="both"/>
        <w:rPr>
          <w:rFonts w:ascii="Times New Roman" w:hAnsi="Times New Roman" w:cs="Times New Roman"/>
          <w:sz w:val="24"/>
          <w:szCs w:val="24"/>
        </w:rPr>
      </w:pPr>
      <w:r w:rsidRPr="00084F76">
        <w:rPr>
          <w:rFonts w:ascii="Times New Roman" w:hAnsi="Times New Roman" w:cs="Times New Roman"/>
          <w:sz w:val="24"/>
          <w:szCs w:val="24"/>
        </w:rPr>
        <w:t>-    для ведения подсобного хозяйства;</w:t>
      </w:r>
    </w:p>
    <w:p w:rsidR="00947927" w:rsidRPr="00084F76" w:rsidRDefault="00947927" w:rsidP="00947927">
      <w:pPr>
        <w:pStyle w:val="ConsPlusNormal"/>
        <w:widowControl/>
        <w:ind w:firstLine="0"/>
        <w:jc w:val="both"/>
        <w:rPr>
          <w:rFonts w:ascii="Times New Roman" w:hAnsi="Times New Roman" w:cs="Times New Roman"/>
          <w:sz w:val="24"/>
          <w:szCs w:val="24"/>
        </w:rPr>
      </w:pPr>
      <w:r w:rsidRPr="00084F76">
        <w:rPr>
          <w:rFonts w:ascii="Times New Roman" w:hAnsi="Times New Roman" w:cs="Times New Roman"/>
          <w:sz w:val="24"/>
          <w:szCs w:val="24"/>
        </w:rPr>
        <w:t>-    для индивидуальной жилой застройки, для личного пользования;</w:t>
      </w:r>
    </w:p>
    <w:p w:rsidR="00947927" w:rsidRPr="00084F76" w:rsidRDefault="00947927" w:rsidP="00947927">
      <w:pPr>
        <w:pStyle w:val="ConsPlusNormal"/>
        <w:widowControl/>
        <w:ind w:firstLine="0"/>
        <w:jc w:val="both"/>
        <w:rPr>
          <w:rFonts w:ascii="Times New Roman" w:hAnsi="Times New Roman" w:cs="Times New Roman"/>
          <w:sz w:val="24"/>
          <w:szCs w:val="24"/>
        </w:rPr>
      </w:pPr>
      <w:r w:rsidRPr="00084F76">
        <w:rPr>
          <w:rFonts w:ascii="Times New Roman" w:hAnsi="Times New Roman" w:cs="Times New Roman"/>
          <w:sz w:val="24"/>
          <w:szCs w:val="24"/>
        </w:rPr>
        <w:t xml:space="preserve">-    для индивидуального жилищного строительства; </w:t>
      </w:r>
    </w:p>
    <w:p w:rsidR="00947927" w:rsidRPr="00084F76" w:rsidRDefault="00947927" w:rsidP="00947927">
      <w:pPr>
        <w:pStyle w:val="ConsPlusNormal"/>
        <w:widowControl/>
        <w:ind w:firstLine="0"/>
        <w:jc w:val="both"/>
        <w:rPr>
          <w:rFonts w:ascii="Times New Roman" w:hAnsi="Times New Roman" w:cs="Times New Roman"/>
          <w:sz w:val="24"/>
          <w:szCs w:val="24"/>
        </w:rPr>
      </w:pPr>
      <w:r w:rsidRPr="00084F76">
        <w:rPr>
          <w:rFonts w:ascii="Times New Roman" w:hAnsi="Times New Roman" w:cs="Times New Roman"/>
          <w:sz w:val="24"/>
          <w:szCs w:val="24"/>
        </w:rPr>
        <w:t>-    для  ведения приусадебного хозяйства;</w:t>
      </w:r>
    </w:p>
    <w:p w:rsidR="00947927" w:rsidRPr="00084F76" w:rsidRDefault="00947927" w:rsidP="00947927">
      <w:pPr>
        <w:pStyle w:val="ConsPlusNormal"/>
        <w:widowControl/>
        <w:ind w:firstLine="0"/>
        <w:jc w:val="both"/>
        <w:rPr>
          <w:rFonts w:ascii="Times New Roman" w:hAnsi="Times New Roman" w:cs="Times New Roman"/>
          <w:sz w:val="24"/>
          <w:szCs w:val="24"/>
        </w:rPr>
      </w:pPr>
      <w:r w:rsidRPr="00084F76">
        <w:rPr>
          <w:rFonts w:ascii="Times New Roman" w:hAnsi="Times New Roman" w:cs="Times New Roman"/>
          <w:sz w:val="24"/>
          <w:szCs w:val="24"/>
        </w:rPr>
        <w:t>-  для индивидуального жилого строительства;</w:t>
      </w:r>
    </w:p>
    <w:p w:rsidR="00947927" w:rsidRPr="00084F76" w:rsidRDefault="00947927" w:rsidP="00947927">
      <w:pPr>
        <w:pStyle w:val="ConsPlusNormal"/>
        <w:widowControl/>
        <w:ind w:firstLine="0"/>
        <w:jc w:val="both"/>
        <w:rPr>
          <w:rFonts w:ascii="Times New Roman" w:hAnsi="Times New Roman" w:cs="Times New Roman"/>
          <w:sz w:val="24"/>
          <w:szCs w:val="24"/>
        </w:rPr>
      </w:pPr>
      <w:r w:rsidRPr="00084F76">
        <w:rPr>
          <w:rFonts w:ascii="Times New Roman" w:hAnsi="Times New Roman" w:cs="Times New Roman"/>
          <w:sz w:val="24"/>
          <w:szCs w:val="24"/>
        </w:rPr>
        <w:t>-  под жилую застройку индивидуальную;</w:t>
      </w:r>
    </w:p>
    <w:p w:rsidR="00947927" w:rsidRPr="00084F76" w:rsidRDefault="00947927" w:rsidP="00947927">
      <w:pPr>
        <w:pStyle w:val="ConsPlusNormal"/>
        <w:widowControl/>
        <w:ind w:firstLine="0"/>
        <w:jc w:val="both"/>
        <w:rPr>
          <w:rFonts w:ascii="Times New Roman" w:hAnsi="Times New Roman" w:cs="Times New Roman"/>
          <w:sz w:val="24"/>
          <w:szCs w:val="24"/>
        </w:rPr>
      </w:pPr>
      <w:r w:rsidRPr="00084F76">
        <w:rPr>
          <w:rFonts w:ascii="Times New Roman" w:hAnsi="Times New Roman" w:cs="Times New Roman"/>
          <w:sz w:val="24"/>
          <w:szCs w:val="24"/>
        </w:rPr>
        <w:t>-  под огородничество.</w:t>
      </w:r>
    </w:p>
    <w:p w:rsidR="00947927" w:rsidRPr="00084F76" w:rsidRDefault="00947927" w:rsidP="00947927">
      <w:pPr>
        <w:pStyle w:val="ConsPlusNormal"/>
        <w:widowControl/>
        <w:ind w:firstLine="0"/>
        <w:jc w:val="both"/>
        <w:rPr>
          <w:rFonts w:ascii="Times New Roman" w:hAnsi="Times New Roman" w:cs="Times New Roman"/>
          <w:sz w:val="24"/>
          <w:szCs w:val="24"/>
        </w:rPr>
      </w:pPr>
      <w:r w:rsidRPr="00084F76">
        <w:rPr>
          <w:rFonts w:ascii="Times New Roman" w:hAnsi="Times New Roman" w:cs="Times New Roman"/>
          <w:sz w:val="24"/>
          <w:szCs w:val="24"/>
        </w:rPr>
        <w:t>-  садоводство;</w:t>
      </w:r>
    </w:p>
    <w:p w:rsidR="00947927" w:rsidRPr="00084F76" w:rsidRDefault="00947927" w:rsidP="00947927">
      <w:pPr>
        <w:pStyle w:val="ConsPlusNormal"/>
        <w:widowControl/>
        <w:ind w:firstLine="0"/>
        <w:jc w:val="both"/>
        <w:rPr>
          <w:rFonts w:ascii="Times New Roman" w:hAnsi="Times New Roman" w:cs="Times New Roman"/>
          <w:sz w:val="24"/>
          <w:szCs w:val="24"/>
        </w:rPr>
      </w:pPr>
      <w:r w:rsidRPr="00084F76">
        <w:rPr>
          <w:rFonts w:ascii="Times New Roman" w:hAnsi="Times New Roman" w:cs="Times New Roman"/>
          <w:sz w:val="24"/>
          <w:szCs w:val="24"/>
        </w:rPr>
        <w:t>-  для ведения садоводства;</w:t>
      </w:r>
    </w:p>
    <w:p w:rsidR="00947927" w:rsidRPr="00084F76" w:rsidRDefault="00947927" w:rsidP="00947927">
      <w:pPr>
        <w:pStyle w:val="ConsPlusNormal"/>
        <w:widowControl/>
        <w:ind w:firstLine="0"/>
        <w:jc w:val="both"/>
        <w:rPr>
          <w:rFonts w:ascii="Times New Roman" w:hAnsi="Times New Roman" w:cs="Times New Roman"/>
          <w:sz w:val="24"/>
          <w:szCs w:val="24"/>
        </w:rPr>
      </w:pPr>
      <w:r w:rsidRPr="00084F76">
        <w:rPr>
          <w:rFonts w:ascii="Times New Roman" w:hAnsi="Times New Roman" w:cs="Times New Roman"/>
          <w:sz w:val="24"/>
          <w:szCs w:val="24"/>
        </w:rPr>
        <w:t>-  для ведения огородничества;</w:t>
      </w:r>
    </w:p>
    <w:p w:rsidR="00947927" w:rsidRPr="00084F76" w:rsidRDefault="00947927" w:rsidP="00947927">
      <w:pPr>
        <w:pStyle w:val="ConsPlusNormal"/>
        <w:widowControl/>
        <w:ind w:firstLine="0"/>
        <w:jc w:val="both"/>
        <w:rPr>
          <w:rFonts w:ascii="Times New Roman" w:hAnsi="Times New Roman" w:cs="Times New Roman"/>
          <w:sz w:val="24"/>
          <w:szCs w:val="24"/>
        </w:rPr>
      </w:pPr>
      <w:r w:rsidRPr="00084F76">
        <w:rPr>
          <w:rFonts w:ascii="Times New Roman" w:hAnsi="Times New Roman" w:cs="Times New Roman"/>
          <w:sz w:val="24"/>
          <w:szCs w:val="24"/>
        </w:rPr>
        <w:t>-  дачное хозяйство;</w:t>
      </w:r>
    </w:p>
    <w:p w:rsidR="00947927" w:rsidRPr="00084F76" w:rsidRDefault="00947927" w:rsidP="00947927">
      <w:pPr>
        <w:pStyle w:val="ConsPlusNormal"/>
        <w:widowControl/>
        <w:ind w:firstLine="0"/>
        <w:jc w:val="both"/>
        <w:rPr>
          <w:rFonts w:ascii="Times New Roman" w:hAnsi="Times New Roman" w:cs="Times New Roman"/>
          <w:sz w:val="24"/>
          <w:szCs w:val="24"/>
        </w:rPr>
      </w:pPr>
      <w:r w:rsidRPr="00084F76">
        <w:rPr>
          <w:rFonts w:ascii="Times New Roman" w:hAnsi="Times New Roman" w:cs="Times New Roman"/>
          <w:sz w:val="24"/>
          <w:szCs w:val="24"/>
        </w:rPr>
        <w:t>-  ведение дачного хозяйства;</w:t>
      </w:r>
    </w:p>
    <w:p w:rsidR="00947927" w:rsidRDefault="00947927" w:rsidP="00947927">
      <w:pPr>
        <w:pStyle w:val="ConsPlusNormal"/>
        <w:widowControl/>
        <w:ind w:firstLine="0"/>
        <w:jc w:val="both"/>
        <w:rPr>
          <w:rFonts w:ascii="Times New Roman" w:hAnsi="Times New Roman" w:cs="Times New Roman"/>
          <w:sz w:val="24"/>
          <w:szCs w:val="24"/>
        </w:rPr>
      </w:pPr>
      <w:r w:rsidRPr="00084F76">
        <w:rPr>
          <w:rFonts w:ascii="Times New Roman" w:hAnsi="Times New Roman" w:cs="Times New Roman"/>
          <w:sz w:val="24"/>
          <w:szCs w:val="24"/>
        </w:rPr>
        <w:t>-  для ведения личного хозяйства.</w:t>
      </w:r>
    </w:p>
    <w:p w:rsidR="00947927" w:rsidRDefault="00947927" w:rsidP="0094792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ИЖС</w:t>
      </w:r>
    </w:p>
    <w:p w:rsidR="002C237E" w:rsidRPr="00FE1536" w:rsidRDefault="002C237E" w:rsidP="002C237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t xml:space="preserve">-  </w:t>
      </w:r>
      <w:r w:rsidRPr="002C237E">
        <w:rPr>
          <w:rFonts w:ascii="Times New Roman" w:hAnsi="Times New Roman" w:cs="Times New Roman"/>
          <w:sz w:val="22"/>
          <w:szCs w:val="22"/>
        </w:rPr>
        <w:t>предпринимательство</w:t>
      </w:r>
    </w:p>
    <w:p w:rsidR="002C237E" w:rsidRPr="00084F76" w:rsidRDefault="002C237E" w:rsidP="00947927">
      <w:pPr>
        <w:pStyle w:val="ConsPlusNormal"/>
        <w:widowControl/>
        <w:ind w:firstLine="0"/>
        <w:jc w:val="both"/>
        <w:rPr>
          <w:rFonts w:ascii="Times New Roman" w:hAnsi="Times New Roman" w:cs="Times New Roman"/>
          <w:sz w:val="24"/>
          <w:szCs w:val="24"/>
        </w:rPr>
      </w:pPr>
    </w:p>
    <w:p w:rsidR="00947927" w:rsidRPr="00667B1D" w:rsidRDefault="00947927" w:rsidP="00947927">
      <w:pPr>
        <w:pStyle w:val="ConsPlusNormal"/>
        <w:widowControl/>
        <w:ind w:firstLine="0"/>
        <w:jc w:val="both"/>
        <w:rPr>
          <w:rFonts w:ascii="Times New Roman" w:hAnsi="Times New Roman" w:cs="Times New Roman"/>
          <w:sz w:val="24"/>
          <w:szCs w:val="24"/>
        </w:rPr>
      </w:pPr>
      <w:r w:rsidRPr="00084F76">
        <w:rPr>
          <w:rFonts w:ascii="Times New Roman" w:hAnsi="Times New Roman" w:cs="Times New Roman"/>
          <w:sz w:val="24"/>
          <w:szCs w:val="24"/>
        </w:rPr>
        <w:t xml:space="preserve">         Подпункт 2.1настоящей статьи в редакции Решения муниц</w:t>
      </w:r>
      <w:r>
        <w:rPr>
          <w:rFonts w:ascii="Times New Roman" w:hAnsi="Times New Roman" w:cs="Times New Roman"/>
          <w:sz w:val="24"/>
          <w:szCs w:val="24"/>
        </w:rPr>
        <w:t>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947927" w:rsidRPr="009C1746" w:rsidRDefault="00947927" w:rsidP="00947927">
      <w:pPr>
        <w:pStyle w:val="aff8"/>
        <w:spacing w:before="0" w:beforeAutospacing="0" w:after="0" w:afterAutospacing="0"/>
        <w:ind w:left="284"/>
        <w:jc w:val="both"/>
        <w:rPr>
          <w:sz w:val="26"/>
          <w:szCs w:val="26"/>
        </w:rPr>
      </w:pPr>
    </w:p>
    <w:p w:rsidR="00947927" w:rsidRPr="00084F76" w:rsidRDefault="00947927" w:rsidP="00947927">
      <w:pPr>
        <w:pStyle w:val="aff8"/>
        <w:spacing w:before="0" w:beforeAutospacing="0" w:after="0" w:afterAutospacing="0"/>
        <w:jc w:val="both"/>
        <w:rPr>
          <w:b/>
        </w:rPr>
      </w:pPr>
      <w:r w:rsidRPr="00084F76">
        <w:rPr>
          <w:b/>
        </w:rPr>
        <w:t>2.2.  Вспомогательные  виды разрешенного использования:</w:t>
      </w:r>
    </w:p>
    <w:p w:rsidR="00947927" w:rsidRPr="00084F76" w:rsidRDefault="00947927" w:rsidP="00947927">
      <w:pPr>
        <w:pStyle w:val="aff8"/>
        <w:spacing w:before="0" w:beforeAutospacing="0" w:after="0" w:afterAutospacing="0"/>
        <w:jc w:val="both"/>
      </w:pPr>
      <w:r w:rsidRPr="00084F76">
        <w:t>-  гаражи, отдельностоящие, встроенные в жилые дома и встроенно-</w:t>
      </w:r>
    </w:p>
    <w:p w:rsidR="00947927" w:rsidRPr="00084F76" w:rsidRDefault="00947927" w:rsidP="00947927">
      <w:pPr>
        <w:pStyle w:val="aff8"/>
        <w:spacing w:before="0" w:beforeAutospacing="0" w:after="0" w:afterAutospacing="0"/>
        <w:jc w:val="both"/>
      </w:pPr>
      <w:r w:rsidRPr="00084F76">
        <w:t xml:space="preserve">   пристроенные; </w:t>
      </w:r>
    </w:p>
    <w:p w:rsidR="00947927" w:rsidRPr="00084F76" w:rsidRDefault="00947927" w:rsidP="00947927">
      <w:pPr>
        <w:pStyle w:val="aff8"/>
        <w:spacing w:before="0" w:beforeAutospacing="0" w:after="0" w:afterAutospacing="0"/>
        <w:jc w:val="both"/>
      </w:pPr>
      <w:r w:rsidRPr="00084F76">
        <w:t>-  разворотные площадки;</w:t>
      </w:r>
    </w:p>
    <w:p w:rsidR="00947927" w:rsidRPr="00084F76" w:rsidRDefault="00947927" w:rsidP="00947927">
      <w:pPr>
        <w:pStyle w:val="aff8"/>
        <w:spacing w:before="0" w:beforeAutospacing="0" w:after="0" w:afterAutospacing="0"/>
        <w:jc w:val="both"/>
      </w:pPr>
      <w:r w:rsidRPr="00084F76">
        <w:t>-  хозяйственные постройки (встроенные, встроенно-пристроенные);</w:t>
      </w:r>
    </w:p>
    <w:p w:rsidR="00947927" w:rsidRPr="00084F76" w:rsidRDefault="00947927" w:rsidP="00947927">
      <w:pPr>
        <w:pStyle w:val="aff8"/>
        <w:spacing w:before="0" w:beforeAutospacing="0" w:after="0" w:afterAutospacing="0"/>
        <w:jc w:val="both"/>
      </w:pPr>
      <w:r w:rsidRPr="00084F76">
        <w:t>-  объекты пожарной охраны;</w:t>
      </w:r>
    </w:p>
    <w:p w:rsidR="00947927" w:rsidRPr="00084F76" w:rsidRDefault="00947927" w:rsidP="00947927">
      <w:pPr>
        <w:pStyle w:val="aff8"/>
        <w:spacing w:before="0" w:beforeAutospacing="0" w:after="0" w:afterAutospacing="0"/>
        <w:jc w:val="both"/>
      </w:pPr>
      <w:r w:rsidRPr="00084F76">
        <w:t>-  инженерные сооружения;</w:t>
      </w:r>
    </w:p>
    <w:p w:rsidR="00947927" w:rsidRPr="00084F76" w:rsidRDefault="00947927" w:rsidP="00947927">
      <w:pPr>
        <w:pStyle w:val="aff8"/>
        <w:spacing w:before="0" w:beforeAutospacing="0" w:after="0" w:afterAutospacing="0"/>
        <w:jc w:val="both"/>
      </w:pPr>
      <w:r w:rsidRPr="00084F76">
        <w:t xml:space="preserve">-  объекты технического и инженерного обеспечения жилой зоны                  </w:t>
      </w:r>
    </w:p>
    <w:p w:rsidR="00947927" w:rsidRPr="00084F76" w:rsidRDefault="00947927" w:rsidP="00947927">
      <w:pPr>
        <w:pStyle w:val="aff8"/>
        <w:spacing w:before="0" w:beforeAutospacing="0" w:after="0" w:afterAutospacing="0"/>
        <w:jc w:val="both"/>
      </w:pPr>
      <w:r w:rsidRPr="00084F76">
        <w:t xml:space="preserve">   (котельные,  трансформаторные подстанции, канализационные </w:t>
      </w:r>
    </w:p>
    <w:p w:rsidR="00947927" w:rsidRPr="00084F76" w:rsidRDefault="00947927" w:rsidP="00947927">
      <w:pPr>
        <w:pStyle w:val="aff8"/>
        <w:spacing w:before="0" w:beforeAutospacing="0" w:after="0" w:afterAutospacing="0"/>
        <w:jc w:val="both"/>
      </w:pPr>
      <w:r w:rsidRPr="00084F76">
        <w:lastRenderedPageBreak/>
        <w:t xml:space="preserve">   насосные станции, газгольдерные и прочее)</w:t>
      </w:r>
    </w:p>
    <w:p w:rsidR="00947927" w:rsidRPr="00084F76" w:rsidRDefault="00947927" w:rsidP="00947927">
      <w:pPr>
        <w:pStyle w:val="aff8"/>
        <w:spacing w:before="0" w:beforeAutospacing="0" w:after="0" w:afterAutospacing="0"/>
        <w:jc w:val="both"/>
      </w:pPr>
      <w:r w:rsidRPr="00084F76">
        <w:t>-  площадки для игр и спортивных занятий;</w:t>
      </w:r>
    </w:p>
    <w:p w:rsidR="00947927" w:rsidRPr="00084F76" w:rsidRDefault="00947927" w:rsidP="00947927">
      <w:pPr>
        <w:pStyle w:val="aff8"/>
        <w:spacing w:before="0" w:beforeAutospacing="0" w:after="0" w:afterAutospacing="0"/>
        <w:jc w:val="both"/>
      </w:pPr>
      <w:r w:rsidRPr="00084F76">
        <w:t xml:space="preserve">-  палисадники, скверы; </w:t>
      </w:r>
    </w:p>
    <w:p w:rsidR="00947927" w:rsidRPr="00084F76" w:rsidRDefault="00947927" w:rsidP="00947927">
      <w:pPr>
        <w:pStyle w:val="aff8"/>
        <w:spacing w:before="0" w:beforeAutospacing="0" w:after="0" w:afterAutospacing="0"/>
        <w:jc w:val="both"/>
      </w:pPr>
      <w:r w:rsidRPr="00084F76">
        <w:t>-  отделение милиции;- опорные пункты  милиции;</w:t>
      </w:r>
    </w:p>
    <w:p w:rsidR="00947927" w:rsidRPr="00084F76" w:rsidRDefault="00947927" w:rsidP="00947927">
      <w:pPr>
        <w:spacing w:after="0" w:line="240" w:lineRule="auto"/>
        <w:ind w:right="-24"/>
        <w:jc w:val="both"/>
        <w:rPr>
          <w:sz w:val="24"/>
          <w:szCs w:val="24"/>
        </w:rPr>
      </w:pPr>
      <w:r w:rsidRPr="00084F76">
        <w:rPr>
          <w:sz w:val="24"/>
          <w:szCs w:val="24"/>
        </w:rPr>
        <w:t>-  личное подсобное хозяйство;</w:t>
      </w:r>
    </w:p>
    <w:p w:rsidR="00947927" w:rsidRPr="00084F76" w:rsidRDefault="00947927" w:rsidP="00947927">
      <w:pPr>
        <w:pStyle w:val="aff8"/>
        <w:spacing w:before="0" w:beforeAutospacing="0" w:after="0" w:afterAutospacing="0"/>
        <w:jc w:val="both"/>
      </w:pPr>
      <w:r w:rsidRPr="00084F76">
        <w:t>-  отделения связи;</w:t>
      </w:r>
    </w:p>
    <w:p w:rsidR="00947927" w:rsidRPr="00084F76" w:rsidRDefault="00947927" w:rsidP="00947927">
      <w:pPr>
        <w:tabs>
          <w:tab w:val="left" w:pos="-25797"/>
          <w:tab w:val="left" w:pos="-25520"/>
        </w:tabs>
        <w:spacing w:after="0" w:line="240" w:lineRule="auto"/>
        <w:ind w:right="-24"/>
        <w:jc w:val="both"/>
        <w:rPr>
          <w:sz w:val="24"/>
          <w:szCs w:val="24"/>
        </w:rPr>
      </w:pPr>
      <w:r w:rsidRPr="00084F76">
        <w:rPr>
          <w:rFonts w:cs="Arial"/>
          <w:spacing w:val="5"/>
          <w:sz w:val="24"/>
          <w:szCs w:val="24"/>
        </w:rPr>
        <w:t xml:space="preserve">-  </w:t>
      </w:r>
      <w:r w:rsidRPr="00084F76">
        <w:rPr>
          <w:rFonts w:cs="Arial"/>
          <w:spacing w:val="1"/>
          <w:sz w:val="24"/>
          <w:szCs w:val="24"/>
        </w:rPr>
        <w:t>предприятия общественного питания</w:t>
      </w:r>
      <w:r w:rsidRPr="00084F76">
        <w:rPr>
          <w:rFonts w:cs="Arial"/>
          <w:spacing w:val="2"/>
          <w:sz w:val="24"/>
          <w:szCs w:val="24"/>
        </w:rPr>
        <w:t>;</w:t>
      </w:r>
    </w:p>
    <w:p w:rsidR="00947927" w:rsidRPr="00084F76" w:rsidRDefault="00947927" w:rsidP="00947927">
      <w:pPr>
        <w:tabs>
          <w:tab w:val="left" w:pos="720"/>
          <w:tab w:val="left" w:pos="902"/>
        </w:tabs>
        <w:spacing w:after="0" w:line="240" w:lineRule="auto"/>
        <w:ind w:right="-24"/>
        <w:rPr>
          <w:rFonts w:cs="Arial"/>
          <w:spacing w:val="4"/>
          <w:sz w:val="24"/>
          <w:szCs w:val="24"/>
        </w:rPr>
      </w:pPr>
      <w:r w:rsidRPr="00084F76">
        <w:rPr>
          <w:rFonts w:cs="Arial"/>
          <w:spacing w:val="3"/>
          <w:sz w:val="24"/>
          <w:szCs w:val="24"/>
        </w:rPr>
        <w:t xml:space="preserve">-   </w:t>
      </w:r>
      <w:r w:rsidRPr="00084F76">
        <w:rPr>
          <w:rFonts w:cs="Arial"/>
          <w:spacing w:val="2"/>
          <w:sz w:val="24"/>
          <w:szCs w:val="24"/>
        </w:rPr>
        <w:t>объекты пожарной охраны (гидранты, резервуары, по</w:t>
      </w:r>
      <w:r w:rsidRPr="00084F76">
        <w:rPr>
          <w:rFonts w:cs="Arial"/>
          <w:spacing w:val="4"/>
          <w:sz w:val="24"/>
          <w:szCs w:val="24"/>
        </w:rPr>
        <w:t>жарные  водоемы);</w:t>
      </w:r>
    </w:p>
    <w:p w:rsidR="00947927" w:rsidRPr="00084F76" w:rsidRDefault="00947927" w:rsidP="00947927">
      <w:pPr>
        <w:tabs>
          <w:tab w:val="left" w:pos="1418"/>
        </w:tabs>
        <w:spacing w:after="0" w:line="240" w:lineRule="auto"/>
        <w:ind w:right="-24"/>
        <w:jc w:val="both"/>
        <w:rPr>
          <w:sz w:val="24"/>
          <w:szCs w:val="24"/>
        </w:rPr>
      </w:pPr>
      <w:r w:rsidRPr="00084F76">
        <w:rPr>
          <w:sz w:val="24"/>
          <w:szCs w:val="24"/>
        </w:rPr>
        <w:t>-   выращивание сельскохозяйственных культур - цветов, овощей, фруктов;</w:t>
      </w:r>
    </w:p>
    <w:p w:rsidR="00947927" w:rsidRPr="00084F76" w:rsidRDefault="00947927" w:rsidP="00947927">
      <w:pPr>
        <w:tabs>
          <w:tab w:val="left" w:pos="1418"/>
        </w:tabs>
        <w:spacing w:after="0" w:line="240" w:lineRule="auto"/>
        <w:ind w:right="-24"/>
        <w:jc w:val="both"/>
        <w:rPr>
          <w:sz w:val="24"/>
          <w:szCs w:val="24"/>
        </w:rPr>
      </w:pPr>
      <w:r w:rsidRPr="00084F76">
        <w:rPr>
          <w:sz w:val="24"/>
          <w:szCs w:val="24"/>
        </w:rPr>
        <w:t>-   строения для содержания  животных;</w:t>
      </w:r>
    </w:p>
    <w:p w:rsidR="00947927" w:rsidRPr="00084F76" w:rsidRDefault="00947927" w:rsidP="00947927">
      <w:pPr>
        <w:tabs>
          <w:tab w:val="left" w:pos="1418"/>
        </w:tabs>
        <w:spacing w:after="0" w:line="240" w:lineRule="auto"/>
        <w:ind w:right="-24"/>
        <w:jc w:val="both"/>
        <w:rPr>
          <w:sz w:val="24"/>
          <w:szCs w:val="24"/>
        </w:rPr>
      </w:pPr>
      <w:r w:rsidRPr="00084F76">
        <w:rPr>
          <w:sz w:val="24"/>
          <w:szCs w:val="24"/>
        </w:rPr>
        <w:t>-   сады, огороды;</w:t>
      </w:r>
    </w:p>
    <w:p w:rsidR="00947927" w:rsidRPr="00084F76" w:rsidRDefault="00947927" w:rsidP="00947927">
      <w:pPr>
        <w:tabs>
          <w:tab w:val="left" w:pos="-25797"/>
          <w:tab w:val="left" w:pos="-25520"/>
        </w:tabs>
        <w:spacing w:after="0" w:line="240" w:lineRule="auto"/>
        <w:ind w:right="-24"/>
        <w:jc w:val="both"/>
        <w:rPr>
          <w:sz w:val="24"/>
          <w:szCs w:val="24"/>
        </w:rPr>
      </w:pPr>
      <w:r w:rsidRPr="00084F76">
        <w:rPr>
          <w:sz w:val="24"/>
          <w:szCs w:val="24"/>
        </w:rPr>
        <w:t>-   теплицы;</w:t>
      </w:r>
    </w:p>
    <w:p w:rsidR="00947927" w:rsidRPr="00084F76" w:rsidRDefault="00947927" w:rsidP="00947927">
      <w:pPr>
        <w:tabs>
          <w:tab w:val="left" w:pos="-25797"/>
          <w:tab w:val="left" w:pos="-25520"/>
        </w:tabs>
        <w:spacing w:after="0" w:line="240" w:lineRule="auto"/>
        <w:ind w:right="-24"/>
        <w:jc w:val="both"/>
        <w:rPr>
          <w:sz w:val="24"/>
          <w:szCs w:val="24"/>
        </w:rPr>
      </w:pPr>
      <w:r w:rsidRPr="00084F76">
        <w:rPr>
          <w:sz w:val="24"/>
          <w:szCs w:val="24"/>
        </w:rPr>
        <w:t>-   оранжереи;</w:t>
      </w:r>
    </w:p>
    <w:p w:rsidR="00947927" w:rsidRPr="00084F76" w:rsidRDefault="00947927" w:rsidP="00947927">
      <w:pPr>
        <w:tabs>
          <w:tab w:val="left" w:pos="-25797"/>
          <w:tab w:val="left" w:pos="-25520"/>
        </w:tabs>
        <w:spacing w:after="0" w:line="240" w:lineRule="auto"/>
        <w:ind w:right="-24"/>
        <w:jc w:val="both"/>
        <w:rPr>
          <w:sz w:val="24"/>
          <w:szCs w:val="24"/>
        </w:rPr>
      </w:pPr>
      <w:r w:rsidRPr="00084F76">
        <w:rPr>
          <w:sz w:val="24"/>
          <w:szCs w:val="24"/>
        </w:rPr>
        <w:t>-   надворные туалеты;</w:t>
      </w:r>
    </w:p>
    <w:p w:rsidR="00947927" w:rsidRPr="00084F76" w:rsidRDefault="00947927" w:rsidP="00947927">
      <w:pPr>
        <w:tabs>
          <w:tab w:val="left" w:pos="-25797"/>
          <w:tab w:val="left" w:pos="-25520"/>
        </w:tabs>
        <w:spacing w:after="0" w:line="240" w:lineRule="auto"/>
        <w:ind w:right="-24"/>
        <w:jc w:val="both"/>
        <w:rPr>
          <w:sz w:val="24"/>
          <w:szCs w:val="24"/>
        </w:rPr>
      </w:pPr>
      <w:r w:rsidRPr="00084F76">
        <w:rPr>
          <w:sz w:val="24"/>
          <w:szCs w:val="24"/>
        </w:rPr>
        <w:t>-   индивидуальная трудовая деятельность (без нарушения интересов третьих лиц);</w:t>
      </w:r>
    </w:p>
    <w:p w:rsidR="00947927" w:rsidRPr="00084F76" w:rsidRDefault="00947927" w:rsidP="00947927">
      <w:pPr>
        <w:tabs>
          <w:tab w:val="left" w:pos="-25797"/>
          <w:tab w:val="left" w:pos="-25520"/>
        </w:tabs>
        <w:spacing w:after="0" w:line="240" w:lineRule="auto"/>
        <w:ind w:right="-24"/>
        <w:jc w:val="both"/>
        <w:rPr>
          <w:sz w:val="24"/>
          <w:szCs w:val="24"/>
        </w:rPr>
      </w:pPr>
      <w:r w:rsidRPr="00084F76">
        <w:rPr>
          <w:sz w:val="24"/>
          <w:szCs w:val="24"/>
        </w:rPr>
        <w:t xml:space="preserve">-   сараи; </w:t>
      </w:r>
    </w:p>
    <w:p w:rsidR="00947927" w:rsidRPr="00084F76" w:rsidRDefault="00947927" w:rsidP="00947927">
      <w:pPr>
        <w:tabs>
          <w:tab w:val="left" w:pos="-25797"/>
          <w:tab w:val="left" w:pos="-25520"/>
        </w:tabs>
        <w:spacing w:after="0" w:line="240" w:lineRule="auto"/>
        <w:ind w:right="-24"/>
        <w:jc w:val="both"/>
        <w:rPr>
          <w:sz w:val="24"/>
          <w:szCs w:val="24"/>
        </w:rPr>
      </w:pPr>
      <w:r w:rsidRPr="00084F76">
        <w:rPr>
          <w:sz w:val="24"/>
          <w:szCs w:val="24"/>
        </w:rPr>
        <w:t>-   резервуары для хранения воды;</w:t>
      </w:r>
    </w:p>
    <w:p w:rsidR="00947927" w:rsidRPr="00084F76" w:rsidRDefault="00947927" w:rsidP="00947927">
      <w:pPr>
        <w:tabs>
          <w:tab w:val="left" w:pos="-25797"/>
          <w:tab w:val="left" w:pos="-25520"/>
        </w:tabs>
        <w:spacing w:after="0" w:line="240" w:lineRule="auto"/>
        <w:ind w:right="-24"/>
        <w:jc w:val="both"/>
        <w:rPr>
          <w:sz w:val="24"/>
          <w:szCs w:val="24"/>
        </w:rPr>
      </w:pPr>
      <w:r w:rsidRPr="00084F76">
        <w:rPr>
          <w:sz w:val="24"/>
          <w:szCs w:val="24"/>
        </w:rPr>
        <w:t>-   пожарные пруды;</w:t>
      </w:r>
    </w:p>
    <w:p w:rsidR="00947927" w:rsidRPr="00084F76" w:rsidRDefault="00947927" w:rsidP="00947927">
      <w:pPr>
        <w:tabs>
          <w:tab w:val="left" w:pos="-25797"/>
          <w:tab w:val="left" w:pos="-25520"/>
        </w:tabs>
        <w:spacing w:after="0" w:line="240" w:lineRule="auto"/>
        <w:ind w:right="-24"/>
        <w:jc w:val="both"/>
        <w:rPr>
          <w:sz w:val="24"/>
          <w:szCs w:val="24"/>
        </w:rPr>
      </w:pPr>
      <w:r w:rsidRPr="00084F76">
        <w:rPr>
          <w:sz w:val="24"/>
          <w:szCs w:val="24"/>
        </w:rPr>
        <w:t>-   скважины и колодцы;</w:t>
      </w:r>
    </w:p>
    <w:p w:rsidR="00947927" w:rsidRPr="00084F76" w:rsidRDefault="00947927" w:rsidP="00947927">
      <w:pPr>
        <w:tabs>
          <w:tab w:val="left" w:pos="-25797"/>
          <w:tab w:val="left" w:pos="-25520"/>
        </w:tabs>
        <w:spacing w:after="0" w:line="240" w:lineRule="auto"/>
        <w:ind w:right="-24"/>
        <w:jc w:val="both"/>
        <w:rPr>
          <w:sz w:val="24"/>
          <w:szCs w:val="24"/>
        </w:rPr>
      </w:pPr>
      <w:r w:rsidRPr="00084F76">
        <w:rPr>
          <w:sz w:val="24"/>
          <w:szCs w:val="24"/>
        </w:rPr>
        <w:t>-   отдельно стоящий или встроенный гараж;</w:t>
      </w:r>
    </w:p>
    <w:p w:rsidR="00947927" w:rsidRPr="00084F76" w:rsidRDefault="00947927" w:rsidP="00947927">
      <w:pPr>
        <w:tabs>
          <w:tab w:val="left" w:pos="-25797"/>
          <w:tab w:val="left" w:pos="-25520"/>
        </w:tabs>
        <w:spacing w:after="0" w:line="240" w:lineRule="auto"/>
        <w:ind w:right="-24"/>
        <w:jc w:val="both"/>
        <w:rPr>
          <w:sz w:val="24"/>
          <w:szCs w:val="24"/>
        </w:rPr>
      </w:pPr>
      <w:r w:rsidRPr="00084F76">
        <w:rPr>
          <w:sz w:val="24"/>
          <w:szCs w:val="24"/>
        </w:rPr>
        <w:t>-   открытая стоянка (до 15единиц техники);</w:t>
      </w:r>
    </w:p>
    <w:p w:rsidR="00947927" w:rsidRPr="00084F76" w:rsidRDefault="00947927" w:rsidP="00947927">
      <w:pPr>
        <w:tabs>
          <w:tab w:val="left" w:pos="-25797"/>
          <w:tab w:val="left" w:pos="-25520"/>
        </w:tabs>
        <w:spacing w:after="0" w:line="240" w:lineRule="auto"/>
        <w:ind w:right="-24"/>
        <w:jc w:val="both"/>
        <w:rPr>
          <w:sz w:val="24"/>
          <w:szCs w:val="24"/>
        </w:rPr>
      </w:pPr>
      <w:r w:rsidRPr="00084F76">
        <w:rPr>
          <w:sz w:val="24"/>
          <w:szCs w:val="24"/>
        </w:rPr>
        <w:t>-   септик.</w:t>
      </w:r>
    </w:p>
    <w:p w:rsidR="00947927" w:rsidRPr="00084F76" w:rsidRDefault="00947927" w:rsidP="00947927">
      <w:pPr>
        <w:tabs>
          <w:tab w:val="left" w:pos="-25797"/>
          <w:tab w:val="left" w:pos="-25520"/>
        </w:tabs>
        <w:spacing w:after="0" w:line="240" w:lineRule="auto"/>
        <w:ind w:right="-24"/>
        <w:rPr>
          <w:rFonts w:cs="Arial"/>
          <w:spacing w:val="3"/>
          <w:sz w:val="24"/>
          <w:szCs w:val="24"/>
        </w:rPr>
      </w:pPr>
      <w:r w:rsidRPr="00084F76">
        <w:rPr>
          <w:sz w:val="24"/>
          <w:szCs w:val="24"/>
        </w:rPr>
        <w:t>-   киоски,  лоточная  торговля,  временные  павильоны  розничной</w:t>
      </w:r>
    </w:p>
    <w:p w:rsidR="00947927" w:rsidRPr="00084F76" w:rsidRDefault="00947927" w:rsidP="00947927">
      <w:pPr>
        <w:tabs>
          <w:tab w:val="left" w:pos="-25797"/>
          <w:tab w:val="left" w:pos="-25520"/>
        </w:tabs>
        <w:spacing w:after="0" w:line="240" w:lineRule="auto"/>
        <w:ind w:right="-24"/>
        <w:jc w:val="both"/>
        <w:rPr>
          <w:sz w:val="24"/>
          <w:szCs w:val="24"/>
        </w:rPr>
      </w:pPr>
      <w:r w:rsidRPr="00084F76">
        <w:rPr>
          <w:sz w:val="24"/>
          <w:szCs w:val="24"/>
        </w:rPr>
        <w:t xml:space="preserve">    торговли  и обслуживания  населения;</w:t>
      </w:r>
    </w:p>
    <w:p w:rsidR="00947927" w:rsidRPr="00084F76" w:rsidRDefault="00947927" w:rsidP="00947927">
      <w:pPr>
        <w:spacing w:after="0" w:line="240" w:lineRule="auto"/>
        <w:jc w:val="both"/>
        <w:rPr>
          <w:bCs/>
          <w:sz w:val="24"/>
          <w:szCs w:val="24"/>
        </w:rPr>
      </w:pPr>
    </w:p>
    <w:p w:rsidR="00947927" w:rsidRPr="00084F76" w:rsidRDefault="00947927" w:rsidP="00947927">
      <w:pPr>
        <w:pStyle w:val="aff8"/>
        <w:spacing w:before="0" w:beforeAutospacing="0" w:after="0" w:afterAutospacing="0"/>
        <w:ind w:left="284"/>
        <w:jc w:val="both"/>
      </w:pPr>
    </w:p>
    <w:p w:rsidR="00947927" w:rsidRPr="00084F76" w:rsidRDefault="00947927" w:rsidP="00947927">
      <w:pPr>
        <w:pStyle w:val="aff8"/>
        <w:spacing w:before="0" w:beforeAutospacing="0" w:after="0" w:afterAutospacing="0"/>
        <w:jc w:val="both"/>
        <w:rPr>
          <w:b/>
        </w:rPr>
      </w:pPr>
      <w:r w:rsidRPr="00084F76">
        <w:rPr>
          <w:b/>
        </w:rPr>
        <w:t>2.3. Условно разрешенные виды использования, допускаемые при выполнении определенных условий (требующие специального согласования):</w:t>
      </w:r>
    </w:p>
    <w:p w:rsidR="00947927" w:rsidRPr="00084F76" w:rsidRDefault="00947927" w:rsidP="00947927">
      <w:pPr>
        <w:pStyle w:val="aff8"/>
        <w:spacing w:before="0" w:beforeAutospacing="0" w:after="0" w:afterAutospacing="0"/>
        <w:jc w:val="both"/>
      </w:pPr>
    </w:p>
    <w:p w:rsidR="00947927" w:rsidRPr="00084F76" w:rsidRDefault="00947927" w:rsidP="00947927">
      <w:pPr>
        <w:pStyle w:val="aff8"/>
        <w:spacing w:before="0" w:beforeAutospacing="0" w:after="0" w:afterAutospacing="0"/>
        <w:jc w:val="both"/>
      </w:pPr>
      <w:r w:rsidRPr="00084F76">
        <w:t xml:space="preserve">-  отдельно стоящие временные гаражи на участках многоквартирных домов </w:t>
      </w:r>
    </w:p>
    <w:p w:rsidR="00947927" w:rsidRPr="00084F76" w:rsidRDefault="00947927" w:rsidP="00947927">
      <w:pPr>
        <w:pStyle w:val="aff8"/>
        <w:spacing w:before="0" w:beforeAutospacing="0" w:after="0" w:afterAutospacing="0"/>
        <w:jc w:val="both"/>
      </w:pPr>
      <w:r w:rsidRPr="00084F76">
        <w:t xml:space="preserve">   для инвалидов;</w:t>
      </w:r>
    </w:p>
    <w:p w:rsidR="00947927" w:rsidRPr="00084F76" w:rsidRDefault="00947927" w:rsidP="00947927">
      <w:pPr>
        <w:pStyle w:val="aff8"/>
        <w:spacing w:before="0" w:beforeAutospacing="0" w:after="0" w:afterAutospacing="0"/>
        <w:jc w:val="both"/>
      </w:pPr>
      <w:r w:rsidRPr="00084F76">
        <w:t>-  кооперативные гаражи;</w:t>
      </w:r>
    </w:p>
    <w:p w:rsidR="00947927" w:rsidRPr="00084F76" w:rsidRDefault="00947927" w:rsidP="00947927">
      <w:pPr>
        <w:pStyle w:val="aff8"/>
        <w:spacing w:before="0" w:beforeAutospacing="0" w:after="0" w:afterAutospacing="0"/>
        <w:jc w:val="both"/>
      </w:pPr>
      <w:r w:rsidRPr="00084F76">
        <w:t>-  малые предприятия (столярные, деревообрабатывающие мастерские);</w:t>
      </w:r>
    </w:p>
    <w:p w:rsidR="00947927" w:rsidRPr="00084F76" w:rsidRDefault="00947927" w:rsidP="00947927">
      <w:pPr>
        <w:tabs>
          <w:tab w:val="left" w:pos="-25797"/>
          <w:tab w:val="left" w:pos="-25520"/>
        </w:tabs>
        <w:spacing w:after="0" w:line="240" w:lineRule="auto"/>
        <w:ind w:right="-24"/>
        <w:rPr>
          <w:rFonts w:cs="Arial"/>
          <w:spacing w:val="3"/>
          <w:sz w:val="24"/>
          <w:szCs w:val="24"/>
        </w:rPr>
      </w:pPr>
      <w:r w:rsidRPr="00084F76">
        <w:rPr>
          <w:sz w:val="24"/>
          <w:szCs w:val="24"/>
        </w:rPr>
        <w:t xml:space="preserve">-  </w:t>
      </w:r>
      <w:r w:rsidRPr="00084F76">
        <w:rPr>
          <w:rFonts w:cs="Arial"/>
          <w:spacing w:val="3"/>
          <w:sz w:val="24"/>
          <w:szCs w:val="24"/>
        </w:rPr>
        <w:t xml:space="preserve">объекты складского назначения различного профиля; </w:t>
      </w:r>
    </w:p>
    <w:p w:rsidR="00947927" w:rsidRPr="00084F76" w:rsidRDefault="00947927" w:rsidP="00947927">
      <w:pPr>
        <w:tabs>
          <w:tab w:val="left" w:pos="-25797"/>
          <w:tab w:val="left" w:pos="-25520"/>
        </w:tabs>
        <w:spacing w:after="0" w:line="240" w:lineRule="auto"/>
        <w:ind w:right="-24"/>
        <w:rPr>
          <w:rFonts w:cs="Arial"/>
          <w:spacing w:val="3"/>
          <w:sz w:val="24"/>
          <w:szCs w:val="24"/>
        </w:rPr>
      </w:pPr>
      <w:r w:rsidRPr="00084F76">
        <w:rPr>
          <w:rFonts w:cs="Arial"/>
          <w:spacing w:val="3"/>
          <w:sz w:val="24"/>
          <w:szCs w:val="24"/>
        </w:rPr>
        <w:t xml:space="preserve">-  </w:t>
      </w:r>
      <w:r w:rsidRPr="00084F76">
        <w:rPr>
          <w:rFonts w:cs="Arial"/>
          <w:spacing w:val="4"/>
          <w:sz w:val="24"/>
          <w:szCs w:val="24"/>
        </w:rPr>
        <w:t>базы для хранения продукции и материалов;</w:t>
      </w:r>
    </w:p>
    <w:p w:rsidR="00947927" w:rsidRPr="00084F76" w:rsidRDefault="00947927" w:rsidP="00947927">
      <w:pPr>
        <w:tabs>
          <w:tab w:val="left" w:pos="-25797"/>
          <w:tab w:val="left" w:pos="-25520"/>
        </w:tabs>
        <w:spacing w:after="0" w:line="240" w:lineRule="auto"/>
        <w:ind w:right="-24"/>
        <w:rPr>
          <w:rFonts w:cs="Arial"/>
          <w:spacing w:val="3"/>
          <w:sz w:val="24"/>
          <w:szCs w:val="24"/>
        </w:rPr>
      </w:pPr>
      <w:r w:rsidRPr="00084F76">
        <w:rPr>
          <w:rFonts w:cs="Arial"/>
          <w:spacing w:val="4"/>
          <w:sz w:val="24"/>
          <w:szCs w:val="24"/>
        </w:rPr>
        <w:t>-  авторемонтные и автосервисные предприятия;</w:t>
      </w:r>
    </w:p>
    <w:p w:rsidR="00947927" w:rsidRPr="00084F76" w:rsidRDefault="00947927" w:rsidP="00947927">
      <w:pPr>
        <w:tabs>
          <w:tab w:val="left" w:pos="-25797"/>
          <w:tab w:val="left" w:pos="-25520"/>
        </w:tabs>
        <w:spacing w:after="0" w:line="240" w:lineRule="auto"/>
        <w:ind w:right="-24"/>
        <w:jc w:val="both"/>
        <w:rPr>
          <w:rFonts w:cs="Arial"/>
          <w:spacing w:val="4"/>
          <w:sz w:val="24"/>
          <w:szCs w:val="24"/>
        </w:rPr>
      </w:pPr>
      <w:r w:rsidRPr="00084F76">
        <w:rPr>
          <w:rFonts w:cs="Arial"/>
          <w:spacing w:val="4"/>
          <w:sz w:val="24"/>
          <w:szCs w:val="24"/>
        </w:rPr>
        <w:t xml:space="preserve">-  объекты транспорта, включая АЗС и газонаполнительные станции стоянки   </w:t>
      </w:r>
    </w:p>
    <w:p w:rsidR="00947927" w:rsidRPr="00084F76" w:rsidRDefault="00947927" w:rsidP="00947927">
      <w:pPr>
        <w:tabs>
          <w:tab w:val="left" w:pos="-25797"/>
          <w:tab w:val="left" w:pos="-25520"/>
        </w:tabs>
        <w:spacing w:after="0" w:line="240" w:lineRule="auto"/>
        <w:ind w:right="-24"/>
        <w:jc w:val="both"/>
        <w:rPr>
          <w:rFonts w:cs="Arial"/>
          <w:spacing w:val="4"/>
          <w:sz w:val="24"/>
          <w:szCs w:val="24"/>
        </w:rPr>
      </w:pPr>
      <w:r w:rsidRPr="00084F76">
        <w:rPr>
          <w:rFonts w:cs="Arial"/>
          <w:spacing w:val="4"/>
          <w:sz w:val="24"/>
          <w:szCs w:val="24"/>
        </w:rPr>
        <w:t xml:space="preserve">   индивидуального легкового транспорта в границах земельного участка  </w:t>
      </w:r>
    </w:p>
    <w:p w:rsidR="00947927" w:rsidRPr="00084F76" w:rsidRDefault="00947927" w:rsidP="00947927">
      <w:pPr>
        <w:tabs>
          <w:tab w:val="left" w:pos="-25797"/>
          <w:tab w:val="left" w:pos="-25520"/>
        </w:tabs>
        <w:spacing w:after="0" w:line="240" w:lineRule="auto"/>
        <w:ind w:right="-24"/>
        <w:jc w:val="both"/>
        <w:rPr>
          <w:sz w:val="24"/>
          <w:szCs w:val="24"/>
        </w:rPr>
      </w:pPr>
      <w:r w:rsidRPr="00084F76">
        <w:rPr>
          <w:rFonts w:cs="Arial"/>
          <w:spacing w:val="4"/>
          <w:sz w:val="24"/>
          <w:szCs w:val="24"/>
        </w:rPr>
        <w:t xml:space="preserve">   примыкающего к территории улично-дорожной  сети;</w:t>
      </w:r>
    </w:p>
    <w:p w:rsidR="00947927" w:rsidRPr="00084F76" w:rsidRDefault="00947927" w:rsidP="00947927">
      <w:pPr>
        <w:pStyle w:val="aff8"/>
        <w:spacing w:before="0" w:beforeAutospacing="0" w:after="0" w:afterAutospacing="0"/>
        <w:jc w:val="both"/>
      </w:pPr>
    </w:p>
    <w:p w:rsidR="00947927" w:rsidRPr="00084F76" w:rsidRDefault="00947927" w:rsidP="00947927">
      <w:pPr>
        <w:pStyle w:val="aff8"/>
        <w:spacing w:before="0" w:beforeAutospacing="0" w:after="0" w:afterAutospacing="0"/>
        <w:ind w:left="284"/>
        <w:jc w:val="both"/>
      </w:pPr>
    </w:p>
    <w:p w:rsidR="00947927" w:rsidRPr="00D349D9" w:rsidRDefault="00947927" w:rsidP="00947927">
      <w:pPr>
        <w:spacing w:line="240" w:lineRule="auto"/>
        <w:rPr>
          <w:b/>
          <w:bCs/>
          <w:sz w:val="26"/>
          <w:szCs w:val="26"/>
        </w:rPr>
      </w:pPr>
      <w:r w:rsidRPr="00084F76">
        <w:rPr>
          <w:b/>
          <w:bCs/>
          <w:sz w:val="24"/>
          <w:szCs w:val="24"/>
        </w:rPr>
        <w:t>2.4. Параметры разрешенного строительного изменения объектов</w:t>
      </w:r>
      <w:r w:rsidRPr="00D349D9">
        <w:rPr>
          <w:b/>
          <w:bCs/>
          <w:sz w:val="26"/>
          <w:szCs w:val="26"/>
        </w:rPr>
        <w:t xml:space="preserve"> недвижимости</w:t>
      </w:r>
    </w:p>
    <w:p w:rsidR="00947927" w:rsidRDefault="00947927" w:rsidP="00947927">
      <w:pPr>
        <w:jc w:val="center"/>
        <w:rPr>
          <w:sz w:val="26"/>
          <w:szCs w:val="26"/>
        </w:rPr>
      </w:pPr>
    </w:p>
    <w:p w:rsidR="00947927" w:rsidRPr="00FE1536" w:rsidRDefault="00947927" w:rsidP="00947927">
      <w:pPr>
        <w:spacing w:after="0" w:line="240" w:lineRule="auto"/>
        <w:rPr>
          <w:sz w:val="24"/>
          <w:szCs w:val="24"/>
        </w:rPr>
      </w:pPr>
      <w:r w:rsidRPr="00FE1536">
        <w:rPr>
          <w:sz w:val="24"/>
          <w:szCs w:val="24"/>
        </w:rPr>
        <w:t>Таблица 54.2</w:t>
      </w:r>
    </w:p>
    <w:tbl>
      <w:tblPr>
        <w:tblW w:w="10019" w:type="dxa"/>
        <w:jc w:val="righ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500"/>
        <w:gridCol w:w="7148"/>
        <w:gridCol w:w="690"/>
        <w:gridCol w:w="1681"/>
      </w:tblGrid>
      <w:tr w:rsidR="00947927" w:rsidRPr="00FE1536" w:rsidTr="00947927">
        <w:trPr>
          <w:tblCellSpacing w:w="0" w:type="dxa"/>
          <w:jc w:val="right"/>
        </w:trPr>
        <w:tc>
          <w:tcPr>
            <w:tcW w:w="500" w:type="dxa"/>
            <w:tcBorders>
              <w:top w:val="outset" w:sz="6" w:space="0" w:color="000000"/>
              <w:bottom w:val="outset" w:sz="6" w:space="0" w:color="000000"/>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t>1</w:t>
            </w:r>
          </w:p>
        </w:tc>
        <w:tc>
          <w:tcPr>
            <w:tcW w:w="7213" w:type="dxa"/>
            <w:tcBorders>
              <w:top w:val="outset" w:sz="6" w:space="0" w:color="000000"/>
              <w:left w:val="outset" w:sz="6" w:space="0" w:color="000000"/>
              <w:bottom w:val="outset" w:sz="6" w:space="0" w:color="000000"/>
              <w:right w:val="outset" w:sz="6" w:space="0" w:color="000000"/>
            </w:tcBorders>
          </w:tcPr>
          <w:p w:rsidR="00947927" w:rsidRPr="00FE1536" w:rsidRDefault="00947927" w:rsidP="00947927">
            <w:pPr>
              <w:spacing w:after="0" w:line="240" w:lineRule="auto"/>
              <w:rPr>
                <w:sz w:val="24"/>
                <w:szCs w:val="24"/>
              </w:rPr>
            </w:pPr>
            <w:r w:rsidRPr="00FE1536">
              <w:rPr>
                <w:sz w:val="24"/>
                <w:szCs w:val="24"/>
              </w:rPr>
              <w:t xml:space="preserve">Минимальное расстояние от края основной проезжей части магистральных дорог до линии регулирования жилой застройки </w:t>
            </w:r>
          </w:p>
        </w:tc>
        <w:tc>
          <w:tcPr>
            <w:tcW w:w="614" w:type="dxa"/>
            <w:tcBorders>
              <w:top w:val="outset" w:sz="6" w:space="0" w:color="000000"/>
              <w:left w:val="outset" w:sz="6" w:space="0" w:color="000000"/>
              <w:bottom w:val="outset" w:sz="6" w:space="0" w:color="000000"/>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t>м</w:t>
            </w:r>
          </w:p>
        </w:tc>
        <w:tc>
          <w:tcPr>
            <w:tcW w:w="1692" w:type="dxa"/>
            <w:tcBorders>
              <w:top w:val="outset" w:sz="6" w:space="0" w:color="000000"/>
              <w:left w:val="outset" w:sz="6" w:space="0" w:color="000000"/>
              <w:bottom w:val="outset" w:sz="6" w:space="0" w:color="000000"/>
            </w:tcBorders>
          </w:tcPr>
          <w:p w:rsidR="00947927" w:rsidRPr="00FE1536" w:rsidRDefault="00947927" w:rsidP="00947927">
            <w:pPr>
              <w:spacing w:after="0" w:line="240" w:lineRule="auto"/>
              <w:ind w:firstLine="720"/>
              <w:jc w:val="center"/>
              <w:rPr>
                <w:sz w:val="24"/>
                <w:szCs w:val="24"/>
              </w:rPr>
            </w:pPr>
            <w:r w:rsidRPr="00FE1536">
              <w:rPr>
                <w:sz w:val="24"/>
                <w:szCs w:val="24"/>
              </w:rPr>
              <w:t>50</w:t>
            </w:r>
          </w:p>
        </w:tc>
      </w:tr>
      <w:tr w:rsidR="00947927" w:rsidRPr="00FE1536" w:rsidTr="00947927">
        <w:trPr>
          <w:tblCellSpacing w:w="0" w:type="dxa"/>
          <w:jc w:val="right"/>
        </w:trPr>
        <w:tc>
          <w:tcPr>
            <w:tcW w:w="500" w:type="dxa"/>
            <w:tcBorders>
              <w:top w:val="outset" w:sz="6" w:space="0" w:color="000000"/>
              <w:bottom w:val="outset" w:sz="6" w:space="0" w:color="000000"/>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t>2</w:t>
            </w:r>
          </w:p>
        </w:tc>
        <w:tc>
          <w:tcPr>
            <w:tcW w:w="7213" w:type="dxa"/>
            <w:tcBorders>
              <w:top w:val="outset" w:sz="6" w:space="0" w:color="000000"/>
              <w:left w:val="outset" w:sz="6" w:space="0" w:color="000000"/>
              <w:bottom w:val="outset" w:sz="6" w:space="0" w:color="000000"/>
              <w:right w:val="outset" w:sz="6" w:space="0" w:color="000000"/>
            </w:tcBorders>
          </w:tcPr>
          <w:p w:rsidR="00947927" w:rsidRPr="00FE1536" w:rsidRDefault="00947927" w:rsidP="00947927">
            <w:pPr>
              <w:spacing w:after="0" w:line="240" w:lineRule="auto"/>
              <w:rPr>
                <w:sz w:val="24"/>
                <w:szCs w:val="24"/>
              </w:rPr>
            </w:pPr>
            <w:r w:rsidRPr="00FE1536">
              <w:rPr>
                <w:sz w:val="24"/>
                <w:szCs w:val="24"/>
              </w:rPr>
              <w:t xml:space="preserve">Минимальное расстояние от края основной проезжей части </w:t>
            </w:r>
            <w:r w:rsidRPr="00FE1536">
              <w:rPr>
                <w:sz w:val="24"/>
                <w:szCs w:val="24"/>
              </w:rPr>
              <w:lastRenderedPageBreak/>
              <w:t xml:space="preserve">магистральных дорог до линии регулирования жилой застройки при условии применения шумозащитных устройств, обеспечивающих требования СНиП II-12-77 </w:t>
            </w:r>
          </w:p>
        </w:tc>
        <w:tc>
          <w:tcPr>
            <w:tcW w:w="614" w:type="dxa"/>
            <w:tcBorders>
              <w:top w:val="outset" w:sz="6" w:space="0" w:color="000000"/>
              <w:left w:val="outset" w:sz="6" w:space="0" w:color="000000"/>
              <w:bottom w:val="outset" w:sz="6" w:space="0" w:color="000000"/>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lastRenderedPageBreak/>
              <w:t>м</w:t>
            </w:r>
          </w:p>
        </w:tc>
        <w:tc>
          <w:tcPr>
            <w:tcW w:w="1692" w:type="dxa"/>
            <w:tcBorders>
              <w:top w:val="outset" w:sz="6" w:space="0" w:color="000000"/>
              <w:left w:val="outset" w:sz="6" w:space="0" w:color="000000"/>
              <w:bottom w:val="outset" w:sz="6" w:space="0" w:color="000000"/>
            </w:tcBorders>
          </w:tcPr>
          <w:p w:rsidR="00947927" w:rsidRPr="00FE1536" w:rsidRDefault="00947927" w:rsidP="00947927">
            <w:pPr>
              <w:spacing w:after="0" w:line="240" w:lineRule="auto"/>
              <w:ind w:firstLine="720"/>
              <w:jc w:val="center"/>
              <w:rPr>
                <w:sz w:val="24"/>
                <w:szCs w:val="24"/>
              </w:rPr>
            </w:pPr>
            <w:r w:rsidRPr="00FE1536">
              <w:rPr>
                <w:sz w:val="24"/>
                <w:szCs w:val="24"/>
              </w:rPr>
              <w:t>25</w:t>
            </w:r>
          </w:p>
        </w:tc>
      </w:tr>
      <w:tr w:rsidR="00947927" w:rsidRPr="00FE1536" w:rsidTr="00947927">
        <w:trPr>
          <w:tblCellSpacing w:w="0" w:type="dxa"/>
          <w:jc w:val="right"/>
        </w:trPr>
        <w:tc>
          <w:tcPr>
            <w:tcW w:w="500" w:type="dxa"/>
            <w:tcBorders>
              <w:top w:val="outset" w:sz="6" w:space="0" w:color="000000"/>
              <w:bottom w:val="outset" w:sz="6" w:space="0" w:color="000000"/>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lastRenderedPageBreak/>
              <w:t>3</w:t>
            </w:r>
          </w:p>
        </w:tc>
        <w:tc>
          <w:tcPr>
            <w:tcW w:w="7213" w:type="dxa"/>
            <w:tcBorders>
              <w:top w:val="outset" w:sz="6" w:space="0" w:color="000000"/>
              <w:left w:val="outset" w:sz="6" w:space="0" w:color="000000"/>
              <w:bottom w:val="outset" w:sz="6" w:space="0" w:color="000000"/>
              <w:right w:val="outset" w:sz="6" w:space="0" w:color="000000"/>
            </w:tcBorders>
          </w:tcPr>
          <w:p w:rsidR="00947927" w:rsidRPr="00FE1536" w:rsidRDefault="00947927" w:rsidP="00947927">
            <w:pPr>
              <w:spacing w:after="0" w:line="240" w:lineRule="auto"/>
              <w:rPr>
                <w:sz w:val="24"/>
                <w:szCs w:val="24"/>
              </w:rPr>
            </w:pPr>
            <w:r w:rsidRPr="00FE1536">
              <w:rPr>
                <w:sz w:val="24"/>
                <w:szCs w:val="24"/>
              </w:rPr>
              <w:t>Максимальное расстояние от края основной проезжей части улиц, местных или боковых проездов до линии застройки</w:t>
            </w:r>
          </w:p>
        </w:tc>
        <w:tc>
          <w:tcPr>
            <w:tcW w:w="614" w:type="dxa"/>
            <w:tcBorders>
              <w:top w:val="outset" w:sz="6" w:space="0" w:color="000000"/>
              <w:left w:val="outset" w:sz="6" w:space="0" w:color="000000"/>
              <w:bottom w:val="outset" w:sz="6" w:space="0" w:color="000000"/>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t>м</w:t>
            </w:r>
          </w:p>
        </w:tc>
        <w:tc>
          <w:tcPr>
            <w:tcW w:w="1692" w:type="dxa"/>
            <w:tcBorders>
              <w:top w:val="outset" w:sz="6" w:space="0" w:color="000000"/>
              <w:left w:val="outset" w:sz="6" w:space="0" w:color="000000"/>
              <w:bottom w:val="outset" w:sz="6" w:space="0" w:color="000000"/>
            </w:tcBorders>
          </w:tcPr>
          <w:p w:rsidR="00947927" w:rsidRPr="00FE1536" w:rsidRDefault="00947927" w:rsidP="00947927">
            <w:pPr>
              <w:spacing w:after="0" w:line="240" w:lineRule="auto"/>
              <w:ind w:firstLine="720"/>
              <w:rPr>
                <w:sz w:val="24"/>
                <w:szCs w:val="24"/>
              </w:rPr>
            </w:pPr>
            <w:r w:rsidRPr="00FE1536">
              <w:rPr>
                <w:sz w:val="24"/>
                <w:szCs w:val="24"/>
              </w:rPr>
              <w:t xml:space="preserve">    25</w:t>
            </w:r>
          </w:p>
        </w:tc>
      </w:tr>
      <w:tr w:rsidR="00947927" w:rsidRPr="00FE1536" w:rsidTr="00947927">
        <w:trPr>
          <w:tblCellSpacing w:w="0" w:type="dxa"/>
          <w:jc w:val="right"/>
        </w:trPr>
        <w:tc>
          <w:tcPr>
            <w:tcW w:w="500" w:type="dxa"/>
            <w:tcBorders>
              <w:top w:val="outset" w:sz="6" w:space="0" w:color="000000"/>
              <w:bottom w:val="outset" w:sz="6" w:space="0" w:color="000000"/>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t>4</w:t>
            </w:r>
          </w:p>
        </w:tc>
        <w:tc>
          <w:tcPr>
            <w:tcW w:w="7213" w:type="dxa"/>
            <w:tcBorders>
              <w:top w:val="outset" w:sz="6" w:space="0" w:color="000000"/>
              <w:left w:val="outset" w:sz="6" w:space="0" w:color="000000"/>
              <w:bottom w:val="outset" w:sz="6" w:space="0" w:color="000000"/>
              <w:right w:val="outset" w:sz="6" w:space="0" w:color="000000"/>
            </w:tcBorders>
          </w:tcPr>
          <w:p w:rsidR="00947927" w:rsidRPr="00FE1536" w:rsidRDefault="00947927" w:rsidP="00947927">
            <w:pPr>
              <w:spacing w:after="0" w:line="240" w:lineRule="auto"/>
              <w:rPr>
                <w:sz w:val="24"/>
                <w:szCs w:val="24"/>
              </w:rPr>
            </w:pPr>
            <w:r w:rsidRPr="00FE1536">
              <w:rPr>
                <w:sz w:val="24"/>
                <w:szCs w:val="24"/>
              </w:rPr>
              <w:t>Минимальный отступ жилых зданий от красной линии</w:t>
            </w:r>
          </w:p>
        </w:tc>
        <w:tc>
          <w:tcPr>
            <w:tcW w:w="614" w:type="dxa"/>
            <w:tcBorders>
              <w:top w:val="outset" w:sz="6" w:space="0" w:color="000000"/>
              <w:left w:val="outset" w:sz="6" w:space="0" w:color="000000"/>
              <w:bottom w:val="outset" w:sz="6" w:space="0" w:color="000000"/>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t>м</w:t>
            </w:r>
          </w:p>
        </w:tc>
        <w:tc>
          <w:tcPr>
            <w:tcW w:w="1692" w:type="dxa"/>
            <w:tcBorders>
              <w:top w:val="outset" w:sz="6" w:space="0" w:color="000000"/>
              <w:left w:val="outset" w:sz="6" w:space="0" w:color="000000"/>
              <w:bottom w:val="outset" w:sz="6" w:space="0" w:color="000000"/>
            </w:tcBorders>
          </w:tcPr>
          <w:p w:rsidR="00947927" w:rsidRPr="00FE1536" w:rsidRDefault="00947927" w:rsidP="00947927">
            <w:pPr>
              <w:spacing w:after="0" w:line="240" w:lineRule="auto"/>
              <w:ind w:firstLine="720"/>
              <w:jc w:val="center"/>
              <w:rPr>
                <w:sz w:val="24"/>
                <w:szCs w:val="24"/>
              </w:rPr>
            </w:pPr>
            <w:r w:rsidRPr="00FE1536">
              <w:rPr>
                <w:sz w:val="24"/>
                <w:szCs w:val="24"/>
              </w:rPr>
              <w:t>3</w:t>
            </w:r>
          </w:p>
        </w:tc>
      </w:tr>
      <w:tr w:rsidR="00947927" w:rsidRPr="00FE1536" w:rsidTr="00947927">
        <w:trPr>
          <w:tblCellSpacing w:w="0" w:type="dxa"/>
          <w:jc w:val="right"/>
        </w:trPr>
        <w:tc>
          <w:tcPr>
            <w:tcW w:w="500" w:type="dxa"/>
            <w:tcBorders>
              <w:top w:val="outset" w:sz="6" w:space="0" w:color="000000"/>
              <w:bottom w:val="outset" w:sz="6" w:space="0" w:color="000000"/>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t>5</w:t>
            </w:r>
          </w:p>
        </w:tc>
        <w:tc>
          <w:tcPr>
            <w:tcW w:w="7213" w:type="dxa"/>
            <w:tcBorders>
              <w:top w:val="outset" w:sz="6" w:space="0" w:color="000000"/>
              <w:left w:val="outset" w:sz="6" w:space="0" w:color="000000"/>
              <w:bottom w:val="outset" w:sz="6" w:space="0" w:color="000000"/>
              <w:right w:val="outset" w:sz="6" w:space="0" w:color="000000"/>
            </w:tcBorders>
          </w:tcPr>
          <w:p w:rsidR="00947927" w:rsidRPr="00FE1536" w:rsidRDefault="00947927" w:rsidP="00947927">
            <w:pPr>
              <w:spacing w:after="0" w:line="240" w:lineRule="auto"/>
              <w:rPr>
                <w:sz w:val="24"/>
                <w:szCs w:val="24"/>
              </w:rPr>
            </w:pPr>
            <w:r w:rsidRPr="00FE1536">
              <w:rPr>
                <w:sz w:val="24"/>
                <w:szCs w:val="24"/>
              </w:rPr>
              <w:t xml:space="preserve">Минимальное расстояние от стен детских дошкольных учреждений и общеобразовательных школ до красных линий </w:t>
            </w:r>
          </w:p>
        </w:tc>
        <w:tc>
          <w:tcPr>
            <w:tcW w:w="614" w:type="dxa"/>
            <w:tcBorders>
              <w:top w:val="outset" w:sz="6" w:space="0" w:color="000000"/>
              <w:left w:val="outset" w:sz="6" w:space="0" w:color="000000"/>
              <w:bottom w:val="outset" w:sz="6" w:space="0" w:color="000000"/>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t>м</w:t>
            </w:r>
          </w:p>
        </w:tc>
        <w:tc>
          <w:tcPr>
            <w:tcW w:w="1692" w:type="dxa"/>
            <w:tcBorders>
              <w:top w:val="outset" w:sz="6" w:space="0" w:color="000000"/>
              <w:left w:val="outset" w:sz="6" w:space="0" w:color="000000"/>
              <w:bottom w:val="outset" w:sz="6" w:space="0" w:color="000000"/>
            </w:tcBorders>
          </w:tcPr>
          <w:p w:rsidR="00947927" w:rsidRPr="00FE1536" w:rsidRDefault="00947927" w:rsidP="00947927">
            <w:pPr>
              <w:spacing w:after="0" w:line="240" w:lineRule="auto"/>
              <w:ind w:firstLine="720"/>
              <w:jc w:val="center"/>
              <w:rPr>
                <w:sz w:val="24"/>
                <w:szCs w:val="24"/>
              </w:rPr>
            </w:pPr>
            <w:r w:rsidRPr="00FE1536">
              <w:rPr>
                <w:sz w:val="24"/>
                <w:szCs w:val="24"/>
              </w:rPr>
              <w:t>25</w:t>
            </w:r>
          </w:p>
        </w:tc>
      </w:tr>
      <w:tr w:rsidR="00947927" w:rsidRPr="00FE1536" w:rsidTr="00947927">
        <w:trPr>
          <w:tblCellSpacing w:w="0" w:type="dxa"/>
          <w:jc w:val="right"/>
        </w:trPr>
        <w:tc>
          <w:tcPr>
            <w:tcW w:w="500" w:type="dxa"/>
            <w:tcBorders>
              <w:top w:val="outset" w:sz="6" w:space="0" w:color="000000"/>
              <w:bottom w:val="outset" w:sz="6" w:space="0" w:color="000000"/>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t>6</w:t>
            </w:r>
          </w:p>
        </w:tc>
        <w:tc>
          <w:tcPr>
            <w:tcW w:w="7213" w:type="dxa"/>
            <w:tcBorders>
              <w:top w:val="outset" w:sz="6" w:space="0" w:color="000000"/>
              <w:left w:val="outset" w:sz="6" w:space="0" w:color="000000"/>
              <w:bottom w:val="outset" w:sz="6" w:space="0" w:color="000000"/>
              <w:right w:val="outset" w:sz="6" w:space="0" w:color="000000"/>
            </w:tcBorders>
          </w:tcPr>
          <w:p w:rsidR="00947927" w:rsidRPr="00FE1536" w:rsidRDefault="00947927" w:rsidP="00947927">
            <w:pPr>
              <w:spacing w:after="0" w:line="240" w:lineRule="auto"/>
              <w:rPr>
                <w:sz w:val="24"/>
                <w:szCs w:val="24"/>
              </w:rPr>
            </w:pPr>
            <w:r w:rsidRPr="00FE1536">
              <w:rPr>
                <w:sz w:val="24"/>
                <w:szCs w:val="24"/>
              </w:rPr>
              <w:t>Минимальное расстояние между длинными сторонами жилых зданий высотой 2-3 этажа</w:t>
            </w:r>
          </w:p>
        </w:tc>
        <w:tc>
          <w:tcPr>
            <w:tcW w:w="614" w:type="dxa"/>
            <w:tcBorders>
              <w:top w:val="outset" w:sz="6" w:space="0" w:color="000000"/>
              <w:left w:val="outset" w:sz="6" w:space="0" w:color="000000"/>
              <w:bottom w:val="outset" w:sz="6" w:space="0" w:color="000000"/>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t>м</w:t>
            </w:r>
          </w:p>
        </w:tc>
        <w:tc>
          <w:tcPr>
            <w:tcW w:w="1692" w:type="dxa"/>
            <w:tcBorders>
              <w:top w:val="outset" w:sz="6" w:space="0" w:color="000000"/>
              <w:left w:val="outset" w:sz="6" w:space="0" w:color="000000"/>
              <w:bottom w:val="outset" w:sz="6" w:space="0" w:color="000000"/>
            </w:tcBorders>
          </w:tcPr>
          <w:p w:rsidR="00947927" w:rsidRPr="00FE1536" w:rsidRDefault="00947927" w:rsidP="00947927">
            <w:pPr>
              <w:spacing w:after="0" w:line="240" w:lineRule="auto"/>
              <w:ind w:firstLine="720"/>
              <w:jc w:val="center"/>
              <w:rPr>
                <w:sz w:val="24"/>
                <w:szCs w:val="24"/>
              </w:rPr>
            </w:pPr>
            <w:r w:rsidRPr="00FE1536">
              <w:rPr>
                <w:sz w:val="24"/>
                <w:szCs w:val="24"/>
              </w:rPr>
              <w:t>15</w:t>
            </w:r>
          </w:p>
        </w:tc>
      </w:tr>
      <w:tr w:rsidR="00947927" w:rsidRPr="00FE1536" w:rsidTr="00947927">
        <w:trPr>
          <w:tblCellSpacing w:w="0" w:type="dxa"/>
          <w:jc w:val="right"/>
        </w:trPr>
        <w:tc>
          <w:tcPr>
            <w:tcW w:w="500" w:type="dxa"/>
            <w:tcBorders>
              <w:top w:val="outset" w:sz="6" w:space="0" w:color="000000"/>
              <w:bottom w:val="outset" w:sz="6" w:space="0" w:color="000000"/>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t>7</w:t>
            </w:r>
          </w:p>
        </w:tc>
        <w:tc>
          <w:tcPr>
            <w:tcW w:w="7213" w:type="dxa"/>
            <w:tcBorders>
              <w:top w:val="outset" w:sz="6" w:space="0" w:color="000000"/>
              <w:left w:val="outset" w:sz="6" w:space="0" w:color="000000"/>
              <w:bottom w:val="outset" w:sz="6" w:space="0" w:color="000000"/>
              <w:right w:val="outset" w:sz="6" w:space="0" w:color="000000"/>
            </w:tcBorders>
          </w:tcPr>
          <w:p w:rsidR="00947927" w:rsidRPr="00FE1536" w:rsidRDefault="00947927" w:rsidP="00947927">
            <w:pPr>
              <w:spacing w:after="0" w:line="240" w:lineRule="auto"/>
              <w:rPr>
                <w:sz w:val="24"/>
                <w:szCs w:val="24"/>
              </w:rPr>
            </w:pPr>
            <w:r w:rsidRPr="00FE1536">
              <w:rPr>
                <w:sz w:val="24"/>
                <w:szCs w:val="24"/>
              </w:rPr>
              <w:t>Минимальное расстояние между длинными сторонами жилых зданий высотой 4 этажа</w:t>
            </w:r>
          </w:p>
        </w:tc>
        <w:tc>
          <w:tcPr>
            <w:tcW w:w="614" w:type="dxa"/>
            <w:tcBorders>
              <w:top w:val="outset" w:sz="6" w:space="0" w:color="000000"/>
              <w:left w:val="outset" w:sz="6" w:space="0" w:color="000000"/>
              <w:bottom w:val="outset" w:sz="6" w:space="0" w:color="000000"/>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t>м</w:t>
            </w:r>
          </w:p>
        </w:tc>
        <w:tc>
          <w:tcPr>
            <w:tcW w:w="1692" w:type="dxa"/>
            <w:tcBorders>
              <w:top w:val="outset" w:sz="6" w:space="0" w:color="000000"/>
              <w:left w:val="outset" w:sz="6" w:space="0" w:color="000000"/>
              <w:bottom w:val="outset" w:sz="6" w:space="0" w:color="000000"/>
            </w:tcBorders>
          </w:tcPr>
          <w:p w:rsidR="00947927" w:rsidRPr="00FE1536" w:rsidRDefault="00947927" w:rsidP="00947927">
            <w:pPr>
              <w:spacing w:after="0" w:line="240" w:lineRule="auto"/>
              <w:ind w:firstLine="720"/>
              <w:jc w:val="center"/>
              <w:rPr>
                <w:sz w:val="24"/>
                <w:szCs w:val="24"/>
              </w:rPr>
            </w:pPr>
            <w:r w:rsidRPr="00FE1536">
              <w:rPr>
                <w:sz w:val="24"/>
                <w:szCs w:val="24"/>
              </w:rPr>
              <w:t>20</w:t>
            </w:r>
          </w:p>
        </w:tc>
      </w:tr>
      <w:tr w:rsidR="00947927" w:rsidRPr="00FE1536" w:rsidTr="00947927">
        <w:trPr>
          <w:tblCellSpacing w:w="0" w:type="dxa"/>
          <w:jc w:val="right"/>
        </w:trPr>
        <w:tc>
          <w:tcPr>
            <w:tcW w:w="500" w:type="dxa"/>
            <w:tcBorders>
              <w:top w:val="outset" w:sz="6" w:space="0" w:color="000000"/>
              <w:bottom w:val="outset" w:sz="6" w:space="0" w:color="000000"/>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t>8</w:t>
            </w:r>
          </w:p>
        </w:tc>
        <w:tc>
          <w:tcPr>
            <w:tcW w:w="7213" w:type="dxa"/>
            <w:tcBorders>
              <w:top w:val="outset" w:sz="6" w:space="0" w:color="000000"/>
              <w:left w:val="outset" w:sz="6" w:space="0" w:color="000000"/>
              <w:bottom w:val="outset" w:sz="6" w:space="0" w:color="000000"/>
              <w:right w:val="outset" w:sz="6" w:space="0" w:color="000000"/>
            </w:tcBorders>
          </w:tcPr>
          <w:p w:rsidR="00947927" w:rsidRPr="00FE1536" w:rsidRDefault="00947927" w:rsidP="00947927">
            <w:pPr>
              <w:spacing w:after="0" w:line="240" w:lineRule="auto"/>
              <w:rPr>
                <w:sz w:val="24"/>
                <w:szCs w:val="24"/>
              </w:rPr>
            </w:pPr>
            <w:r w:rsidRPr="00FE1536">
              <w:rPr>
                <w:sz w:val="24"/>
                <w:szCs w:val="24"/>
              </w:rPr>
              <w:t>Минимальное расстояние между длинными сторонами жилых зданий высотой 2-4 этажа и торцами таких зданий с окнами из жилых комнат</w:t>
            </w:r>
          </w:p>
        </w:tc>
        <w:tc>
          <w:tcPr>
            <w:tcW w:w="614" w:type="dxa"/>
            <w:tcBorders>
              <w:top w:val="outset" w:sz="6" w:space="0" w:color="000000"/>
              <w:left w:val="outset" w:sz="6" w:space="0" w:color="000000"/>
              <w:bottom w:val="outset" w:sz="6" w:space="0" w:color="000000"/>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t>м</w:t>
            </w:r>
          </w:p>
        </w:tc>
        <w:tc>
          <w:tcPr>
            <w:tcW w:w="1692" w:type="dxa"/>
            <w:tcBorders>
              <w:top w:val="outset" w:sz="6" w:space="0" w:color="000000"/>
              <w:left w:val="outset" w:sz="6" w:space="0" w:color="000000"/>
              <w:bottom w:val="outset" w:sz="6" w:space="0" w:color="000000"/>
            </w:tcBorders>
          </w:tcPr>
          <w:p w:rsidR="00947927" w:rsidRPr="00FE1536" w:rsidRDefault="00947927" w:rsidP="00947927">
            <w:pPr>
              <w:spacing w:after="0" w:line="240" w:lineRule="auto"/>
              <w:ind w:firstLine="720"/>
              <w:jc w:val="center"/>
              <w:rPr>
                <w:sz w:val="24"/>
                <w:szCs w:val="24"/>
              </w:rPr>
            </w:pPr>
            <w:r w:rsidRPr="00FE1536">
              <w:rPr>
                <w:sz w:val="24"/>
                <w:szCs w:val="24"/>
              </w:rPr>
              <w:t>10</w:t>
            </w:r>
          </w:p>
        </w:tc>
      </w:tr>
      <w:tr w:rsidR="00947927" w:rsidRPr="00FE1536" w:rsidTr="00947927">
        <w:trPr>
          <w:tblCellSpacing w:w="0" w:type="dxa"/>
          <w:jc w:val="right"/>
        </w:trPr>
        <w:tc>
          <w:tcPr>
            <w:tcW w:w="500" w:type="dxa"/>
            <w:tcBorders>
              <w:top w:val="outset" w:sz="6" w:space="0" w:color="000000"/>
              <w:bottom w:val="outset" w:sz="6" w:space="0" w:color="000000"/>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t>9</w:t>
            </w:r>
          </w:p>
        </w:tc>
        <w:tc>
          <w:tcPr>
            <w:tcW w:w="7213" w:type="dxa"/>
            <w:tcBorders>
              <w:top w:val="outset" w:sz="6" w:space="0" w:color="000000"/>
              <w:left w:val="outset" w:sz="6" w:space="0" w:color="000000"/>
              <w:bottom w:val="outset" w:sz="6" w:space="0" w:color="000000"/>
              <w:right w:val="outset" w:sz="6" w:space="0" w:color="000000"/>
            </w:tcBorders>
          </w:tcPr>
          <w:p w:rsidR="00947927" w:rsidRPr="00FE1536" w:rsidRDefault="00947927" w:rsidP="00947927">
            <w:pPr>
              <w:spacing w:after="0" w:line="240" w:lineRule="auto"/>
              <w:rPr>
                <w:sz w:val="24"/>
                <w:szCs w:val="24"/>
              </w:rPr>
            </w:pPr>
            <w:r w:rsidRPr="00FE1536">
              <w:rPr>
                <w:sz w:val="24"/>
                <w:szCs w:val="24"/>
              </w:rPr>
              <w:t>Минимальная глубина участка (</w:t>
            </w:r>
            <w:r w:rsidRPr="00FE1536">
              <w:rPr>
                <w:sz w:val="24"/>
                <w:szCs w:val="24"/>
                <w:lang w:val="en-US"/>
              </w:rPr>
              <w:t>n</w:t>
            </w:r>
            <w:r w:rsidRPr="00FE1536">
              <w:rPr>
                <w:sz w:val="24"/>
                <w:szCs w:val="24"/>
              </w:rPr>
              <w:t xml:space="preserve"> – ширина жилой секции)</w:t>
            </w:r>
          </w:p>
        </w:tc>
        <w:tc>
          <w:tcPr>
            <w:tcW w:w="614" w:type="dxa"/>
            <w:tcBorders>
              <w:top w:val="outset" w:sz="6" w:space="0" w:color="000000"/>
              <w:left w:val="outset" w:sz="6" w:space="0" w:color="000000"/>
              <w:bottom w:val="outset" w:sz="6" w:space="0" w:color="000000"/>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t>м</w:t>
            </w:r>
          </w:p>
        </w:tc>
        <w:tc>
          <w:tcPr>
            <w:tcW w:w="1692" w:type="dxa"/>
            <w:tcBorders>
              <w:top w:val="outset" w:sz="6" w:space="0" w:color="000000"/>
              <w:left w:val="outset" w:sz="6" w:space="0" w:color="000000"/>
              <w:bottom w:val="outset" w:sz="6" w:space="0" w:color="000000"/>
            </w:tcBorders>
          </w:tcPr>
          <w:p w:rsidR="00947927" w:rsidRPr="00FE1536" w:rsidRDefault="00947927" w:rsidP="00947927">
            <w:pPr>
              <w:spacing w:after="0" w:line="240" w:lineRule="auto"/>
              <w:ind w:firstLine="720"/>
              <w:jc w:val="center"/>
              <w:rPr>
                <w:sz w:val="24"/>
                <w:szCs w:val="24"/>
              </w:rPr>
            </w:pPr>
            <w:r w:rsidRPr="00FE1536">
              <w:rPr>
                <w:sz w:val="24"/>
                <w:szCs w:val="24"/>
              </w:rPr>
              <w:t>10,5+</w:t>
            </w:r>
            <w:r w:rsidRPr="00FE1536">
              <w:rPr>
                <w:sz w:val="24"/>
                <w:szCs w:val="24"/>
                <w:lang w:val="en-US"/>
              </w:rPr>
              <w:t>n</w:t>
            </w:r>
          </w:p>
        </w:tc>
      </w:tr>
      <w:tr w:rsidR="00947927" w:rsidRPr="00FE1536" w:rsidTr="00947927">
        <w:trPr>
          <w:tblCellSpacing w:w="0" w:type="dxa"/>
          <w:jc w:val="right"/>
        </w:trPr>
        <w:tc>
          <w:tcPr>
            <w:tcW w:w="500" w:type="dxa"/>
            <w:tcBorders>
              <w:top w:val="outset" w:sz="6" w:space="0" w:color="000000"/>
              <w:bottom w:val="outset" w:sz="6" w:space="0" w:color="000000"/>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t>10</w:t>
            </w:r>
          </w:p>
        </w:tc>
        <w:tc>
          <w:tcPr>
            <w:tcW w:w="7213" w:type="dxa"/>
            <w:tcBorders>
              <w:top w:val="outset" w:sz="6" w:space="0" w:color="000000"/>
              <w:left w:val="outset" w:sz="6" w:space="0" w:color="000000"/>
              <w:bottom w:val="outset" w:sz="6" w:space="0" w:color="000000"/>
              <w:right w:val="outset" w:sz="6" w:space="0" w:color="000000"/>
            </w:tcBorders>
          </w:tcPr>
          <w:p w:rsidR="00947927" w:rsidRPr="00FE1536" w:rsidRDefault="00947927" w:rsidP="00947927">
            <w:pPr>
              <w:spacing w:after="0" w:line="240" w:lineRule="auto"/>
              <w:rPr>
                <w:sz w:val="24"/>
                <w:szCs w:val="24"/>
              </w:rPr>
            </w:pPr>
            <w:r w:rsidRPr="00FE1536">
              <w:rPr>
                <w:sz w:val="24"/>
                <w:szCs w:val="24"/>
              </w:rPr>
              <w:t xml:space="preserve">Минимальная глубина заднего двора (для 2-3 –этажных зданий и </w:t>
            </w:r>
            <w:smartTag w:uri="urn:schemas-microsoft-com:office:smarttags" w:element="metricconverter">
              <w:smartTagPr>
                <w:attr w:name="ProductID" w:val="2,5 м"/>
              </w:smartTagPr>
              <w:r w:rsidRPr="00FE1536">
                <w:rPr>
                  <w:sz w:val="24"/>
                  <w:szCs w:val="24"/>
                </w:rPr>
                <w:t>2,5 м</w:t>
              </w:r>
            </w:smartTag>
            <w:r w:rsidRPr="00FE1536">
              <w:rPr>
                <w:sz w:val="24"/>
                <w:szCs w:val="24"/>
              </w:rPr>
              <w:t xml:space="preserve"> дополнительно для 4-этажных зданий)</w:t>
            </w:r>
          </w:p>
        </w:tc>
        <w:tc>
          <w:tcPr>
            <w:tcW w:w="614" w:type="dxa"/>
            <w:tcBorders>
              <w:top w:val="outset" w:sz="6" w:space="0" w:color="000000"/>
              <w:left w:val="outset" w:sz="6" w:space="0" w:color="000000"/>
              <w:bottom w:val="outset" w:sz="6" w:space="0" w:color="000000"/>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t>м</w:t>
            </w:r>
          </w:p>
        </w:tc>
        <w:tc>
          <w:tcPr>
            <w:tcW w:w="1692" w:type="dxa"/>
            <w:tcBorders>
              <w:top w:val="outset" w:sz="6" w:space="0" w:color="000000"/>
              <w:left w:val="outset" w:sz="6" w:space="0" w:color="000000"/>
              <w:bottom w:val="outset" w:sz="6" w:space="0" w:color="000000"/>
            </w:tcBorders>
          </w:tcPr>
          <w:p w:rsidR="00947927" w:rsidRPr="00FE1536" w:rsidRDefault="00947927" w:rsidP="00947927">
            <w:pPr>
              <w:spacing w:after="0" w:line="240" w:lineRule="auto"/>
              <w:ind w:firstLine="720"/>
              <w:jc w:val="center"/>
              <w:rPr>
                <w:sz w:val="24"/>
                <w:szCs w:val="24"/>
              </w:rPr>
            </w:pPr>
            <w:r w:rsidRPr="00FE1536">
              <w:rPr>
                <w:sz w:val="24"/>
                <w:szCs w:val="24"/>
              </w:rPr>
              <w:t>7,5</w:t>
            </w:r>
          </w:p>
        </w:tc>
      </w:tr>
      <w:tr w:rsidR="00947927" w:rsidRPr="00FE1536" w:rsidTr="00947927">
        <w:trPr>
          <w:tblCellSpacing w:w="0" w:type="dxa"/>
          <w:jc w:val="right"/>
        </w:trPr>
        <w:tc>
          <w:tcPr>
            <w:tcW w:w="500" w:type="dxa"/>
            <w:tcBorders>
              <w:top w:val="outset" w:sz="6" w:space="0" w:color="000000"/>
              <w:bottom w:val="outset" w:sz="6" w:space="0" w:color="000000"/>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t>11</w:t>
            </w:r>
          </w:p>
        </w:tc>
        <w:tc>
          <w:tcPr>
            <w:tcW w:w="7213" w:type="dxa"/>
            <w:tcBorders>
              <w:top w:val="outset" w:sz="6" w:space="0" w:color="000000"/>
              <w:left w:val="outset" w:sz="6" w:space="0" w:color="000000"/>
              <w:bottom w:val="outset" w:sz="6" w:space="0" w:color="000000"/>
              <w:right w:val="outset" w:sz="6" w:space="0" w:color="000000"/>
            </w:tcBorders>
          </w:tcPr>
          <w:p w:rsidR="00947927" w:rsidRPr="00FE1536" w:rsidRDefault="00947927" w:rsidP="00947927">
            <w:pPr>
              <w:spacing w:after="0" w:line="240" w:lineRule="auto"/>
              <w:rPr>
                <w:sz w:val="24"/>
                <w:szCs w:val="24"/>
              </w:rPr>
            </w:pPr>
            <w:r w:rsidRPr="00FE1536">
              <w:rPr>
                <w:sz w:val="24"/>
                <w:szCs w:val="24"/>
              </w:rPr>
              <w:t xml:space="preserve">Минимальная ширина бокового двора (для 2-3 –этажных зданий и </w:t>
            </w:r>
            <w:smartTag w:uri="urn:schemas-microsoft-com:office:smarttags" w:element="metricconverter">
              <w:smartTagPr>
                <w:attr w:name="ProductID" w:val="0,5 м"/>
              </w:smartTagPr>
              <w:r w:rsidRPr="00FE1536">
                <w:rPr>
                  <w:sz w:val="24"/>
                  <w:szCs w:val="24"/>
                </w:rPr>
                <w:t>0,5 м</w:t>
              </w:r>
            </w:smartTag>
            <w:r w:rsidRPr="00FE1536">
              <w:rPr>
                <w:sz w:val="24"/>
                <w:szCs w:val="24"/>
              </w:rPr>
              <w:t xml:space="preserve"> дополнительно для 4-этажных зданий)</w:t>
            </w:r>
          </w:p>
        </w:tc>
        <w:tc>
          <w:tcPr>
            <w:tcW w:w="614" w:type="dxa"/>
            <w:tcBorders>
              <w:top w:val="outset" w:sz="6" w:space="0" w:color="000000"/>
              <w:left w:val="outset" w:sz="6" w:space="0" w:color="000000"/>
              <w:bottom w:val="outset" w:sz="6" w:space="0" w:color="000000"/>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t>м</w:t>
            </w:r>
          </w:p>
        </w:tc>
        <w:tc>
          <w:tcPr>
            <w:tcW w:w="1692" w:type="dxa"/>
            <w:tcBorders>
              <w:top w:val="outset" w:sz="6" w:space="0" w:color="000000"/>
              <w:left w:val="outset" w:sz="6" w:space="0" w:color="000000"/>
              <w:bottom w:val="outset" w:sz="6" w:space="0" w:color="000000"/>
            </w:tcBorders>
          </w:tcPr>
          <w:p w:rsidR="00947927" w:rsidRPr="00FE1536" w:rsidRDefault="00947927" w:rsidP="00947927">
            <w:pPr>
              <w:spacing w:after="0" w:line="240" w:lineRule="auto"/>
              <w:ind w:firstLine="720"/>
              <w:jc w:val="center"/>
              <w:rPr>
                <w:sz w:val="24"/>
                <w:szCs w:val="24"/>
              </w:rPr>
            </w:pPr>
            <w:r w:rsidRPr="00FE1536">
              <w:rPr>
                <w:sz w:val="24"/>
                <w:szCs w:val="24"/>
              </w:rPr>
              <w:t>4</w:t>
            </w:r>
          </w:p>
        </w:tc>
      </w:tr>
      <w:tr w:rsidR="00947927" w:rsidRPr="00FE1536" w:rsidTr="00947927">
        <w:trPr>
          <w:tblCellSpacing w:w="0" w:type="dxa"/>
          <w:jc w:val="right"/>
        </w:trPr>
        <w:tc>
          <w:tcPr>
            <w:tcW w:w="500" w:type="dxa"/>
            <w:tcBorders>
              <w:top w:val="outset" w:sz="6" w:space="0" w:color="000000"/>
              <w:bottom w:val="outset" w:sz="6" w:space="0" w:color="000000"/>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t>12</w:t>
            </w:r>
          </w:p>
        </w:tc>
        <w:tc>
          <w:tcPr>
            <w:tcW w:w="7213" w:type="dxa"/>
            <w:tcBorders>
              <w:top w:val="outset" w:sz="6" w:space="0" w:color="000000"/>
              <w:left w:val="outset" w:sz="6" w:space="0" w:color="000000"/>
              <w:bottom w:val="outset" w:sz="6" w:space="0" w:color="000000"/>
              <w:right w:val="outset" w:sz="6" w:space="0" w:color="000000"/>
            </w:tcBorders>
          </w:tcPr>
          <w:p w:rsidR="00947927" w:rsidRPr="00FE1536" w:rsidRDefault="00947927" w:rsidP="00947927">
            <w:pPr>
              <w:spacing w:after="0" w:line="240" w:lineRule="auto"/>
              <w:rPr>
                <w:sz w:val="24"/>
                <w:szCs w:val="24"/>
              </w:rPr>
            </w:pPr>
            <w:r w:rsidRPr="00FE1536">
              <w:rPr>
                <w:sz w:val="24"/>
                <w:szCs w:val="24"/>
              </w:rPr>
              <w:t>Минимальная суммарная ширина боковых дворов</w:t>
            </w:r>
          </w:p>
        </w:tc>
        <w:tc>
          <w:tcPr>
            <w:tcW w:w="614" w:type="dxa"/>
            <w:tcBorders>
              <w:top w:val="outset" w:sz="6" w:space="0" w:color="000000"/>
              <w:left w:val="outset" w:sz="6" w:space="0" w:color="000000"/>
              <w:bottom w:val="outset" w:sz="6" w:space="0" w:color="000000"/>
              <w:right w:val="outset" w:sz="6" w:space="0" w:color="000000"/>
            </w:tcBorders>
          </w:tcPr>
          <w:p w:rsidR="00947927" w:rsidRPr="00FE1536" w:rsidRDefault="00947927" w:rsidP="00947927">
            <w:pPr>
              <w:spacing w:after="0" w:line="240" w:lineRule="auto"/>
              <w:jc w:val="center"/>
              <w:rPr>
                <w:sz w:val="24"/>
                <w:szCs w:val="24"/>
              </w:rPr>
            </w:pPr>
          </w:p>
        </w:tc>
        <w:tc>
          <w:tcPr>
            <w:tcW w:w="1692" w:type="dxa"/>
            <w:tcBorders>
              <w:top w:val="outset" w:sz="6" w:space="0" w:color="000000"/>
              <w:left w:val="outset" w:sz="6" w:space="0" w:color="000000"/>
              <w:bottom w:val="outset" w:sz="6" w:space="0" w:color="000000"/>
            </w:tcBorders>
          </w:tcPr>
          <w:p w:rsidR="00947927" w:rsidRPr="00FE1536" w:rsidRDefault="00947927" w:rsidP="00947927">
            <w:pPr>
              <w:spacing w:after="0" w:line="240" w:lineRule="auto"/>
              <w:ind w:firstLine="720"/>
              <w:jc w:val="center"/>
              <w:rPr>
                <w:sz w:val="24"/>
                <w:szCs w:val="24"/>
              </w:rPr>
            </w:pPr>
            <w:r w:rsidRPr="00FE1536">
              <w:rPr>
                <w:sz w:val="24"/>
                <w:szCs w:val="24"/>
              </w:rPr>
              <w:t>8</w:t>
            </w:r>
          </w:p>
        </w:tc>
      </w:tr>
      <w:tr w:rsidR="00947927" w:rsidRPr="00FE1536" w:rsidTr="00947927">
        <w:trPr>
          <w:tblCellSpacing w:w="0" w:type="dxa"/>
          <w:jc w:val="right"/>
        </w:trPr>
        <w:tc>
          <w:tcPr>
            <w:tcW w:w="500" w:type="dxa"/>
            <w:tcBorders>
              <w:top w:val="outset" w:sz="6" w:space="0" w:color="000000"/>
              <w:bottom w:val="outset" w:sz="6" w:space="0" w:color="000000"/>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t>13</w:t>
            </w:r>
          </w:p>
        </w:tc>
        <w:tc>
          <w:tcPr>
            <w:tcW w:w="7213" w:type="dxa"/>
            <w:tcBorders>
              <w:top w:val="outset" w:sz="6" w:space="0" w:color="000000"/>
              <w:left w:val="outset" w:sz="6" w:space="0" w:color="000000"/>
              <w:bottom w:val="outset" w:sz="6" w:space="0" w:color="000000"/>
              <w:right w:val="outset" w:sz="6" w:space="0" w:color="000000"/>
            </w:tcBorders>
          </w:tcPr>
          <w:p w:rsidR="00947927" w:rsidRPr="00FE1536" w:rsidRDefault="00947927" w:rsidP="00947927">
            <w:pPr>
              <w:spacing w:after="0" w:line="240" w:lineRule="auto"/>
              <w:rPr>
                <w:sz w:val="24"/>
                <w:szCs w:val="24"/>
              </w:rPr>
            </w:pPr>
            <w:r w:rsidRPr="00FE1536">
              <w:rPr>
                <w:sz w:val="24"/>
                <w:szCs w:val="24"/>
              </w:rPr>
              <w:t>Минимальные разрывы между стенами зданий без окон из жилых комнат</w:t>
            </w:r>
          </w:p>
        </w:tc>
        <w:tc>
          <w:tcPr>
            <w:tcW w:w="614" w:type="dxa"/>
            <w:tcBorders>
              <w:top w:val="outset" w:sz="6" w:space="0" w:color="000000"/>
              <w:left w:val="outset" w:sz="6" w:space="0" w:color="000000"/>
              <w:bottom w:val="outset" w:sz="6" w:space="0" w:color="000000"/>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t>м</w:t>
            </w:r>
          </w:p>
        </w:tc>
        <w:tc>
          <w:tcPr>
            <w:tcW w:w="1692" w:type="dxa"/>
            <w:tcBorders>
              <w:top w:val="outset" w:sz="6" w:space="0" w:color="000000"/>
              <w:left w:val="outset" w:sz="6" w:space="0" w:color="000000"/>
              <w:bottom w:val="outset" w:sz="6" w:space="0" w:color="000000"/>
            </w:tcBorders>
          </w:tcPr>
          <w:p w:rsidR="00947927" w:rsidRPr="00FE1536" w:rsidRDefault="00947927" w:rsidP="00947927">
            <w:pPr>
              <w:spacing w:after="0" w:line="240" w:lineRule="auto"/>
              <w:ind w:firstLine="720"/>
              <w:jc w:val="center"/>
              <w:rPr>
                <w:sz w:val="24"/>
                <w:szCs w:val="24"/>
              </w:rPr>
            </w:pPr>
            <w:r w:rsidRPr="00FE1536">
              <w:rPr>
                <w:sz w:val="24"/>
                <w:szCs w:val="24"/>
              </w:rPr>
              <w:t>6</w:t>
            </w:r>
          </w:p>
        </w:tc>
      </w:tr>
      <w:tr w:rsidR="00947927" w:rsidRPr="00FE1536" w:rsidTr="00947927">
        <w:trPr>
          <w:tblCellSpacing w:w="0" w:type="dxa"/>
          <w:jc w:val="right"/>
        </w:trPr>
        <w:tc>
          <w:tcPr>
            <w:tcW w:w="500" w:type="dxa"/>
            <w:tcBorders>
              <w:top w:val="outset" w:sz="6" w:space="0" w:color="000000"/>
              <w:bottom w:val="outset" w:sz="6" w:space="0" w:color="000000"/>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t>14</w:t>
            </w:r>
          </w:p>
        </w:tc>
        <w:tc>
          <w:tcPr>
            <w:tcW w:w="7213" w:type="dxa"/>
            <w:tcBorders>
              <w:top w:val="outset" w:sz="6" w:space="0" w:color="000000"/>
              <w:left w:val="outset" w:sz="6" w:space="0" w:color="000000"/>
              <w:bottom w:val="outset" w:sz="6" w:space="0" w:color="000000"/>
              <w:right w:val="outset" w:sz="6" w:space="0" w:color="000000"/>
            </w:tcBorders>
          </w:tcPr>
          <w:p w:rsidR="00947927" w:rsidRPr="00FE1536" w:rsidRDefault="00947927" w:rsidP="00947927">
            <w:pPr>
              <w:spacing w:after="0" w:line="240" w:lineRule="auto"/>
              <w:rPr>
                <w:sz w:val="24"/>
                <w:szCs w:val="24"/>
              </w:rPr>
            </w:pPr>
            <w:r w:rsidRPr="00FE1536">
              <w:rPr>
                <w:sz w:val="24"/>
                <w:szCs w:val="24"/>
              </w:rPr>
              <w:t>Максимальная высота здания</w:t>
            </w:r>
          </w:p>
        </w:tc>
        <w:tc>
          <w:tcPr>
            <w:tcW w:w="614" w:type="dxa"/>
            <w:tcBorders>
              <w:top w:val="outset" w:sz="6" w:space="0" w:color="000000"/>
              <w:left w:val="outset" w:sz="6" w:space="0" w:color="000000"/>
              <w:bottom w:val="outset" w:sz="6" w:space="0" w:color="000000"/>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t>м</w:t>
            </w:r>
          </w:p>
        </w:tc>
        <w:tc>
          <w:tcPr>
            <w:tcW w:w="1692" w:type="dxa"/>
            <w:tcBorders>
              <w:top w:val="outset" w:sz="6" w:space="0" w:color="000000"/>
              <w:left w:val="outset" w:sz="6" w:space="0" w:color="000000"/>
              <w:bottom w:val="outset" w:sz="6" w:space="0" w:color="000000"/>
            </w:tcBorders>
          </w:tcPr>
          <w:p w:rsidR="00947927" w:rsidRPr="00FE1536" w:rsidRDefault="00947927" w:rsidP="00947927">
            <w:pPr>
              <w:spacing w:after="0" w:line="240" w:lineRule="auto"/>
              <w:ind w:firstLine="720"/>
              <w:jc w:val="center"/>
              <w:rPr>
                <w:sz w:val="24"/>
                <w:szCs w:val="24"/>
              </w:rPr>
            </w:pPr>
            <w:r w:rsidRPr="00FE1536">
              <w:rPr>
                <w:sz w:val="24"/>
                <w:szCs w:val="24"/>
              </w:rPr>
              <w:t>15</w:t>
            </w:r>
          </w:p>
        </w:tc>
      </w:tr>
      <w:tr w:rsidR="00947927" w:rsidRPr="00FE1536" w:rsidTr="00947927">
        <w:trPr>
          <w:tblCellSpacing w:w="0" w:type="dxa"/>
          <w:jc w:val="right"/>
        </w:trPr>
        <w:tc>
          <w:tcPr>
            <w:tcW w:w="500" w:type="dxa"/>
            <w:tcBorders>
              <w:top w:val="outset" w:sz="6" w:space="0" w:color="000000"/>
              <w:bottom w:val="outset" w:sz="6" w:space="0" w:color="000000"/>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t>15</w:t>
            </w:r>
          </w:p>
        </w:tc>
        <w:tc>
          <w:tcPr>
            <w:tcW w:w="7213" w:type="dxa"/>
            <w:tcBorders>
              <w:top w:val="outset" w:sz="6" w:space="0" w:color="000000"/>
              <w:left w:val="outset" w:sz="6" w:space="0" w:color="000000"/>
              <w:bottom w:val="outset" w:sz="6" w:space="0" w:color="000000"/>
              <w:right w:val="outset" w:sz="6" w:space="0" w:color="000000"/>
            </w:tcBorders>
          </w:tcPr>
          <w:p w:rsidR="00947927" w:rsidRPr="00FE1536" w:rsidRDefault="00947927" w:rsidP="00947927">
            <w:pPr>
              <w:spacing w:after="0" w:line="240" w:lineRule="auto"/>
              <w:rPr>
                <w:sz w:val="24"/>
                <w:szCs w:val="24"/>
              </w:rPr>
            </w:pPr>
            <w:r w:rsidRPr="00FE1536">
              <w:rPr>
                <w:sz w:val="24"/>
                <w:szCs w:val="24"/>
              </w:rPr>
              <w:t>Минимальное расстояние между жилыми, общественными и вспомогательными зданиями промышленных предприятий I и II степени огнестойкости</w:t>
            </w:r>
          </w:p>
        </w:tc>
        <w:tc>
          <w:tcPr>
            <w:tcW w:w="614" w:type="dxa"/>
            <w:tcBorders>
              <w:top w:val="outset" w:sz="6" w:space="0" w:color="000000"/>
              <w:left w:val="outset" w:sz="6" w:space="0" w:color="000000"/>
              <w:bottom w:val="outset" w:sz="6" w:space="0" w:color="000000"/>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t>м</w:t>
            </w:r>
          </w:p>
        </w:tc>
        <w:tc>
          <w:tcPr>
            <w:tcW w:w="1692" w:type="dxa"/>
            <w:tcBorders>
              <w:top w:val="outset" w:sz="6" w:space="0" w:color="000000"/>
              <w:left w:val="outset" w:sz="6" w:space="0" w:color="000000"/>
              <w:bottom w:val="outset" w:sz="6" w:space="0" w:color="000000"/>
            </w:tcBorders>
          </w:tcPr>
          <w:p w:rsidR="00947927" w:rsidRPr="00FE1536" w:rsidRDefault="00947927" w:rsidP="00947927">
            <w:pPr>
              <w:spacing w:after="0" w:line="240" w:lineRule="auto"/>
              <w:ind w:firstLine="720"/>
              <w:jc w:val="center"/>
              <w:rPr>
                <w:sz w:val="24"/>
                <w:szCs w:val="24"/>
              </w:rPr>
            </w:pPr>
            <w:r w:rsidRPr="00FE1536">
              <w:rPr>
                <w:sz w:val="24"/>
                <w:szCs w:val="24"/>
              </w:rPr>
              <w:t>6</w:t>
            </w:r>
          </w:p>
        </w:tc>
      </w:tr>
      <w:tr w:rsidR="00947927" w:rsidRPr="00FE1536" w:rsidTr="00947927">
        <w:trPr>
          <w:trHeight w:val="1046"/>
          <w:tblCellSpacing w:w="0" w:type="dxa"/>
          <w:jc w:val="right"/>
        </w:trPr>
        <w:tc>
          <w:tcPr>
            <w:tcW w:w="500" w:type="dxa"/>
            <w:tcBorders>
              <w:top w:val="outset" w:sz="6" w:space="0" w:color="000000"/>
              <w:bottom w:val="single" w:sz="4" w:space="0" w:color="auto"/>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t>16</w:t>
            </w:r>
          </w:p>
        </w:tc>
        <w:tc>
          <w:tcPr>
            <w:tcW w:w="7213" w:type="dxa"/>
            <w:tcBorders>
              <w:top w:val="outset" w:sz="6" w:space="0" w:color="000000"/>
              <w:left w:val="outset" w:sz="6" w:space="0" w:color="000000"/>
              <w:bottom w:val="single" w:sz="4" w:space="0" w:color="auto"/>
              <w:right w:val="outset" w:sz="6" w:space="0" w:color="000000"/>
            </w:tcBorders>
          </w:tcPr>
          <w:p w:rsidR="00947927" w:rsidRPr="00FE1536" w:rsidRDefault="00947927" w:rsidP="00947927">
            <w:pPr>
              <w:spacing w:after="0" w:line="240" w:lineRule="auto"/>
              <w:rPr>
                <w:sz w:val="24"/>
                <w:szCs w:val="24"/>
              </w:rPr>
            </w:pPr>
            <w:r w:rsidRPr="00FE1536">
              <w:rPr>
                <w:sz w:val="24"/>
                <w:szCs w:val="24"/>
              </w:rPr>
              <w:t xml:space="preserve">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 </w:t>
            </w:r>
          </w:p>
          <w:p w:rsidR="00947927" w:rsidRPr="00FE1536" w:rsidRDefault="00947927" w:rsidP="00947927">
            <w:pPr>
              <w:spacing w:after="0" w:line="240" w:lineRule="auto"/>
              <w:rPr>
                <w:sz w:val="24"/>
                <w:szCs w:val="24"/>
              </w:rPr>
            </w:pPr>
          </w:p>
        </w:tc>
        <w:tc>
          <w:tcPr>
            <w:tcW w:w="614" w:type="dxa"/>
            <w:tcBorders>
              <w:top w:val="outset" w:sz="6" w:space="0" w:color="000000"/>
              <w:left w:val="outset" w:sz="6" w:space="0" w:color="000000"/>
              <w:bottom w:val="outset" w:sz="6" w:space="0" w:color="auto"/>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t>м</w:t>
            </w:r>
          </w:p>
        </w:tc>
        <w:tc>
          <w:tcPr>
            <w:tcW w:w="1692" w:type="dxa"/>
            <w:tcBorders>
              <w:top w:val="outset" w:sz="6" w:space="0" w:color="000000"/>
              <w:left w:val="outset" w:sz="6" w:space="0" w:color="000000"/>
              <w:bottom w:val="outset" w:sz="6" w:space="0" w:color="auto"/>
            </w:tcBorders>
          </w:tcPr>
          <w:p w:rsidR="00947927" w:rsidRPr="00FE1536" w:rsidRDefault="00947927" w:rsidP="00947927">
            <w:pPr>
              <w:spacing w:after="0" w:line="240" w:lineRule="auto"/>
              <w:ind w:firstLine="720"/>
              <w:jc w:val="center"/>
              <w:rPr>
                <w:sz w:val="24"/>
                <w:szCs w:val="24"/>
              </w:rPr>
            </w:pPr>
            <w:r w:rsidRPr="00FE1536">
              <w:rPr>
                <w:sz w:val="24"/>
                <w:szCs w:val="24"/>
              </w:rPr>
              <w:t>8</w:t>
            </w:r>
          </w:p>
        </w:tc>
      </w:tr>
      <w:tr w:rsidR="00947927" w:rsidRPr="00FE1536" w:rsidTr="00947927">
        <w:trPr>
          <w:trHeight w:val="883"/>
          <w:tblCellSpacing w:w="0" w:type="dxa"/>
          <w:jc w:val="right"/>
        </w:trPr>
        <w:tc>
          <w:tcPr>
            <w:tcW w:w="500" w:type="dxa"/>
            <w:tcBorders>
              <w:top w:val="single" w:sz="4" w:space="0" w:color="auto"/>
              <w:bottom w:val="single" w:sz="4" w:space="0" w:color="auto"/>
              <w:right w:val="outset" w:sz="6" w:space="0" w:color="000000"/>
            </w:tcBorders>
          </w:tcPr>
          <w:p w:rsidR="00947927" w:rsidRPr="00FE1536" w:rsidRDefault="00947927" w:rsidP="00947927">
            <w:pPr>
              <w:spacing w:after="0" w:line="240" w:lineRule="auto"/>
              <w:jc w:val="center"/>
              <w:rPr>
                <w:sz w:val="24"/>
                <w:szCs w:val="24"/>
              </w:rPr>
            </w:pPr>
          </w:p>
          <w:p w:rsidR="00947927" w:rsidRPr="00FE1536" w:rsidRDefault="00947927" w:rsidP="00947927">
            <w:pPr>
              <w:spacing w:after="0" w:line="240" w:lineRule="auto"/>
              <w:jc w:val="center"/>
              <w:rPr>
                <w:sz w:val="24"/>
                <w:szCs w:val="24"/>
              </w:rPr>
            </w:pPr>
            <w:r w:rsidRPr="00FE1536">
              <w:rPr>
                <w:sz w:val="24"/>
                <w:szCs w:val="24"/>
              </w:rPr>
              <w:t>17</w:t>
            </w:r>
          </w:p>
        </w:tc>
        <w:tc>
          <w:tcPr>
            <w:tcW w:w="7213" w:type="dxa"/>
            <w:tcBorders>
              <w:top w:val="single" w:sz="4" w:space="0" w:color="auto"/>
              <w:left w:val="outset" w:sz="6" w:space="0" w:color="000000"/>
              <w:bottom w:val="single" w:sz="4" w:space="0" w:color="auto"/>
              <w:right w:val="outset" w:sz="6" w:space="0" w:color="000000"/>
            </w:tcBorders>
          </w:tcPr>
          <w:p w:rsidR="00947927" w:rsidRPr="00FE1536" w:rsidRDefault="00947927" w:rsidP="00947927">
            <w:pPr>
              <w:spacing w:after="0" w:line="240" w:lineRule="auto"/>
              <w:rPr>
                <w:sz w:val="24"/>
                <w:szCs w:val="24"/>
              </w:rPr>
            </w:pPr>
          </w:p>
          <w:p w:rsidR="00947927" w:rsidRPr="00FE1536" w:rsidRDefault="00947927" w:rsidP="00947927">
            <w:pPr>
              <w:spacing w:after="0" w:line="240" w:lineRule="auto"/>
              <w:rPr>
                <w:sz w:val="24"/>
                <w:szCs w:val="24"/>
              </w:rPr>
            </w:pPr>
            <w:r w:rsidRPr="00FE1536">
              <w:rPr>
                <w:sz w:val="24"/>
                <w:szCs w:val="24"/>
              </w:rPr>
              <w:t>Площадь приквартирного участка в застройке блокированного типа без площади застройки</w:t>
            </w:r>
          </w:p>
        </w:tc>
        <w:tc>
          <w:tcPr>
            <w:tcW w:w="614" w:type="dxa"/>
            <w:tcBorders>
              <w:top w:val="outset" w:sz="6" w:space="0" w:color="auto"/>
              <w:left w:val="outset" w:sz="6" w:space="0" w:color="000000"/>
              <w:bottom w:val="single" w:sz="4" w:space="0" w:color="auto"/>
              <w:right w:val="outset" w:sz="6" w:space="0" w:color="000000"/>
            </w:tcBorders>
          </w:tcPr>
          <w:p w:rsidR="00947927" w:rsidRPr="00FE1536" w:rsidRDefault="00947927" w:rsidP="00947927">
            <w:pPr>
              <w:spacing w:after="0" w:line="240" w:lineRule="auto"/>
              <w:jc w:val="center"/>
              <w:rPr>
                <w:sz w:val="24"/>
                <w:szCs w:val="24"/>
              </w:rPr>
            </w:pPr>
            <w:r w:rsidRPr="00FE1536">
              <w:rPr>
                <w:sz w:val="24"/>
                <w:szCs w:val="24"/>
              </w:rPr>
              <w:t>кв.м</w:t>
            </w:r>
          </w:p>
        </w:tc>
        <w:tc>
          <w:tcPr>
            <w:tcW w:w="1692" w:type="dxa"/>
            <w:tcBorders>
              <w:top w:val="outset" w:sz="6" w:space="0" w:color="auto"/>
              <w:left w:val="outset" w:sz="6" w:space="0" w:color="000000"/>
              <w:bottom w:val="single" w:sz="4" w:space="0" w:color="auto"/>
            </w:tcBorders>
          </w:tcPr>
          <w:p w:rsidR="00947927" w:rsidRPr="00FE1536" w:rsidRDefault="00947927" w:rsidP="00947927">
            <w:pPr>
              <w:spacing w:after="0" w:line="240" w:lineRule="auto"/>
              <w:ind w:firstLine="720"/>
              <w:jc w:val="center"/>
              <w:rPr>
                <w:sz w:val="24"/>
                <w:szCs w:val="24"/>
              </w:rPr>
            </w:pPr>
            <w:r w:rsidRPr="00FE1536">
              <w:rPr>
                <w:sz w:val="24"/>
                <w:szCs w:val="24"/>
              </w:rPr>
              <w:t>60-100</w:t>
            </w:r>
          </w:p>
        </w:tc>
      </w:tr>
      <w:tr w:rsidR="00947927" w:rsidRPr="00FE1536" w:rsidTr="00947927">
        <w:trPr>
          <w:trHeight w:val="1019"/>
          <w:tblCellSpacing w:w="0" w:type="dxa"/>
          <w:jc w:val="right"/>
        </w:trPr>
        <w:tc>
          <w:tcPr>
            <w:tcW w:w="500" w:type="dxa"/>
            <w:tcBorders>
              <w:top w:val="single" w:sz="4" w:space="0" w:color="auto"/>
              <w:bottom w:val="outset" w:sz="6" w:space="0" w:color="000000"/>
              <w:right w:val="outset" w:sz="6" w:space="0" w:color="000000"/>
            </w:tcBorders>
          </w:tcPr>
          <w:p w:rsidR="00947927" w:rsidRPr="00FE1536" w:rsidRDefault="00947927" w:rsidP="00947927">
            <w:pPr>
              <w:spacing w:after="0" w:line="240" w:lineRule="auto"/>
              <w:jc w:val="center"/>
              <w:rPr>
                <w:sz w:val="24"/>
                <w:szCs w:val="24"/>
              </w:rPr>
            </w:pPr>
          </w:p>
          <w:p w:rsidR="00947927" w:rsidRPr="00FE1536" w:rsidRDefault="00947927" w:rsidP="00947927">
            <w:pPr>
              <w:spacing w:after="0" w:line="240" w:lineRule="auto"/>
              <w:jc w:val="center"/>
              <w:rPr>
                <w:sz w:val="24"/>
                <w:szCs w:val="24"/>
              </w:rPr>
            </w:pPr>
            <w:r w:rsidRPr="00FE1536">
              <w:rPr>
                <w:sz w:val="24"/>
                <w:szCs w:val="24"/>
              </w:rPr>
              <w:t>18</w:t>
            </w:r>
          </w:p>
        </w:tc>
        <w:tc>
          <w:tcPr>
            <w:tcW w:w="7213" w:type="dxa"/>
            <w:tcBorders>
              <w:top w:val="single" w:sz="4" w:space="0" w:color="auto"/>
              <w:left w:val="outset" w:sz="6" w:space="0" w:color="000000"/>
              <w:bottom w:val="outset" w:sz="6" w:space="0" w:color="000000"/>
              <w:right w:val="outset" w:sz="6" w:space="0" w:color="000000"/>
            </w:tcBorders>
          </w:tcPr>
          <w:p w:rsidR="00947927" w:rsidRPr="00FE1536" w:rsidRDefault="00947927" w:rsidP="00947927">
            <w:pPr>
              <w:spacing w:after="0" w:line="240" w:lineRule="auto"/>
              <w:rPr>
                <w:sz w:val="24"/>
                <w:szCs w:val="24"/>
              </w:rPr>
            </w:pPr>
          </w:p>
          <w:p w:rsidR="00947927" w:rsidRPr="00FE1536" w:rsidRDefault="00947927" w:rsidP="00947927">
            <w:pPr>
              <w:spacing w:after="0" w:line="240" w:lineRule="auto"/>
              <w:rPr>
                <w:sz w:val="24"/>
                <w:szCs w:val="24"/>
              </w:rPr>
            </w:pPr>
            <w:r w:rsidRPr="00FE1536">
              <w:rPr>
                <w:sz w:val="24"/>
                <w:szCs w:val="24"/>
              </w:rPr>
              <w:t>Площадь приквартирного участка в застройке блокированных  или многоквартирных 2-4 этажных домов (в том числе только для квартир первых этажей) без площади застройки</w:t>
            </w:r>
          </w:p>
        </w:tc>
        <w:tc>
          <w:tcPr>
            <w:tcW w:w="614" w:type="dxa"/>
            <w:tcBorders>
              <w:top w:val="single" w:sz="4" w:space="0" w:color="auto"/>
              <w:left w:val="outset" w:sz="6" w:space="0" w:color="000000"/>
              <w:bottom w:val="outset" w:sz="6" w:space="0" w:color="000000"/>
              <w:right w:val="outset" w:sz="6" w:space="0" w:color="000000"/>
            </w:tcBorders>
          </w:tcPr>
          <w:p w:rsidR="00947927" w:rsidRPr="00FE1536" w:rsidRDefault="00947927" w:rsidP="00947927">
            <w:pPr>
              <w:spacing w:after="0" w:line="240" w:lineRule="auto"/>
              <w:rPr>
                <w:sz w:val="24"/>
                <w:szCs w:val="24"/>
              </w:rPr>
            </w:pPr>
            <w:r w:rsidRPr="00FE1536">
              <w:rPr>
                <w:sz w:val="24"/>
                <w:szCs w:val="24"/>
              </w:rPr>
              <w:t>кв.м</w:t>
            </w:r>
          </w:p>
        </w:tc>
        <w:tc>
          <w:tcPr>
            <w:tcW w:w="1692" w:type="dxa"/>
            <w:tcBorders>
              <w:top w:val="single" w:sz="4" w:space="0" w:color="auto"/>
              <w:left w:val="outset" w:sz="6" w:space="0" w:color="000000"/>
              <w:bottom w:val="outset" w:sz="6" w:space="0" w:color="000000"/>
            </w:tcBorders>
          </w:tcPr>
          <w:p w:rsidR="00947927" w:rsidRPr="00FE1536" w:rsidRDefault="00947927" w:rsidP="00947927">
            <w:pPr>
              <w:spacing w:after="0" w:line="240" w:lineRule="auto"/>
              <w:ind w:firstLine="720"/>
              <w:jc w:val="center"/>
              <w:rPr>
                <w:sz w:val="24"/>
                <w:szCs w:val="24"/>
              </w:rPr>
            </w:pPr>
            <w:r w:rsidRPr="00FE1536">
              <w:rPr>
                <w:sz w:val="24"/>
                <w:szCs w:val="24"/>
              </w:rPr>
              <w:t>30-60</w:t>
            </w:r>
          </w:p>
        </w:tc>
      </w:tr>
    </w:tbl>
    <w:p w:rsidR="00947927" w:rsidRDefault="00947927" w:rsidP="00947927">
      <w:pPr>
        <w:pStyle w:val="aff8"/>
        <w:spacing w:before="0" w:beforeAutospacing="0" w:after="0" w:afterAutospacing="0"/>
        <w:ind w:left="284"/>
        <w:jc w:val="both"/>
        <w:rPr>
          <w:sz w:val="26"/>
          <w:szCs w:val="26"/>
        </w:rPr>
      </w:pPr>
    </w:p>
    <w:p w:rsidR="00947927" w:rsidRPr="00FE1536" w:rsidRDefault="00947927" w:rsidP="00947927">
      <w:pPr>
        <w:ind w:right="-24"/>
        <w:jc w:val="both"/>
        <w:rPr>
          <w:sz w:val="24"/>
          <w:szCs w:val="24"/>
        </w:rPr>
      </w:pPr>
      <w:r w:rsidRPr="00FE1536">
        <w:rPr>
          <w:b/>
          <w:sz w:val="24"/>
          <w:szCs w:val="24"/>
        </w:rPr>
        <w:t>-</w:t>
      </w:r>
      <w:r w:rsidRPr="00FE1536">
        <w:rPr>
          <w:sz w:val="24"/>
          <w:szCs w:val="24"/>
        </w:rPr>
        <w:t xml:space="preserve"> предельные размеры земельных участков, предоставляемых гражданам в собственность или в аренду из находящихся в государственной или муниципальной собственности  принимаются в соответствии с нормами градостроительного проектирования Кировского  городского поселения и Свода правил СП 42.13330.2011.</w:t>
      </w:r>
    </w:p>
    <w:p w:rsidR="00947927" w:rsidRPr="00FE1536" w:rsidRDefault="00947927" w:rsidP="00947927">
      <w:pPr>
        <w:pStyle w:val="aff8"/>
        <w:spacing w:before="0" w:beforeAutospacing="0" w:after="0" w:afterAutospacing="0"/>
        <w:ind w:left="284"/>
        <w:jc w:val="both"/>
      </w:pPr>
    </w:p>
    <w:p w:rsidR="00947927" w:rsidRPr="00FE1536" w:rsidRDefault="00947927" w:rsidP="00246176">
      <w:pPr>
        <w:pStyle w:val="3"/>
        <w:keepNext w:val="0"/>
        <w:numPr>
          <w:ilvl w:val="0"/>
          <w:numId w:val="23"/>
        </w:numPr>
        <w:spacing w:before="0" w:after="0"/>
        <w:jc w:val="both"/>
        <w:rPr>
          <w:sz w:val="24"/>
          <w:szCs w:val="24"/>
        </w:rPr>
      </w:pPr>
      <w:r w:rsidRPr="00FE1536">
        <w:rPr>
          <w:sz w:val="24"/>
          <w:szCs w:val="24"/>
        </w:rPr>
        <w:t>Зона застройки среднеэтажными  жилыми домами Ж-3.</w:t>
      </w:r>
    </w:p>
    <w:p w:rsidR="00947927" w:rsidRPr="00FE1536" w:rsidRDefault="00947927" w:rsidP="00947927">
      <w:pPr>
        <w:pStyle w:val="aff8"/>
        <w:spacing w:before="0" w:beforeAutospacing="0" w:after="0" w:afterAutospacing="0"/>
        <w:jc w:val="both"/>
      </w:pPr>
    </w:p>
    <w:p w:rsidR="00947927" w:rsidRPr="00FE1536" w:rsidRDefault="00947927" w:rsidP="00947927">
      <w:pPr>
        <w:pStyle w:val="aff8"/>
        <w:spacing w:before="0" w:beforeAutospacing="0" w:after="0" w:afterAutospacing="0"/>
        <w:jc w:val="both"/>
      </w:pPr>
      <w:r w:rsidRPr="00FE1536">
        <w:t xml:space="preserve">Зона многоквартирных жилых домов средней этажности выделена для формирования участков территории, предназначенных для размещения от 3-5  этажных жилых домов, а также сопутствующих объектов повседневного обслуживания, некоммерческих коммунальных объектов, игровых площадок, элементов благоустройства, преимущественно местного значения, иных объектов согласно градостроительным регламентам. </w:t>
      </w:r>
    </w:p>
    <w:p w:rsidR="00947927" w:rsidRPr="00FE1536" w:rsidRDefault="00947927" w:rsidP="00947927">
      <w:pPr>
        <w:pStyle w:val="aff8"/>
        <w:spacing w:before="0" w:beforeAutospacing="0" w:after="0" w:afterAutospacing="0"/>
        <w:jc w:val="both"/>
      </w:pPr>
      <w:r w:rsidRPr="00FE1536">
        <w:t xml:space="preserve">Разрешен полный спектр услуг местного значения, а также площадки для отдыха, игр, спортивные площадки, скверы. </w:t>
      </w:r>
    </w:p>
    <w:p w:rsidR="00947927" w:rsidRPr="00FE1536" w:rsidRDefault="00947927" w:rsidP="00947927">
      <w:pPr>
        <w:pStyle w:val="aff8"/>
        <w:spacing w:before="0" w:beforeAutospacing="0" w:after="0" w:afterAutospacing="0"/>
        <w:jc w:val="both"/>
      </w:pPr>
    </w:p>
    <w:p w:rsidR="00947927" w:rsidRPr="00FE1536" w:rsidRDefault="00947927" w:rsidP="00947927">
      <w:pPr>
        <w:pStyle w:val="ConsPlusNormal"/>
        <w:widowControl/>
        <w:ind w:firstLine="0"/>
        <w:jc w:val="both"/>
        <w:rPr>
          <w:rFonts w:ascii="Times New Roman" w:hAnsi="Times New Roman" w:cs="Times New Roman"/>
          <w:b/>
          <w:sz w:val="24"/>
          <w:szCs w:val="24"/>
        </w:rPr>
      </w:pPr>
      <w:r w:rsidRPr="00FE1536">
        <w:rPr>
          <w:rFonts w:ascii="Times New Roman" w:hAnsi="Times New Roman" w:cs="Times New Roman"/>
          <w:b/>
          <w:sz w:val="24"/>
          <w:szCs w:val="24"/>
        </w:rPr>
        <w:t>3.1. Основные виды разрешенного  использования земельных участков и объектов капитального строительства.</w:t>
      </w:r>
    </w:p>
    <w:p w:rsidR="00947927" w:rsidRPr="00FE1536" w:rsidRDefault="00947927" w:rsidP="00947927">
      <w:pPr>
        <w:pStyle w:val="aff8"/>
        <w:spacing w:before="0" w:beforeAutospacing="0" w:after="0" w:afterAutospacing="0"/>
        <w:jc w:val="both"/>
      </w:pPr>
      <w:r w:rsidRPr="00FE1536">
        <w:t>-     многоквартирные жилые дома в 3-5этажей;</w:t>
      </w:r>
    </w:p>
    <w:p w:rsidR="00947927" w:rsidRPr="00FE1536" w:rsidRDefault="00947927" w:rsidP="00246176">
      <w:pPr>
        <w:pStyle w:val="aff8"/>
        <w:numPr>
          <w:ilvl w:val="0"/>
          <w:numId w:val="22"/>
        </w:numPr>
        <w:spacing w:before="0" w:beforeAutospacing="0" w:after="0" w:afterAutospacing="0"/>
        <w:jc w:val="both"/>
      </w:pPr>
      <w:r w:rsidRPr="00FE1536">
        <w:t>общежития;</w:t>
      </w:r>
    </w:p>
    <w:p w:rsidR="00947927" w:rsidRPr="00FE1536" w:rsidRDefault="00947927" w:rsidP="00246176">
      <w:pPr>
        <w:pStyle w:val="aff8"/>
        <w:numPr>
          <w:ilvl w:val="0"/>
          <w:numId w:val="22"/>
        </w:numPr>
        <w:spacing w:before="0" w:beforeAutospacing="0" w:after="0" w:afterAutospacing="0"/>
        <w:jc w:val="both"/>
      </w:pPr>
      <w:r w:rsidRPr="00FE1536">
        <w:t>детские сады;</w:t>
      </w:r>
    </w:p>
    <w:p w:rsidR="00947927" w:rsidRPr="00FE1536" w:rsidRDefault="00947927" w:rsidP="00246176">
      <w:pPr>
        <w:pStyle w:val="aff8"/>
        <w:numPr>
          <w:ilvl w:val="0"/>
          <w:numId w:val="22"/>
        </w:numPr>
        <w:spacing w:before="0" w:beforeAutospacing="0" w:after="0" w:afterAutospacing="0"/>
        <w:jc w:val="both"/>
      </w:pPr>
      <w:r w:rsidRPr="00FE1536">
        <w:t>общеобразовательные школы;</w:t>
      </w:r>
    </w:p>
    <w:p w:rsidR="00947927" w:rsidRPr="00FE1536" w:rsidRDefault="00947927" w:rsidP="00246176">
      <w:pPr>
        <w:pStyle w:val="aff8"/>
        <w:numPr>
          <w:ilvl w:val="0"/>
          <w:numId w:val="22"/>
        </w:numPr>
        <w:spacing w:before="0" w:beforeAutospacing="0" w:after="0" w:afterAutospacing="0"/>
        <w:jc w:val="both"/>
      </w:pPr>
      <w:r w:rsidRPr="00FE1536">
        <w:t>художественные, музыкальные и другие специальные школы для детей;</w:t>
      </w:r>
    </w:p>
    <w:p w:rsidR="00947927" w:rsidRPr="00FE1536" w:rsidRDefault="00947927" w:rsidP="00246176">
      <w:pPr>
        <w:pStyle w:val="aff8"/>
        <w:numPr>
          <w:ilvl w:val="0"/>
          <w:numId w:val="22"/>
        </w:numPr>
        <w:spacing w:before="0" w:beforeAutospacing="0" w:after="0" w:afterAutospacing="0"/>
        <w:jc w:val="both"/>
      </w:pPr>
      <w:r w:rsidRPr="00FE1536">
        <w:t xml:space="preserve">клубные помещения многоцелевого и специализированного </w:t>
      </w:r>
    </w:p>
    <w:p w:rsidR="00947927" w:rsidRPr="00FE1536" w:rsidRDefault="00947927" w:rsidP="00947927">
      <w:pPr>
        <w:pStyle w:val="aff8"/>
        <w:spacing w:before="0" w:beforeAutospacing="0" w:after="0" w:afterAutospacing="0"/>
        <w:ind w:left="360"/>
        <w:jc w:val="both"/>
      </w:pPr>
      <w:r w:rsidRPr="00FE1536">
        <w:t>назначения;</w:t>
      </w:r>
    </w:p>
    <w:p w:rsidR="00947927" w:rsidRPr="00FE1536" w:rsidRDefault="00947927" w:rsidP="00246176">
      <w:pPr>
        <w:pStyle w:val="aff8"/>
        <w:numPr>
          <w:ilvl w:val="0"/>
          <w:numId w:val="22"/>
        </w:numPr>
        <w:spacing w:before="0" w:beforeAutospacing="0" w:after="0" w:afterAutospacing="0"/>
        <w:jc w:val="both"/>
      </w:pPr>
      <w:r w:rsidRPr="00FE1536">
        <w:t>аптеки;</w:t>
      </w:r>
    </w:p>
    <w:p w:rsidR="00947927" w:rsidRPr="00FE1536" w:rsidRDefault="00947927" w:rsidP="00246176">
      <w:pPr>
        <w:pStyle w:val="aff8"/>
        <w:numPr>
          <w:ilvl w:val="0"/>
          <w:numId w:val="22"/>
        </w:numPr>
        <w:spacing w:before="0" w:beforeAutospacing="0" w:after="0" w:afterAutospacing="0"/>
        <w:jc w:val="both"/>
      </w:pPr>
      <w:r w:rsidRPr="00FE1536">
        <w:t xml:space="preserve">поликлиники, кабинеты практикующих врачей, центры народной </w:t>
      </w:r>
    </w:p>
    <w:p w:rsidR="00947927" w:rsidRPr="00FE1536" w:rsidRDefault="00947927" w:rsidP="00947927">
      <w:pPr>
        <w:pStyle w:val="aff8"/>
        <w:spacing w:before="0" w:beforeAutospacing="0" w:after="0" w:afterAutospacing="0"/>
        <w:ind w:left="360"/>
        <w:jc w:val="both"/>
      </w:pPr>
      <w:r w:rsidRPr="00FE1536">
        <w:t>медицины,</w:t>
      </w:r>
    </w:p>
    <w:p w:rsidR="00947927" w:rsidRPr="00FE1536" w:rsidRDefault="00947927" w:rsidP="00246176">
      <w:pPr>
        <w:pStyle w:val="aff8"/>
        <w:numPr>
          <w:ilvl w:val="0"/>
          <w:numId w:val="22"/>
        </w:numPr>
        <w:spacing w:before="0" w:beforeAutospacing="0" w:after="0" w:afterAutospacing="0"/>
        <w:jc w:val="both"/>
      </w:pPr>
      <w:r w:rsidRPr="00FE1536">
        <w:t>специализированные клиники;</w:t>
      </w:r>
    </w:p>
    <w:p w:rsidR="00947927" w:rsidRPr="00FE1536" w:rsidRDefault="00947927" w:rsidP="00246176">
      <w:pPr>
        <w:pStyle w:val="aff8"/>
        <w:numPr>
          <w:ilvl w:val="0"/>
          <w:numId w:val="22"/>
        </w:numPr>
        <w:spacing w:before="0" w:beforeAutospacing="0" w:after="0" w:afterAutospacing="0"/>
        <w:jc w:val="both"/>
      </w:pPr>
      <w:r w:rsidRPr="00FE1536">
        <w:t xml:space="preserve">магазины торговой площадью до </w:t>
      </w:r>
      <w:smartTag w:uri="urn:schemas-microsoft-com:office:smarttags" w:element="metricconverter">
        <w:smartTagPr>
          <w:attr w:name="ProductID" w:val="1000 кв. м"/>
        </w:smartTagPr>
        <w:r w:rsidRPr="00FE1536">
          <w:t>1000 кв. м</w:t>
        </w:r>
      </w:smartTag>
      <w:r w:rsidRPr="00FE1536">
        <w:t xml:space="preserve"> в отдельно стоящих</w:t>
      </w:r>
    </w:p>
    <w:p w:rsidR="00947927" w:rsidRPr="00FE1536" w:rsidRDefault="00947927" w:rsidP="00947927">
      <w:pPr>
        <w:pStyle w:val="aff8"/>
        <w:spacing w:before="0" w:beforeAutospacing="0" w:after="0" w:afterAutospacing="0"/>
        <w:ind w:left="360"/>
        <w:jc w:val="both"/>
      </w:pPr>
      <w:r w:rsidRPr="00FE1536">
        <w:t>зданиях</w:t>
      </w:r>
    </w:p>
    <w:p w:rsidR="00947927" w:rsidRPr="00FE1536" w:rsidRDefault="00947927" w:rsidP="00246176">
      <w:pPr>
        <w:pStyle w:val="aff8"/>
        <w:numPr>
          <w:ilvl w:val="0"/>
          <w:numId w:val="22"/>
        </w:numPr>
        <w:spacing w:before="0" w:beforeAutospacing="0" w:after="0" w:afterAutospacing="0"/>
        <w:jc w:val="both"/>
      </w:pPr>
      <w:r w:rsidRPr="00FE1536">
        <w:t>предприятия общественного питания;</w:t>
      </w:r>
    </w:p>
    <w:p w:rsidR="00947927" w:rsidRPr="00FE1536" w:rsidRDefault="00947927" w:rsidP="00246176">
      <w:pPr>
        <w:pStyle w:val="aff8"/>
        <w:numPr>
          <w:ilvl w:val="0"/>
          <w:numId w:val="22"/>
        </w:numPr>
        <w:spacing w:before="0" w:beforeAutospacing="0" w:after="0" w:afterAutospacing="0"/>
        <w:jc w:val="both"/>
      </w:pPr>
      <w:r w:rsidRPr="00FE1536">
        <w:t>приемные пункты прачечной и химчистки, ремонтные мастерские,</w:t>
      </w:r>
    </w:p>
    <w:p w:rsidR="00947927" w:rsidRPr="00FE1536" w:rsidRDefault="00947927" w:rsidP="00947927">
      <w:pPr>
        <w:pStyle w:val="aff8"/>
        <w:spacing w:before="0" w:beforeAutospacing="0" w:after="0" w:afterAutospacing="0"/>
        <w:ind w:left="360"/>
        <w:jc w:val="both"/>
      </w:pPr>
      <w:r w:rsidRPr="00FE1536">
        <w:t>парикмахерские, иные объекты обслуживания населения;</w:t>
      </w:r>
    </w:p>
    <w:p w:rsidR="00947927" w:rsidRPr="00FE1536" w:rsidRDefault="00947927" w:rsidP="00246176">
      <w:pPr>
        <w:pStyle w:val="aff8"/>
        <w:numPr>
          <w:ilvl w:val="0"/>
          <w:numId w:val="22"/>
        </w:numPr>
        <w:spacing w:before="0" w:beforeAutospacing="0" w:after="0" w:afterAutospacing="0"/>
        <w:jc w:val="both"/>
      </w:pPr>
      <w:r w:rsidRPr="00FE1536">
        <w:t xml:space="preserve">административные здания, офисы, конторы;   </w:t>
      </w:r>
    </w:p>
    <w:p w:rsidR="00947927" w:rsidRPr="00EE625C" w:rsidRDefault="00947927" w:rsidP="00246176">
      <w:pPr>
        <w:numPr>
          <w:ilvl w:val="0"/>
          <w:numId w:val="21"/>
        </w:numPr>
        <w:spacing w:after="0" w:line="240" w:lineRule="auto"/>
        <w:jc w:val="both"/>
        <w:rPr>
          <w:sz w:val="24"/>
          <w:szCs w:val="24"/>
        </w:rPr>
      </w:pPr>
      <w:r>
        <w:rPr>
          <w:sz w:val="24"/>
          <w:szCs w:val="24"/>
        </w:rPr>
        <w:t>м</w:t>
      </w:r>
      <w:r w:rsidRPr="00EE625C">
        <w:rPr>
          <w:sz w:val="24"/>
          <w:szCs w:val="24"/>
        </w:rPr>
        <w:t xml:space="preserve">ногопрофильные учреждения дополнительного образования </w:t>
      </w:r>
      <w:r>
        <w:rPr>
          <w:sz w:val="24"/>
          <w:szCs w:val="24"/>
        </w:rPr>
        <w:t>;</w:t>
      </w:r>
    </w:p>
    <w:p w:rsidR="00947927" w:rsidRPr="00EE625C" w:rsidRDefault="00947927" w:rsidP="00246176">
      <w:pPr>
        <w:numPr>
          <w:ilvl w:val="0"/>
          <w:numId w:val="21"/>
        </w:numPr>
        <w:spacing w:after="0" w:line="240" w:lineRule="auto"/>
        <w:jc w:val="both"/>
        <w:rPr>
          <w:sz w:val="24"/>
          <w:szCs w:val="24"/>
        </w:rPr>
      </w:pPr>
      <w:r>
        <w:rPr>
          <w:sz w:val="24"/>
          <w:szCs w:val="24"/>
        </w:rPr>
        <w:t>д</w:t>
      </w:r>
      <w:r w:rsidRPr="00EE625C">
        <w:rPr>
          <w:sz w:val="24"/>
          <w:szCs w:val="24"/>
        </w:rPr>
        <w:t>етские дошкольные учреждения</w:t>
      </w:r>
      <w:r>
        <w:rPr>
          <w:sz w:val="24"/>
          <w:szCs w:val="24"/>
        </w:rPr>
        <w:t>;</w:t>
      </w:r>
    </w:p>
    <w:p w:rsidR="00947927" w:rsidRPr="00EE625C" w:rsidRDefault="00947927" w:rsidP="00246176">
      <w:pPr>
        <w:numPr>
          <w:ilvl w:val="0"/>
          <w:numId w:val="21"/>
        </w:numPr>
        <w:spacing w:after="0" w:line="240" w:lineRule="auto"/>
        <w:jc w:val="both"/>
        <w:rPr>
          <w:sz w:val="24"/>
          <w:szCs w:val="24"/>
        </w:rPr>
      </w:pPr>
      <w:r>
        <w:rPr>
          <w:sz w:val="24"/>
          <w:szCs w:val="24"/>
        </w:rPr>
        <w:t>с</w:t>
      </w:r>
      <w:r w:rsidRPr="00EE625C">
        <w:rPr>
          <w:sz w:val="24"/>
          <w:szCs w:val="24"/>
        </w:rPr>
        <w:t>пециальные жилые дома для престарелых и инвалидов</w:t>
      </w:r>
      <w:r>
        <w:rPr>
          <w:sz w:val="24"/>
          <w:szCs w:val="24"/>
        </w:rPr>
        <w:t>;</w:t>
      </w:r>
    </w:p>
    <w:p w:rsidR="00947927" w:rsidRPr="00EE625C" w:rsidRDefault="00947927" w:rsidP="00246176">
      <w:pPr>
        <w:numPr>
          <w:ilvl w:val="0"/>
          <w:numId w:val="21"/>
        </w:numPr>
        <w:spacing w:after="0" w:line="240" w:lineRule="auto"/>
        <w:jc w:val="both"/>
        <w:rPr>
          <w:sz w:val="24"/>
          <w:szCs w:val="24"/>
        </w:rPr>
      </w:pPr>
      <w:r>
        <w:rPr>
          <w:sz w:val="24"/>
          <w:szCs w:val="24"/>
        </w:rPr>
        <w:t>а</w:t>
      </w:r>
      <w:r w:rsidRPr="00EE625C">
        <w:rPr>
          <w:sz w:val="24"/>
          <w:szCs w:val="24"/>
        </w:rPr>
        <w:t>мбулаторно-поликлинические учреждения</w:t>
      </w:r>
      <w:r>
        <w:rPr>
          <w:sz w:val="24"/>
          <w:szCs w:val="24"/>
        </w:rPr>
        <w:t>;</w:t>
      </w:r>
    </w:p>
    <w:p w:rsidR="00947927" w:rsidRPr="00EE625C" w:rsidRDefault="00947927" w:rsidP="00246176">
      <w:pPr>
        <w:numPr>
          <w:ilvl w:val="0"/>
          <w:numId w:val="21"/>
        </w:numPr>
        <w:spacing w:after="0" w:line="240" w:lineRule="auto"/>
        <w:jc w:val="both"/>
        <w:rPr>
          <w:sz w:val="24"/>
          <w:szCs w:val="24"/>
        </w:rPr>
      </w:pPr>
      <w:r>
        <w:rPr>
          <w:sz w:val="24"/>
          <w:szCs w:val="24"/>
        </w:rPr>
        <w:t>п</w:t>
      </w:r>
      <w:r w:rsidRPr="00EE625C">
        <w:rPr>
          <w:sz w:val="24"/>
          <w:szCs w:val="24"/>
        </w:rPr>
        <w:t>ункты оказания первой медицинской помощи</w:t>
      </w:r>
      <w:r>
        <w:rPr>
          <w:sz w:val="24"/>
          <w:szCs w:val="24"/>
        </w:rPr>
        <w:t>;</w:t>
      </w:r>
      <w:r w:rsidRPr="00EE625C">
        <w:rPr>
          <w:sz w:val="24"/>
          <w:szCs w:val="24"/>
        </w:rPr>
        <w:t xml:space="preserve"> </w:t>
      </w:r>
    </w:p>
    <w:p w:rsidR="00947927" w:rsidRPr="00EE625C" w:rsidRDefault="00947927" w:rsidP="00246176">
      <w:pPr>
        <w:numPr>
          <w:ilvl w:val="0"/>
          <w:numId w:val="21"/>
        </w:numPr>
        <w:spacing w:after="0" w:line="240" w:lineRule="auto"/>
        <w:jc w:val="both"/>
        <w:rPr>
          <w:sz w:val="24"/>
          <w:szCs w:val="24"/>
        </w:rPr>
      </w:pPr>
      <w:r>
        <w:rPr>
          <w:sz w:val="24"/>
          <w:szCs w:val="24"/>
        </w:rPr>
        <w:t>ф</w:t>
      </w:r>
      <w:r w:rsidRPr="00EE625C">
        <w:rPr>
          <w:sz w:val="24"/>
          <w:szCs w:val="24"/>
        </w:rPr>
        <w:t>изкультурно-оздоровительные сооружения</w:t>
      </w:r>
      <w:r>
        <w:rPr>
          <w:sz w:val="24"/>
          <w:szCs w:val="24"/>
        </w:rPr>
        <w:t>;</w:t>
      </w:r>
    </w:p>
    <w:p w:rsidR="00947927" w:rsidRPr="00EE625C" w:rsidRDefault="00947927" w:rsidP="00246176">
      <w:pPr>
        <w:numPr>
          <w:ilvl w:val="0"/>
          <w:numId w:val="21"/>
        </w:numPr>
        <w:spacing w:after="0" w:line="240" w:lineRule="auto"/>
        <w:jc w:val="both"/>
        <w:rPr>
          <w:sz w:val="24"/>
          <w:szCs w:val="24"/>
        </w:rPr>
      </w:pPr>
      <w:r>
        <w:rPr>
          <w:sz w:val="24"/>
          <w:szCs w:val="24"/>
        </w:rPr>
        <w:t>у</w:t>
      </w:r>
      <w:r w:rsidRPr="00EE625C">
        <w:rPr>
          <w:sz w:val="24"/>
          <w:szCs w:val="24"/>
        </w:rPr>
        <w:t>чреждения клубного типа по месту жительства</w:t>
      </w:r>
      <w:r>
        <w:rPr>
          <w:sz w:val="24"/>
          <w:szCs w:val="24"/>
        </w:rPr>
        <w:t>;</w:t>
      </w:r>
    </w:p>
    <w:p w:rsidR="00947927" w:rsidRPr="00EE625C" w:rsidRDefault="00947927" w:rsidP="00246176">
      <w:pPr>
        <w:numPr>
          <w:ilvl w:val="0"/>
          <w:numId w:val="21"/>
        </w:numPr>
        <w:spacing w:after="0" w:line="240" w:lineRule="auto"/>
        <w:jc w:val="both"/>
        <w:rPr>
          <w:sz w:val="24"/>
          <w:szCs w:val="24"/>
        </w:rPr>
      </w:pPr>
      <w:r>
        <w:rPr>
          <w:sz w:val="24"/>
          <w:szCs w:val="24"/>
        </w:rPr>
        <w:t>б</w:t>
      </w:r>
      <w:r w:rsidRPr="00EE625C">
        <w:rPr>
          <w:sz w:val="24"/>
          <w:szCs w:val="24"/>
        </w:rPr>
        <w:t>иблиотеки по месту жительства</w:t>
      </w:r>
      <w:r>
        <w:rPr>
          <w:sz w:val="24"/>
          <w:szCs w:val="24"/>
        </w:rPr>
        <w:t>;</w:t>
      </w:r>
    </w:p>
    <w:p w:rsidR="00947927" w:rsidRPr="00EE625C" w:rsidRDefault="00947927" w:rsidP="00246176">
      <w:pPr>
        <w:numPr>
          <w:ilvl w:val="0"/>
          <w:numId w:val="21"/>
        </w:numPr>
        <w:spacing w:after="0" w:line="240" w:lineRule="auto"/>
        <w:jc w:val="both"/>
        <w:rPr>
          <w:sz w:val="24"/>
          <w:szCs w:val="24"/>
        </w:rPr>
      </w:pPr>
      <w:r>
        <w:rPr>
          <w:sz w:val="24"/>
          <w:szCs w:val="24"/>
        </w:rPr>
        <w:t>у</w:t>
      </w:r>
      <w:r w:rsidRPr="00EE625C">
        <w:rPr>
          <w:sz w:val="24"/>
          <w:szCs w:val="24"/>
        </w:rPr>
        <w:t>чреждения культуры и искусства местного значения</w:t>
      </w:r>
      <w:r>
        <w:rPr>
          <w:sz w:val="24"/>
          <w:szCs w:val="24"/>
        </w:rPr>
        <w:t>;</w:t>
      </w:r>
    </w:p>
    <w:p w:rsidR="00947927" w:rsidRPr="00EE625C" w:rsidRDefault="00947927" w:rsidP="00246176">
      <w:pPr>
        <w:numPr>
          <w:ilvl w:val="0"/>
          <w:numId w:val="21"/>
        </w:numPr>
        <w:spacing w:after="0" w:line="240" w:lineRule="auto"/>
        <w:jc w:val="both"/>
        <w:rPr>
          <w:sz w:val="24"/>
          <w:szCs w:val="24"/>
        </w:rPr>
      </w:pPr>
      <w:r>
        <w:rPr>
          <w:sz w:val="24"/>
          <w:szCs w:val="24"/>
        </w:rPr>
        <w:lastRenderedPageBreak/>
        <w:t>м</w:t>
      </w:r>
      <w:r w:rsidRPr="00EE625C">
        <w:rPr>
          <w:sz w:val="24"/>
          <w:szCs w:val="24"/>
        </w:rPr>
        <w:t>емориальные комплексы, памятные объекты, аллеи памяти</w:t>
      </w:r>
      <w:r>
        <w:rPr>
          <w:sz w:val="24"/>
          <w:szCs w:val="24"/>
        </w:rPr>
        <w:t>;</w:t>
      </w:r>
    </w:p>
    <w:p w:rsidR="00947927" w:rsidRPr="00EE625C" w:rsidRDefault="00947927" w:rsidP="00246176">
      <w:pPr>
        <w:numPr>
          <w:ilvl w:val="0"/>
          <w:numId w:val="21"/>
        </w:numPr>
        <w:spacing w:after="0" w:line="240" w:lineRule="auto"/>
        <w:rPr>
          <w:sz w:val="24"/>
          <w:szCs w:val="24"/>
        </w:rPr>
      </w:pPr>
      <w:r>
        <w:rPr>
          <w:sz w:val="24"/>
          <w:szCs w:val="24"/>
        </w:rPr>
        <w:t>и</w:t>
      </w:r>
      <w:r w:rsidRPr="00EE625C">
        <w:rPr>
          <w:sz w:val="24"/>
          <w:szCs w:val="24"/>
        </w:rPr>
        <w:t>нформационные туристические центры</w:t>
      </w:r>
      <w:r>
        <w:rPr>
          <w:sz w:val="24"/>
          <w:szCs w:val="24"/>
        </w:rPr>
        <w:t>;</w:t>
      </w:r>
    </w:p>
    <w:p w:rsidR="00947927" w:rsidRPr="00EE625C" w:rsidRDefault="00947927" w:rsidP="00246176">
      <w:pPr>
        <w:numPr>
          <w:ilvl w:val="0"/>
          <w:numId w:val="21"/>
        </w:numPr>
        <w:spacing w:after="0" w:line="240" w:lineRule="auto"/>
        <w:rPr>
          <w:sz w:val="24"/>
          <w:szCs w:val="24"/>
        </w:rPr>
      </w:pPr>
      <w:r>
        <w:rPr>
          <w:sz w:val="24"/>
          <w:szCs w:val="24"/>
        </w:rPr>
        <w:t>у</w:t>
      </w:r>
      <w:r w:rsidRPr="00EE625C">
        <w:rPr>
          <w:sz w:val="24"/>
          <w:szCs w:val="24"/>
        </w:rPr>
        <w:t>чреждения социальной защиты</w:t>
      </w:r>
      <w:r>
        <w:rPr>
          <w:sz w:val="24"/>
          <w:szCs w:val="24"/>
        </w:rPr>
        <w:t>;</w:t>
      </w:r>
    </w:p>
    <w:p w:rsidR="00947927" w:rsidRPr="00EE625C" w:rsidRDefault="00947927" w:rsidP="00246176">
      <w:pPr>
        <w:numPr>
          <w:ilvl w:val="0"/>
          <w:numId w:val="21"/>
        </w:numPr>
        <w:spacing w:after="0" w:line="240" w:lineRule="auto"/>
        <w:jc w:val="both"/>
        <w:rPr>
          <w:sz w:val="24"/>
          <w:szCs w:val="24"/>
        </w:rPr>
      </w:pPr>
      <w:r>
        <w:rPr>
          <w:sz w:val="24"/>
          <w:szCs w:val="24"/>
        </w:rPr>
        <w:t>о</w:t>
      </w:r>
      <w:r w:rsidRPr="00EE625C">
        <w:rPr>
          <w:sz w:val="24"/>
          <w:szCs w:val="24"/>
        </w:rPr>
        <w:t>тделения, участковые пункты милиции</w:t>
      </w:r>
      <w:r>
        <w:rPr>
          <w:sz w:val="24"/>
          <w:szCs w:val="24"/>
        </w:rPr>
        <w:t>;</w:t>
      </w:r>
      <w:r w:rsidRPr="00EE625C">
        <w:rPr>
          <w:sz w:val="24"/>
          <w:szCs w:val="24"/>
        </w:rPr>
        <w:t xml:space="preserve"> </w:t>
      </w:r>
    </w:p>
    <w:p w:rsidR="00947927" w:rsidRPr="00EE625C" w:rsidRDefault="00947927" w:rsidP="00246176">
      <w:pPr>
        <w:numPr>
          <w:ilvl w:val="0"/>
          <w:numId w:val="21"/>
        </w:numPr>
        <w:spacing w:after="0" w:line="240" w:lineRule="auto"/>
        <w:rPr>
          <w:sz w:val="24"/>
          <w:szCs w:val="24"/>
        </w:rPr>
      </w:pPr>
      <w:r>
        <w:rPr>
          <w:sz w:val="24"/>
          <w:szCs w:val="24"/>
        </w:rPr>
        <w:t>а</w:t>
      </w:r>
      <w:r w:rsidRPr="00EE625C">
        <w:rPr>
          <w:sz w:val="24"/>
          <w:szCs w:val="24"/>
        </w:rPr>
        <w:t>телье, мастерские и салоны бытовых услуг</w:t>
      </w:r>
      <w:r>
        <w:rPr>
          <w:sz w:val="24"/>
          <w:szCs w:val="24"/>
        </w:rPr>
        <w:t>;</w:t>
      </w:r>
    </w:p>
    <w:p w:rsidR="00947927" w:rsidRPr="00EE625C" w:rsidRDefault="00947927" w:rsidP="00246176">
      <w:pPr>
        <w:numPr>
          <w:ilvl w:val="0"/>
          <w:numId w:val="21"/>
        </w:numPr>
        <w:spacing w:after="0" w:line="240" w:lineRule="auto"/>
        <w:rPr>
          <w:sz w:val="24"/>
          <w:szCs w:val="24"/>
        </w:rPr>
      </w:pPr>
      <w:r>
        <w:rPr>
          <w:sz w:val="24"/>
          <w:szCs w:val="24"/>
        </w:rPr>
        <w:t>к</w:t>
      </w:r>
      <w:r w:rsidRPr="00EE625C">
        <w:rPr>
          <w:sz w:val="24"/>
          <w:szCs w:val="24"/>
        </w:rPr>
        <w:t>осметические салоны, парикмахерские, массажные кабинеты</w:t>
      </w:r>
      <w:r>
        <w:rPr>
          <w:sz w:val="24"/>
          <w:szCs w:val="24"/>
        </w:rPr>
        <w:t>;</w:t>
      </w:r>
    </w:p>
    <w:p w:rsidR="00947927" w:rsidRPr="00EE625C" w:rsidRDefault="00947927" w:rsidP="00947927">
      <w:pPr>
        <w:spacing w:after="0" w:line="240" w:lineRule="auto"/>
        <w:rPr>
          <w:sz w:val="24"/>
          <w:szCs w:val="24"/>
        </w:rPr>
      </w:pPr>
      <w:r>
        <w:rPr>
          <w:sz w:val="24"/>
          <w:szCs w:val="24"/>
        </w:rPr>
        <w:t>в</w:t>
      </w:r>
      <w:r w:rsidRPr="00EE625C">
        <w:rPr>
          <w:sz w:val="24"/>
          <w:szCs w:val="24"/>
        </w:rPr>
        <w:t>строенно-пристроенные объекты бытового обслуживания</w:t>
      </w:r>
      <w:r>
        <w:rPr>
          <w:sz w:val="24"/>
          <w:szCs w:val="24"/>
        </w:rPr>
        <w:t>;</w:t>
      </w:r>
    </w:p>
    <w:p w:rsidR="00947927" w:rsidRPr="00EE625C" w:rsidRDefault="00947927" w:rsidP="00947927">
      <w:pPr>
        <w:spacing w:after="0" w:line="240" w:lineRule="auto"/>
        <w:jc w:val="both"/>
        <w:rPr>
          <w:sz w:val="24"/>
          <w:szCs w:val="24"/>
        </w:rPr>
      </w:pPr>
      <w:r>
        <w:rPr>
          <w:sz w:val="24"/>
          <w:szCs w:val="24"/>
        </w:rPr>
        <w:t>о</w:t>
      </w:r>
      <w:r w:rsidRPr="00EE625C">
        <w:rPr>
          <w:sz w:val="24"/>
          <w:szCs w:val="24"/>
        </w:rPr>
        <w:t>бъекты бытового обслуживания</w:t>
      </w:r>
      <w:r>
        <w:rPr>
          <w:sz w:val="24"/>
          <w:szCs w:val="24"/>
        </w:rPr>
        <w:t>;</w:t>
      </w:r>
      <w:r w:rsidRPr="00EE625C">
        <w:rPr>
          <w:sz w:val="24"/>
          <w:szCs w:val="24"/>
        </w:rPr>
        <w:t xml:space="preserve"> </w:t>
      </w:r>
    </w:p>
    <w:p w:rsidR="00947927" w:rsidRPr="00EE625C" w:rsidRDefault="00947927" w:rsidP="00947927">
      <w:pPr>
        <w:spacing w:after="0" w:line="240" w:lineRule="auto"/>
        <w:jc w:val="both"/>
        <w:rPr>
          <w:sz w:val="24"/>
          <w:szCs w:val="24"/>
        </w:rPr>
      </w:pPr>
      <w:r>
        <w:rPr>
          <w:sz w:val="24"/>
          <w:szCs w:val="24"/>
        </w:rPr>
        <w:t>п</w:t>
      </w:r>
      <w:r w:rsidRPr="00EE625C">
        <w:rPr>
          <w:sz w:val="24"/>
          <w:szCs w:val="24"/>
        </w:rPr>
        <w:t>редприятия общественного питания</w:t>
      </w:r>
      <w:r>
        <w:rPr>
          <w:sz w:val="24"/>
          <w:szCs w:val="24"/>
        </w:rPr>
        <w:t>;</w:t>
      </w:r>
    </w:p>
    <w:p w:rsidR="00947927" w:rsidRPr="00EE625C" w:rsidRDefault="00947927" w:rsidP="00246176">
      <w:pPr>
        <w:numPr>
          <w:ilvl w:val="0"/>
          <w:numId w:val="21"/>
        </w:numPr>
        <w:spacing w:after="0" w:line="240" w:lineRule="auto"/>
        <w:jc w:val="both"/>
        <w:rPr>
          <w:sz w:val="24"/>
          <w:szCs w:val="24"/>
        </w:rPr>
      </w:pPr>
      <w:r>
        <w:rPr>
          <w:sz w:val="24"/>
          <w:szCs w:val="24"/>
        </w:rPr>
        <w:t>у</w:t>
      </w:r>
      <w:r w:rsidRPr="00EE625C">
        <w:rPr>
          <w:sz w:val="24"/>
          <w:szCs w:val="24"/>
        </w:rPr>
        <w:t>чреждения жилищно-коммунального хозяйства</w:t>
      </w:r>
      <w:r>
        <w:rPr>
          <w:sz w:val="24"/>
          <w:szCs w:val="24"/>
        </w:rPr>
        <w:t>;</w:t>
      </w:r>
    </w:p>
    <w:p w:rsidR="00947927" w:rsidRPr="00EE625C" w:rsidRDefault="00947927" w:rsidP="00246176">
      <w:pPr>
        <w:numPr>
          <w:ilvl w:val="0"/>
          <w:numId w:val="21"/>
        </w:numPr>
        <w:spacing w:after="0" w:line="240" w:lineRule="auto"/>
        <w:jc w:val="both"/>
        <w:rPr>
          <w:sz w:val="24"/>
          <w:szCs w:val="24"/>
        </w:rPr>
      </w:pPr>
      <w:r>
        <w:rPr>
          <w:sz w:val="24"/>
          <w:szCs w:val="24"/>
        </w:rPr>
        <w:t>с</w:t>
      </w:r>
      <w:r w:rsidRPr="00EE625C">
        <w:rPr>
          <w:sz w:val="24"/>
          <w:szCs w:val="24"/>
        </w:rPr>
        <w:t>кверы, сады, бульвары</w:t>
      </w:r>
      <w:r>
        <w:rPr>
          <w:sz w:val="24"/>
          <w:szCs w:val="24"/>
        </w:rPr>
        <w:t>;</w:t>
      </w:r>
    </w:p>
    <w:p w:rsidR="00947927" w:rsidRPr="00EE625C" w:rsidRDefault="00947927" w:rsidP="00246176">
      <w:pPr>
        <w:numPr>
          <w:ilvl w:val="0"/>
          <w:numId w:val="21"/>
        </w:numPr>
        <w:spacing w:after="0" w:line="240" w:lineRule="auto"/>
        <w:jc w:val="both"/>
        <w:rPr>
          <w:sz w:val="24"/>
          <w:szCs w:val="24"/>
        </w:rPr>
      </w:pPr>
      <w:r>
        <w:rPr>
          <w:sz w:val="24"/>
          <w:szCs w:val="24"/>
        </w:rPr>
        <w:t>р</w:t>
      </w:r>
      <w:r w:rsidRPr="00EE625C">
        <w:rPr>
          <w:sz w:val="24"/>
          <w:szCs w:val="24"/>
        </w:rPr>
        <w:t>елигиозные здания</w:t>
      </w:r>
      <w:r>
        <w:rPr>
          <w:sz w:val="24"/>
          <w:szCs w:val="24"/>
        </w:rPr>
        <w:t>;</w:t>
      </w:r>
    </w:p>
    <w:p w:rsidR="00947927" w:rsidRPr="00EE625C" w:rsidRDefault="00947927" w:rsidP="00246176">
      <w:pPr>
        <w:numPr>
          <w:ilvl w:val="0"/>
          <w:numId w:val="21"/>
        </w:numPr>
        <w:spacing w:after="0" w:line="240" w:lineRule="auto"/>
        <w:jc w:val="both"/>
        <w:rPr>
          <w:sz w:val="24"/>
          <w:szCs w:val="24"/>
        </w:rPr>
      </w:pPr>
      <w:r>
        <w:rPr>
          <w:sz w:val="24"/>
          <w:szCs w:val="24"/>
        </w:rPr>
        <w:t>т</w:t>
      </w:r>
      <w:r w:rsidRPr="00EE625C">
        <w:rPr>
          <w:sz w:val="24"/>
          <w:szCs w:val="24"/>
        </w:rPr>
        <w:t xml:space="preserve">орговые центры </w:t>
      </w:r>
      <w:r>
        <w:rPr>
          <w:sz w:val="24"/>
          <w:szCs w:val="24"/>
        </w:rPr>
        <w:t xml:space="preserve">плолщадью </w:t>
      </w:r>
      <w:r w:rsidRPr="00EE625C">
        <w:rPr>
          <w:sz w:val="24"/>
          <w:szCs w:val="24"/>
        </w:rPr>
        <w:t>до 1000 кв.м</w:t>
      </w:r>
      <w:r>
        <w:rPr>
          <w:sz w:val="24"/>
          <w:szCs w:val="24"/>
        </w:rPr>
        <w:t>;</w:t>
      </w:r>
    </w:p>
    <w:p w:rsidR="00947927" w:rsidRPr="00EE625C" w:rsidRDefault="00947927" w:rsidP="00246176">
      <w:pPr>
        <w:numPr>
          <w:ilvl w:val="0"/>
          <w:numId w:val="21"/>
        </w:numPr>
        <w:spacing w:after="0" w:line="240" w:lineRule="auto"/>
        <w:jc w:val="both"/>
        <w:rPr>
          <w:sz w:val="24"/>
          <w:szCs w:val="24"/>
        </w:rPr>
      </w:pPr>
      <w:r>
        <w:rPr>
          <w:sz w:val="24"/>
          <w:szCs w:val="24"/>
        </w:rPr>
        <w:t>р</w:t>
      </w:r>
      <w:r w:rsidRPr="00EE625C">
        <w:rPr>
          <w:sz w:val="24"/>
          <w:szCs w:val="24"/>
        </w:rPr>
        <w:t>ынки</w:t>
      </w:r>
      <w:r>
        <w:rPr>
          <w:sz w:val="24"/>
          <w:szCs w:val="24"/>
        </w:rPr>
        <w:t>;</w:t>
      </w:r>
    </w:p>
    <w:p w:rsidR="00947927" w:rsidRPr="00EE625C" w:rsidRDefault="00947927" w:rsidP="00246176">
      <w:pPr>
        <w:numPr>
          <w:ilvl w:val="0"/>
          <w:numId w:val="21"/>
        </w:numPr>
        <w:spacing w:after="0" w:line="240" w:lineRule="auto"/>
        <w:jc w:val="both"/>
        <w:rPr>
          <w:sz w:val="24"/>
          <w:szCs w:val="24"/>
        </w:rPr>
      </w:pPr>
      <w:r>
        <w:rPr>
          <w:sz w:val="24"/>
          <w:szCs w:val="24"/>
        </w:rPr>
        <w:t>т</w:t>
      </w:r>
      <w:r w:rsidRPr="00EE625C">
        <w:rPr>
          <w:sz w:val="24"/>
          <w:szCs w:val="24"/>
        </w:rPr>
        <w:t>орговые площади до 1000 кв.м.</w:t>
      </w:r>
      <w:r>
        <w:rPr>
          <w:sz w:val="24"/>
          <w:szCs w:val="24"/>
        </w:rPr>
        <w:t>;</w:t>
      </w:r>
    </w:p>
    <w:p w:rsidR="00947927" w:rsidRPr="00EE625C" w:rsidRDefault="00947927" w:rsidP="00246176">
      <w:pPr>
        <w:numPr>
          <w:ilvl w:val="0"/>
          <w:numId w:val="21"/>
        </w:numPr>
        <w:spacing w:after="0" w:line="240" w:lineRule="auto"/>
        <w:jc w:val="both"/>
        <w:rPr>
          <w:sz w:val="24"/>
          <w:szCs w:val="24"/>
        </w:rPr>
      </w:pPr>
      <w:r>
        <w:rPr>
          <w:sz w:val="24"/>
          <w:szCs w:val="24"/>
        </w:rPr>
        <w:t>в</w:t>
      </w:r>
      <w:r w:rsidRPr="00EE625C">
        <w:rPr>
          <w:sz w:val="24"/>
          <w:szCs w:val="24"/>
        </w:rPr>
        <w:t>ременные торговые павильоны площадью до 10 кв.м</w:t>
      </w:r>
      <w:r>
        <w:rPr>
          <w:sz w:val="24"/>
          <w:szCs w:val="24"/>
        </w:rPr>
        <w:t>;</w:t>
      </w:r>
    </w:p>
    <w:p w:rsidR="00947927" w:rsidRPr="00EE625C" w:rsidRDefault="00947927" w:rsidP="00246176">
      <w:pPr>
        <w:numPr>
          <w:ilvl w:val="0"/>
          <w:numId w:val="21"/>
        </w:numPr>
        <w:spacing w:after="0" w:line="240" w:lineRule="auto"/>
        <w:jc w:val="both"/>
        <w:rPr>
          <w:sz w:val="24"/>
          <w:szCs w:val="24"/>
        </w:rPr>
      </w:pPr>
      <w:r>
        <w:rPr>
          <w:sz w:val="24"/>
          <w:szCs w:val="24"/>
        </w:rPr>
        <w:t>п</w:t>
      </w:r>
      <w:r w:rsidRPr="00EE625C">
        <w:rPr>
          <w:sz w:val="24"/>
          <w:szCs w:val="24"/>
        </w:rPr>
        <w:t>арки культуры и отдыха</w:t>
      </w:r>
      <w:r>
        <w:rPr>
          <w:sz w:val="24"/>
          <w:szCs w:val="24"/>
        </w:rPr>
        <w:t>;</w:t>
      </w:r>
    </w:p>
    <w:p w:rsidR="00947927" w:rsidRPr="00EE625C" w:rsidRDefault="00947927" w:rsidP="00246176">
      <w:pPr>
        <w:numPr>
          <w:ilvl w:val="0"/>
          <w:numId w:val="21"/>
        </w:numPr>
        <w:spacing w:after="0" w:line="240" w:lineRule="auto"/>
        <w:jc w:val="both"/>
        <w:rPr>
          <w:sz w:val="24"/>
          <w:szCs w:val="24"/>
        </w:rPr>
      </w:pPr>
      <w:r>
        <w:rPr>
          <w:sz w:val="24"/>
          <w:szCs w:val="24"/>
        </w:rPr>
        <w:t>в</w:t>
      </w:r>
      <w:r w:rsidRPr="00EE625C">
        <w:rPr>
          <w:sz w:val="24"/>
          <w:szCs w:val="24"/>
        </w:rPr>
        <w:t>етлечебницы</w:t>
      </w:r>
      <w:r>
        <w:rPr>
          <w:sz w:val="24"/>
          <w:szCs w:val="24"/>
        </w:rPr>
        <w:t>;</w:t>
      </w:r>
    </w:p>
    <w:p w:rsidR="00947927" w:rsidRPr="00EE625C" w:rsidRDefault="00947927" w:rsidP="00246176">
      <w:pPr>
        <w:numPr>
          <w:ilvl w:val="0"/>
          <w:numId w:val="21"/>
        </w:numPr>
        <w:spacing w:after="0" w:line="240" w:lineRule="auto"/>
        <w:jc w:val="both"/>
        <w:rPr>
          <w:sz w:val="24"/>
          <w:szCs w:val="24"/>
        </w:rPr>
      </w:pPr>
      <w:r>
        <w:rPr>
          <w:sz w:val="24"/>
          <w:szCs w:val="24"/>
        </w:rPr>
        <w:t>б</w:t>
      </w:r>
      <w:r w:rsidRPr="00EE625C">
        <w:rPr>
          <w:sz w:val="24"/>
          <w:szCs w:val="24"/>
        </w:rPr>
        <w:t>лагоустройство территории</w:t>
      </w:r>
      <w:r>
        <w:rPr>
          <w:sz w:val="24"/>
          <w:szCs w:val="24"/>
        </w:rPr>
        <w:t>;</w:t>
      </w:r>
    </w:p>
    <w:p w:rsidR="00947927" w:rsidRPr="00EE625C" w:rsidRDefault="00947927" w:rsidP="00246176">
      <w:pPr>
        <w:widowControl w:val="0"/>
        <w:numPr>
          <w:ilvl w:val="0"/>
          <w:numId w:val="21"/>
        </w:numPr>
        <w:spacing w:after="0" w:line="240" w:lineRule="auto"/>
        <w:rPr>
          <w:sz w:val="24"/>
          <w:szCs w:val="24"/>
        </w:rPr>
      </w:pPr>
      <w:r>
        <w:rPr>
          <w:sz w:val="24"/>
          <w:szCs w:val="24"/>
        </w:rPr>
        <w:t>м</w:t>
      </w:r>
      <w:r w:rsidRPr="00EE625C">
        <w:rPr>
          <w:sz w:val="24"/>
          <w:szCs w:val="24"/>
        </w:rPr>
        <w:t>ногоквартирные жилые дома 2-4 этажа</w:t>
      </w:r>
      <w:r>
        <w:rPr>
          <w:sz w:val="24"/>
          <w:szCs w:val="24"/>
        </w:rPr>
        <w:t>;</w:t>
      </w:r>
    </w:p>
    <w:p w:rsidR="00947927" w:rsidRPr="00EE625C" w:rsidRDefault="00947927" w:rsidP="00246176">
      <w:pPr>
        <w:numPr>
          <w:ilvl w:val="0"/>
          <w:numId w:val="21"/>
        </w:numPr>
        <w:spacing w:after="0" w:line="240" w:lineRule="auto"/>
        <w:jc w:val="both"/>
        <w:rPr>
          <w:sz w:val="24"/>
          <w:szCs w:val="24"/>
        </w:rPr>
      </w:pPr>
      <w:r>
        <w:rPr>
          <w:sz w:val="24"/>
          <w:szCs w:val="24"/>
        </w:rPr>
        <w:t>о</w:t>
      </w:r>
      <w:r w:rsidRPr="00EE625C">
        <w:rPr>
          <w:sz w:val="24"/>
          <w:szCs w:val="24"/>
        </w:rPr>
        <w:t>фисы</w:t>
      </w:r>
      <w:r>
        <w:rPr>
          <w:sz w:val="24"/>
          <w:szCs w:val="24"/>
        </w:rPr>
        <w:t>;</w:t>
      </w:r>
    </w:p>
    <w:p w:rsidR="00947927" w:rsidRPr="00EE625C" w:rsidRDefault="00947927" w:rsidP="00246176">
      <w:pPr>
        <w:numPr>
          <w:ilvl w:val="0"/>
          <w:numId w:val="21"/>
        </w:numPr>
        <w:spacing w:after="0" w:line="240" w:lineRule="auto"/>
        <w:jc w:val="both"/>
        <w:rPr>
          <w:sz w:val="24"/>
          <w:szCs w:val="24"/>
        </w:rPr>
      </w:pPr>
      <w:r>
        <w:rPr>
          <w:sz w:val="24"/>
          <w:szCs w:val="24"/>
        </w:rPr>
        <w:t>а</w:t>
      </w:r>
      <w:r w:rsidRPr="00EE625C">
        <w:rPr>
          <w:sz w:val="24"/>
          <w:szCs w:val="24"/>
        </w:rPr>
        <w:t>дминистративно-хозяйственные и общественные учреждения и организации районного и местного уровня</w:t>
      </w:r>
      <w:r>
        <w:rPr>
          <w:sz w:val="24"/>
          <w:szCs w:val="24"/>
        </w:rPr>
        <w:t>;</w:t>
      </w:r>
    </w:p>
    <w:p w:rsidR="00947927" w:rsidRPr="00EE625C" w:rsidRDefault="00947927" w:rsidP="00246176">
      <w:pPr>
        <w:numPr>
          <w:ilvl w:val="0"/>
          <w:numId w:val="21"/>
        </w:numPr>
        <w:spacing w:after="0" w:line="240" w:lineRule="auto"/>
        <w:jc w:val="both"/>
        <w:rPr>
          <w:sz w:val="24"/>
          <w:szCs w:val="24"/>
        </w:rPr>
      </w:pPr>
      <w:r>
        <w:rPr>
          <w:sz w:val="24"/>
          <w:szCs w:val="24"/>
        </w:rPr>
        <w:t>ш</w:t>
      </w:r>
      <w:r w:rsidRPr="00EE625C">
        <w:rPr>
          <w:sz w:val="24"/>
          <w:szCs w:val="24"/>
        </w:rPr>
        <w:t>колы-интернаты</w:t>
      </w:r>
      <w:r>
        <w:rPr>
          <w:sz w:val="24"/>
          <w:szCs w:val="24"/>
        </w:rPr>
        <w:t>;</w:t>
      </w:r>
    </w:p>
    <w:p w:rsidR="00947927" w:rsidRPr="00EE625C" w:rsidRDefault="00947927" w:rsidP="00246176">
      <w:pPr>
        <w:numPr>
          <w:ilvl w:val="0"/>
          <w:numId w:val="21"/>
        </w:numPr>
        <w:spacing w:after="0" w:line="240" w:lineRule="auto"/>
        <w:jc w:val="both"/>
        <w:rPr>
          <w:sz w:val="24"/>
          <w:szCs w:val="24"/>
        </w:rPr>
      </w:pPr>
      <w:r>
        <w:rPr>
          <w:sz w:val="24"/>
          <w:szCs w:val="24"/>
        </w:rPr>
        <w:t>у</w:t>
      </w:r>
      <w:r w:rsidRPr="00EE625C">
        <w:rPr>
          <w:sz w:val="24"/>
          <w:szCs w:val="24"/>
        </w:rPr>
        <w:t>чреждения среднего специального и профессионального образования без учебно-лабораторных и учебно-производственных корпусов и мастерских</w:t>
      </w:r>
      <w:r>
        <w:rPr>
          <w:sz w:val="24"/>
          <w:szCs w:val="24"/>
        </w:rPr>
        <w:t>;</w:t>
      </w:r>
    </w:p>
    <w:p w:rsidR="00947927" w:rsidRDefault="00947927" w:rsidP="00947927">
      <w:pPr>
        <w:pStyle w:val="aff8"/>
        <w:spacing w:before="0" w:beforeAutospacing="0" w:after="0" w:afterAutospacing="0"/>
        <w:jc w:val="both"/>
        <w:rPr>
          <w:sz w:val="26"/>
          <w:szCs w:val="26"/>
        </w:rPr>
      </w:pPr>
      <w:r>
        <w:rPr>
          <w:sz w:val="26"/>
          <w:szCs w:val="26"/>
        </w:rPr>
        <w:t>-    гостиницы;</w:t>
      </w:r>
    </w:p>
    <w:p w:rsidR="002C237E" w:rsidRDefault="00947927" w:rsidP="002C237E">
      <w:pPr>
        <w:pStyle w:val="aff8"/>
        <w:spacing w:before="0" w:beforeAutospacing="0" w:after="0" w:afterAutospacing="0"/>
        <w:jc w:val="both"/>
      </w:pPr>
      <w:r w:rsidRPr="00FE1536">
        <w:t>-    бани,сауны;</w:t>
      </w:r>
    </w:p>
    <w:p w:rsidR="002C237E" w:rsidRPr="00FE1536" w:rsidRDefault="002C237E" w:rsidP="002C237E">
      <w:pPr>
        <w:pStyle w:val="aff8"/>
        <w:spacing w:before="0" w:beforeAutospacing="0" w:after="0" w:afterAutospacing="0"/>
        <w:jc w:val="both"/>
      </w:pPr>
      <w:r>
        <w:t xml:space="preserve"> -  </w:t>
      </w:r>
      <w:r w:rsidRPr="002C237E">
        <w:rPr>
          <w:sz w:val="22"/>
          <w:szCs w:val="22"/>
        </w:rPr>
        <w:t>предпринимательство</w:t>
      </w:r>
    </w:p>
    <w:p w:rsidR="00947927" w:rsidRPr="00FE1536" w:rsidRDefault="00947927" w:rsidP="00947927">
      <w:pPr>
        <w:pStyle w:val="ConsPlusNormal"/>
        <w:widowControl/>
        <w:ind w:firstLine="0"/>
        <w:jc w:val="both"/>
        <w:rPr>
          <w:rFonts w:ascii="Times New Roman" w:hAnsi="Times New Roman" w:cs="Times New Roman"/>
          <w:sz w:val="24"/>
          <w:szCs w:val="24"/>
        </w:rPr>
      </w:pPr>
    </w:p>
    <w:p w:rsidR="00947927" w:rsidRPr="00FE1536" w:rsidRDefault="00947927" w:rsidP="00947927">
      <w:pPr>
        <w:pStyle w:val="ConsPlusNormal"/>
        <w:widowControl/>
        <w:ind w:firstLine="0"/>
        <w:jc w:val="both"/>
        <w:rPr>
          <w:rFonts w:ascii="Times New Roman" w:hAnsi="Times New Roman" w:cs="Times New Roman"/>
          <w:sz w:val="24"/>
          <w:szCs w:val="24"/>
        </w:rPr>
      </w:pPr>
      <w:r w:rsidRPr="00FE1536">
        <w:rPr>
          <w:rFonts w:ascii="Times New Roman" w:hAnsi="Times New Roman" w:cs="Times New Roman"/>
          <w:sz w:val="24"/>
          <w:szCs w:val="24"/>
        </w:rPr>
        <w:t xml:space="preserve"> Подпункт 3.1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947927" w:rsidRPr="00FE1536" w:rsidRDefault="00947927" w:rsidP="00947927">
      <w:pPr>
        <w:pStyle w:val="aff8"/>
        <w:spacing w:before="0" w:beforeAutospacing="0" w:after="0" w:afterAutospacing="0"/>
        <w:ind w:left="284"/>
        <w:jc w:val="both"/>
      </w:pPr>
    </w:p>
    <w:p w:rsidR="00947927" w:rsidRPr="00FE1536" w:rsidRDefault="00947927" w:rsidP="00947927">
      <w:pPr>
        <w:pStyle w:val="aff8"/>
        <w:spacing w:before="0" w:beforeAutospacing="0" w:after="0" w:afterAutospacing="0"/>
        <w:ind w:left="284"/>
        <w:jc w:val="both"/>
        <w:rPr>
          <w:b/>
        </w:rPr>
      </w:pPr>
      <w:r w:rsidRPr="00FE1536">
        <w:rPr>
          <w:b/>
        </w:rPr>
        <w:t>3.2. Вспомогательные виды разрешенного использования :</w:t>
      </w:r>
    </w:p>
    <w:p w:rsidR="00947927" w:rsidRPr="00FE1536" w:rsidRDefault="00947927" w:rsidP="00947927">
      <w:pPr>
        <w:pStyle w:val="aff8"/>
        <w:spacing w:before="0" w:beforeAutospacing="0" w:after="0" w:afterAutospacing="0"/>
        <w:ind w:left="284"/>
        <w:jc w:val="both"/>
        <w:rPr>
          <w:b/>
        </w:rPr>
      </w:pPr>
    </w:p>
    <w:p w:rsidR="00947927" w:rsidRPr="00FE1536" w:rsidRDefault="00947927" w:rsidP="00947927">
      <w:pPr>
        <w:pStyle w:val="aff8"/>
        <w:spacing w:before="0" w:beforeAutospacing="0" w:after="0" w:afterAutospacing="0"/>
        <w:jc w:val="both"/>
      </w:pPr>
      <w:r w:rsidRPr="00FE1536">
        <w:t>-    внешкольные заведения для детей;</w:t>
      </w:r>
    </w:p>
    <w:p w:rsidR="00947927" w:rsidRPr="00FE1536" w:rsidRDefault="00947927" w:rsidP="00947927">
      <w:pPr>
        <w:pStyle w:val="aff8"/>
        <w:spacing w:before="0" w:beforeAutospacing="0" w:after="0" w:afterAutospacing="0"/>
        <w:jc w:val="both"/>
      </w:pPr>
      <w:r w:rsidRPr="00FE1536">
        <w:t xml:space="preserve">-    отдельно стоящие временные гаражи для инвалидов на участках </w:t>
      </w:r>
    </w:p>
    <w:p w:rsidR="00947927" w:rsidRPr="00FE1536" w:rsidRDefault="00947927" w:rsidP="00947927">
      <w:pPr>
        <w:pStyle w:val="aff8"/>
        <w:spacing w:before="0" w:beforeAutospacing="0" w:after="0" w:afterAutospacing="0"/>
        <w:jc w:val="both"/>
      </w:pPr>
      <w:r w:rsidRPr="00FE1536">
        <w:t xml:space="preserve">     многоквартирных домов;</w:t>
      </w:r>
    </w:p>
    <w:p w:rsidR="00947927" w:rsidRPr="00FE1536" w:rsidRDefault="00947927" w:rsidP="00947927">
      <w:pPr>
        <w:pStyle w:val="aff8"/>
        <w:spacing w:before="0" w:beforeAutospacing="0" w:after="0" w:afterAutospacing="0"/>
        <w:jc w:val="both"/>
      </w:pPr>
      <w:r w:rsidRPr="00FE1536">
        <w:t xml:space="preserve">-    автостоянки для временного хранения легкового индивидуального </w:t>
      </w:r>
    </w:p>
    <w:p w:rsidR="00947927" w:rsidRPr="00FE1536" w:rsidRDefault="00947927" w:rsidP="00947927">
      <w:pPr>
        <w:pStyle w:val="aff8"/>
        <w:spacing w:before="0" w:beforeAutospacing="0" w:after="0" w:afterAutospacing="0"/>
        <w:ind w:left="284"/>
        <w:jc w:val="both"/>
      </w:pPr>
      <w:r w:rsidRPr="00FE1536">
        <w:t xml:space="preserve">   транспорта;</w:t>
      </w:r>
    </w:p>
    <w:p w:rsidR="00947927" w:rsidRPr="00FE1536" w:rsidRDefault="00947927" w:rsidP="00947927">
      <w:pPr>
        <w:pStyle w:val="aff8"/>
        <w:spacing w:before="0" w:beforeAutospacing="0" w:after="0" w:afterAutospacing="0"/>
        <w:jc w:val="both"/>
      </w:pPr>
      <w:r w:rsidRPr="00FE1536">
        <w:t>-    жилищно-эксплуатационные, аварийно- диспетчерские службы;</w:t>
      </w:r>
    </w:p>
    <w:p w:rsidR="00947927" w:rsidRPr="00FE1536" w:rsidRDefault="00947927" w:rsidP="00947927">
      <w:pPr>
        <w:pStyle w:val="aff8"/>
        <w:spacing w:before="0" w:beforeAutospacing="0" w:after="0" w:afterAutospacing="0"/>
        <w:jc w:val="both"/>
      </w:pPr>
      <w:r w:rsidRPr="00FE1536">
        <w:t>-    объекты пожарной охраны (гидранты, резервуары);</w:t>
      </w:r>
    </w:p>
    <w:p w:rsidR="00947927" w:rsidRPr="00FE1536" w:rsidRDefault="00947927" w:rsidP="00947927">
      <w:pPr>
        <w:pStyle w:val="aff8"/>
        <w:spacing w:before="0" w:beforeAutospacing="0" w:after="0" w:afterAutospacing="0"/>
        <w:jc w:val="both"/>
      </w:pPr>
      <w:r w:rsidRPr="00FE1536">
        <w:t xml:space="preserve">-    объекты технического и инженерного обеспечения жилой зоны </w:t>
      </w:r>
    </w:p>
    <w:p w:rsidR="00947927" w:rsidRPr="00FE1536" w:rsidRDefault="00947927" w:rsidP="00947927">
      <w:pPr>
        <w:pStyle w:val="aff8"/>
        <w:spacing w:before="0" w:beforeAutospacing="0" w:after="0" w:afterAutospacing="0"/>
        <w:jc w:val="both"/>
      </w:pPr>
      <w:r w:rsidRPr="00FE1536">
        <w:t xml:space="preserve">     (котельные,  трансформаторные подстанции, канализационные </w:t>
      </w:r>
    </w:p>
    <w:p w:rsidR="00947927" w:rsidRPr="00FE1536" w:rsidRDefault="00947927" w:rsidP="00947927">
      <w:pPr>
        <w:pStyle w:val="aff8"/>
        <w:spacing w:before="0" w:beforeAutospacing="0" w:after="0" w:afterAutospacing="0"/>
        <w:jc w:val="both"/>
      </w:pPr>
      <w:r w:rsidRPr="00FE1536">
        <w:t xml:space="preserve">      насосные станции, газгольдерные и прочее);</w:t>
      </w:r>
    </w:p>
    <w:p w:rsidR="00947927" w:rsidRPr="00FE1536" w:rsidRDefault="00947927" w:rsidP="00947927">
      <w:pPr>
        <w:pStyle w:val="aff8"/>
        <w:spacing w:before="0" w:beforeAutospacing="0" w:after="0" w:afterAutospacing="0"/>
        <w:jc w:val="both"/>
      </w:pPr>
      <w:r w:rsidRPr="00FE1536">
        <w:t xml:space="preserve">-    парковки перед объектами коммерческих и иных обслуживающих видов </w:t>
      </w:r>
    </w:p>
    <w:p w:rsidR="00947927" w:rsidRPr="00FE1536" w:rsidRDefault="00947927" w:rsidP="00947927">
      <w:pPr>
        <w:pStyle w:val="aff8"/>
        <w:spacing w:before="0" w:beforeAutospacing="0" w:after="0" w:afterAutospacing="0"/>
        <w:jc w:val="both"/>
      </w:pPr>
      <w:r w:rsidRPr="00FE1536">
        <w:t xml:space="preserve">      использования;</w:t>
      </w:r>
    </w:p>
    <w:p w:rsidR="00947927" w:rsidRPr="00FE1536" w:rsidRDefault="00947927" w:rsidP="00947927">
      <w:pPr>
        <w:pStyle w:val="aff8"/>
        <w:spacing w:before="0" w:beforeAutospacing="0" w:after="0" w:afterAutospacing="0"/>
        <w:jc w:val="both"/>
      </w:pPr>
      <w:r w:rsidRPr="00FE1536">
        <w:lastRenderedPageBreak/>
        <w:t>-    объекты пожарной охраны;</w:t>
      </w:r>
    </w:p>
    <w:p w:rsidR="00947927" w:rsidRPr="00FE1536" w:rsidRDefault="00947927" w:rsidP="00947927">
      <w:pPr>
        <w:pStyle w:val="aff8"/>
        <w:spacing w:before="0" w:beforeAutospacing="0" w:after="0" w:afterAutospacing="0"/>
        <w:jc w:val="both"/>
      </w:pPr>
      <w:r w:rsidRPr="00FE1536">
        <w:t>-    инженерные сооружения;</w:t>
      </w:r>
    </w:p>
    <w:p w:rsidR="00947927" w:rsidRPr="00FE1536" w:rsidRDefault="00947927" w:rsidP="00947927">
      <w:pPr>
        <w:pStyle w:val="aff8"/>
        <w:spacing w:before="0" w:beforeAutospacing="0" w:after="0" w:afterAutospacing="0"/>
        <w:jc w:val="both"/>
      </w:pPr>
      <w:r w:rsidRPr="00FE1536">
        <w:t>-    дворовые площадки: спортивные, детские, хозяйственные, отдых;</w:t>
      </w:r>
    </w:p>
    <w:p w:rsidR="00947927" w:rsidRPr="00FE1536" w:rsidRDefault="00947927" w:rsidP="00246176">
      <w:pPr>
        <w:numPr>
          <w:ilvl w:val="0"/>
          <w:numId w:val="17"/>
        </w:numPr>
        <w:spacing w:after="0" w:line="240" w:lineRule="auto"/>
        <w:jc w:val="both"/>
        <w:rPr>
          <w:sz w:val="24"/>
          <w:szCs w:val="24"/>
        </w:rPr>
      </w:pPr>
      <w:r w:rsidRPr="00FE1536">
        <w:rPr>
          <w:sz w:val="24"/>
          <w:szCs w:val="24"/>
        </w:rPr>
        <w:t>гаражи индивидуальных легковых автомобилей:</w:t>
      </w:r>
    </w:p>
    <w:p w:rsidR="00947927" w:rsidRPr="00FE1536" w:rsidRDefault="00947927" w:rsidP="00947927">
      <w:pPr>
        <w:spacing w:after="0" w:line="240" w:lineRule="auto"/>
        <w:ind w:left="360"/>
        <w:jc w:val="both"/>
        <w:rPr>
          <w:sz w:val="24"/>
          <w:szCs w:val="24"/>
        </w:rPr>
      </w:pPr>
      <w:r w:rsidRPr="00FE1536">
        <w:rPr>
          <w:sz w:val="24"/>
          <w:szCs w:val="24"/>
        </w:rPr>
        <w:t>подземные;</w:t>
      </w:r>
    </w:p>
    <w:p w:rsidR="00947927" w:rsidRPr="00FE1536" w:rsidRDefault="00947927" w:rsidP="00947927">
      <w:pPr>
        <w:spacing w:after="0" w:line="240" w:lineRule="auto"/>
        <w:ind w:left="360"/>
        <w:jc w:val="both"/>
        <w:rPr>
          <w:sz w:val="24"/>
          <w:szCs w:val="24"/>
        </w:rPr>
      </w:pPr>
      <w:r w:rsidRPr="00FE1536">
        <w:rPr>
          <w:sz w:val="24"/>
          <w:szCs w:val="24"/>
        </w:rPr>
        <w:t>полуподземные;</w:t>
      </w:r>
    </w:p>
    <w:p w:rsidR="00947927" w:rsidRPr="00FE1536" w:rsidRDefault="00947927" w:rsidP="00947927">
      <w:pPr>
        <w:spacing w:after="0" w:line="240" w:lineRule="auto"/>
        <w:ind w:left="360"/>
        <w:rPr>
          <w:sz w:val="24"/>
          <w:szCs w:val="24"/>
        </w:rPr>
      </w:pPr>
      <w:r w:rsidRPr="00FE1536">
        <w:rPr>
          <w:sz w:val="24"/>
          <w:szCs w:val="24"/>
        </w:rPr>
        <w:t>встроенные или встроенно-пристроенные ;</w:t>
      </w:r>
    </w:p>
    <w:p w:rsidR="00947927" w:rsidRPr="00FE1536" w:rsidRDefault="00947927" w:rsidP="00246176">
      <w:pPr>
        <w:numPr>
          <w:ilvl w:val="0"/>
          <w:numId w:val="17"/>
        </w:numPr>
        <w:spacing w:after="0" w:line="240" w:lineRule="auto"/>
        <w:jc w:val="both"/>
        <w:rPr>
          <w:sz w:val="24"/>
          <w:szCs w:val="24"/>
        </w:rPr>
      </w:pPr>
      <w:r w:rsidRPr="00FE1536">
        <w:rPr>
          <w:sz w:val="24"/>
          <w:szCs w:val="24"/>
        </w:rPr>
        <w:t>боксового типа для инвалидов</w:t>
      </w:r>
    </w:p>
    <w:p w:rsidR="00947927" w:rsidRPr="00FE1536" w:rsidRDefault="00947927" w:rsidP="00246176">
      <w:pPr>
        <w:numPr>
          <w:ilvl w:val="0"/>
          <w:numId w:val="17"/>
        </w:numPr>
        <w:spacing w:after="0" w:line="240" w:lineRule="auto"/>
        <w:jc w:val="both"/>
        <w:rPr>
          <w:sz w:val="24"/>
          <w:szCs w:val="24"/>
        </w:rPr>
      </w:pPr>
      <w:r w:rsidRPr="00FE1536">
        <w:rPr>
          <w:sz w:val="24"/>
          <w:szCs w:val="24"/>
        </w:rPr>
        <w:t>автостоянки для постоянного хранения индивидуальных легковых автомобилей;</w:t>
      </w:r>
    </w:p>
    <w:p w:rsidR="00947927" w:rsidRPr="00FE1536" w:rsidRDefault="00947927" w:rsidP="00246176">
      <w:pPr>
        <w:numPr>
          <w:ilvl w:val="0"/>
          <w:numId w:val="17"/>
        </w:numPr>
        <w:spacing w:after="0" w:line="240" w:lineRule="auto"/>
        <w:jc w:val="both"/>
        <w:rPr>
          <w:sz w:val="24"/>
          <w:szCs w:val="24"/>
        </w:rPr>
      </w:pPr>
      <w:r w:rsidRPr="00FE1536">
        <w:rPr>
          <w:sz w:val="24"/>
          <w:szCs w:val="24"/>
        </w:rPr>
        <w:t>автостоянки для временного хранения индивидуальных легковых автомобилей;</w:t>
      </w:r>
    </w:p>
    <w:p w:rsidR="00947927" w:rsidRPr="00FE1536" w:rsidRDefault="00947927" w:rsidP="00246176">
      <w:pPr>
        <w:numPr>
          <w:ilvl w:val="0"/>
          <w:numId w:val="17"/>
        </w:numPr>
        <w:spacing w:after="0" w:line="240" w:lineRule="auto"/>
        <w:jc w:val="both"/>
        <w:rPr>
          <w:sz w:val="24"/>
          <w:szCs w:val="24"/>
        </w:rPr>
      </w:pPr>
      <w:r w:rsidRPr="00FE1536">
        <w:rPr>
          <w:sz w:val="24"/>
          <w:szCs w:val="24"/>
        </w:rPr>
        <w:t>гостевые;</w:t>
      </w:r>
    </w:p>
    <w:p w:rsidR="00947927" w:rsidRPr="00FE1536" w:rsidRDefault="00947927" w:rsidP="00246176">
      <w:pPr>
        <w:numPr>
          <w:ilvl w:val="0"/>
          <w:numId w:val="17"/>
        </w:numPr>
        <w:spacing w:after="0" w:line="240" w:lineRule="auto"/>
        <w:jc w:val="both"/>
        <w:rPr>
          <w:sz w:val="24"/>
          <w:szCs w:val="24"/>
        </w:rPr>
      </w:pPr>
      <w:r w:rsidRPr="00FE1536">
        <w:rPr>
          <w:sz w:val="24"/>
          <w:szCs w:val="24"/>
        </w:rPr>
        <w:t>детские площадки, площадки для отдыха;</w:t>
      </w:r>
    </w:p>
    <w:p w:rsidR="00947927" w:rsidRPr="00FE1536" w:rsidRDefault="00947927" w:rsidP="00246176">
      <w:pPr>
        <w:numPr>
          <w:ilvl w:val="0"/>
          <w:numId w:val="17"/>
        </w:numPr>
        <w:spacing w:after="0" w:line="240" w:lineRule="auto"/>
        <w:jc w:val="both"/>
        <w:rPr>
          <w:sz w:val="24"/>
          <w:szCs w:val="24"/>
        </w:rPr>
      </w:pPr>
      <w:r w:rsidRPr="00FE1536">
        <w:rPr>
          <w:sz w:val="24"/>
          <w:szCs w:val="24"/>
        </w:rPr>
        <w:t>площадки для выгула собак;</w:t>
      </w:r>
    </w:p>
    <w:p w:rsidR="00947927" w:rsidRPr="00FE1536" w:rsidRDefault="00947927" w:rsidP="00947927">
      <w:pPr>
        <w:tabs>
          <w:tab w:val="left" w:pos="-25797"/>
          <w:tab w:val="left" w:pos="-25520"/>
        </w:tabs>
        <w:spacing w:after="0" w:line="240" w:lineRule="auto"/>
        <w:ind w:right="-24"/>
        <w:rPr>
          <w:rFonts w:cs="Arial"/>
          <w:spacing w:val="3"/>
          <w:sz w:val="24"/>
          <w:szCs w:val="24"/>
        </w:rPr>
      </w:pPr>
      <w:r>
        <w:rPr>
          <w:sz w:val="24"/>
          <w:szCs w:val="24"/>
        </w:rPr>
        <w:t xml:space="preserve">     </w:t>
      </w:r>
      <w:r w:rsidRPr="00FE1536">
        <w:rPr>
          <w:sz w:val="24"/>
          <w:szCs w:val="24"/>
        </w:rPr>
        <w:t xml:space="preserve">  киоски,  лоточная  торговля,  временные  павильоны  розничной</w:t>
      </w:r>
    </w:p>
    <w:p w:rsidR="00947927" w:rsidRPr="00FE1536" w:rsidRDefault="00947927" w:rsidP="00947927">
      <w:pPr>
        <w:tabs>
          <w:tab w:val="left" w:pos="-25797"/>
          <w:tab w:val="left" w:pos="-25520"/>
        </w:tabs>
        <w:spacing w:line="240" w:lineRule="auto"/>
        <w:ind w:left="360" w:right="-24"/>
        <w:jc w:val="both"/>
        <w:rPr>
          <w:sz w:val="24"/>
          <w:szCs w:val="24"/>
        </w:rPr>
      </w:pPr>
      <w:r w:rsidRPr="00FE1536">
        <w:rPr>
          <w:sz w:val="24"/>
          <w:szCs w:val="24"/>
        </w:rPr>
        <w:t xml:space="preserve">   торговли  и обслуживания  населения;</w:t>
      </w:r>
    </w:p>
    <w:p w:rsidR="00947927" w:rsidRDefault="00947927" w:rsidP="00947927">
      <w:pPr>
        <w:pStyle w:val="aff8"/>
        <w:spacing w:before="0" w:beforeAutospacing="0" w:after="0" w:afterAutospacing="0"/>
        <w:ind w:left="284"/>
        <w:jc w:val="both"/>
        <w:rPr>
          <w:b/>
          <w:sz w:val="26"/>
          <w:szCs w:val="26"/>
        </w:rPr>
      </w:pPr>
      <w:r w:rsidRPr="00D349D9">
        <w:rPr>
          <w:b/>
          <w:sz w:val="26"/>
          <w:szCs w:val="26"/>
        </w:rPr>
        <w:t>3.3. Условно разрешенные виды использования, допускаемые при выполнении определенных условий (требующие специального  согласования):</w:t>
      </w:r>
    </w:p>
    <w:p w:rsidR="00947927" w:rsidRDefault="00947927" w:rsidP="00947927">
      <w:pPr>
        <w:pStyle w:val="aff8"/>
        <w:spacing w:before="0" w:beforeAutospacing="0" w:after="0" w:afterAutospacing="0"/>
        <w:ind w:left="284"/>
        <w:jc w:val="both"/>
        <w:rPr>
          <w:b/>
          <w:sz w:val="26"/>
          <w:szCs w:val="26"/>
        </w:rPr>
      </w:pPr>
    </w:p>
    <w:p w:rsidR="00947927" w:rsidRPr="00FE1536" w:rsidRDefault="00947927" w:rsidP="00947927">
      <w:pPr>
        <w:pStyle w:val="aff8"/>
        <w:spacing w:before="0" w:beforeAutospacing="0" w:after="0" w:afterAutospacing="0"/>
        <w:jc w:val="both"/>
      </w:pPr>
      <w:r w:rsidRPr="00FE1536">
        <w:t>-  малые предприятия (столярные, деревообрабатывающие мастерские);</w:t>
      </w:r>
    </w:p>
    <w:p w:rsidR="00947927" w:rsidRPr="00FE1536" w:rsidRDefault="00947927" w:rsidP="00947927">
      <w:pPr>
        <w:tabs>
          <w:tab w:val="left" w:pos="-25797"/>
          <w:tab w:val="left" w:pos="-25520"/>
        </w:tabs>
        <w:spacing w:after="0" w:line="240" w:lineRule="auto"/>
        <w:ind w:right="-24"/>
        <w:rPr>
          <w:rFonts w:cs="Arial"/>
          <w:spacing w:val="3"/>
          <w:sz w:val="24"/>
          <w:szCs w:val="24"/>
        </w:rPr>
      </w:pPr>
      <w:r w:rsidRPr="00FE1536">
        <w:rPr>
          <w:sz w:val="24"/>
          <w:szCs w:val="24"/>
        </w:rPr>
        <w:t xml:space="preserve">-  </w:t>
      </w:r>
      <w:r w:rsidRPr="00FE1536">
        <w:rPr>
          <w:rFonts w:cs="Arial"/>
          <w:spacing w:val="3"/>
          <w:sz w:val="24"/>
          <w:szCs w:val="24"/>
        </w:rPr>
        <w:t xml:space="preserve">объекты складского назначения различного профиля; </w:t>
      </w:r>
    </w:p>
    <w:p w:rsidR="00947927" w:rsidRPr="00FE1536" w:rsidRDefault="00947927" w:rsidP="00947927">
      <w:pPr>
        <w:tabs>
          <w:tab w:val="left" w:pos="-25797"/>
          <w:tab w:val="left" w:pos="-25520"/>
        </w:tabs>
        <w:spacing w:after="0" w:line="240" w:lineRule="auto"/>
        <w:ind w:right="-24"/>
        <w:rPr>
          <w:rFonts w:cs="Arial"/>
          <w:spacing w:val="3"/>
          <w:sz w:val="24"/>
          <w:szCs w:val="24"/>
        </w:rPr>
      </w:pPr>
      <w:r w:rsidRPr="00FE1536">
        <w:rPr>
          <w:rFonts w:cs="Arial"/>
          <w:spacing w:val="3"/>
          <w:sz w:val="24"/>
          <w:szCs w:val="24"/>
        </w:rPr>
        <w:t xml:space="preserve">-  </w:t>
      </w:r>
      <w:r w:rsidRPr="00FE1536">
        <w:rPr>
          <w:rFonts w:cs="Arial"/>
          <w:spacing w:val="4"/>
          <w:sz w:val="24"/>
          <w:szCs w:val="24"/>
        </w:rPr>
        <w:t xml:space="preserve">базы для хранения продукции и материалов; </w:t>
      </w:r>
    </w:p>
    <w:p w:rsidR="00947927" w:rsidRPr="00FE1536" w:rsidRDefault="00947927" w:rsidP="00947927">
      <w:pPr>
        <w:tabs>
          <w:tab w:val="left" w:pos="-25797"/>
          <w:tab w:val="left" w:pos="-25520"/>
        </w:tabs>
        <w:spacing w:after="0" w:line="240" w:lineRule="auto"/>
        <w:ind w:right="-24"/>
        <w:rPr>
          <w:rFonts w:cs="Arial"/>
          <w:spacing w:val="3"/>
          <w:sz w:val="24"/>
          <w:szCs w:val="24"/>
        </w:rPr>
      </w:pPr>
      <w:r w:rsidRPr="00FE1536">
        <w:rPr>
          <w:rFonts w:cs="Arial"/>
          <w:spacing w:val="4"/>
          <w:sz w:val="24"/>
          <w:szCs w:val="24"/>
        </w:rPr>
        <w:t>-  авторемонтные и автосервисные предприятия;</w:t>
      </w:r>
    </w:p>
    <w:p w:rsidR="00947927" w:rsidRPr="00FE1536" w:rsidRDefault="00947927" w:rsidP="00947927">
      <w:pPr>
        <w:pStyle w:val="aff8"/>
        <w:spacing w:before="0" w:beforeAutospacing="0" w:after="0" w:afterAutospacing="0"/>
        <w:jc w:val="both"/>
      </w:pPr>
      <w:r w:rsidRPr="00FE1536">
        <w:t>-  кооперативные гаражи</w:t>
      </w:r>
    </w:p>
    <w:p w:rsidR="00947927" w:rsidRPr="00E367CF" w:rsidRDefault="00947927" w:rsidP="00947927">
      <w:pPr>
        <w:pStyle w:val="aff8"/>
        <w:spacing w:before="0" w:beforeAutospacing="0" w:after="0" w:afterAutospacing="0"/>
        <w:ind w:left="284"/>
        <w:jc w:val="both"/>
        <w:rPr>
          <w:sz w:val="26"/>
          <w:szCs w:val="26"/>
        </w:rPr>
      </w:pPr>
    </w:p>
    <w:p w:rsidR="00947927" w:rsidRPr="00FE1536" w:rsidRDefault="00947927" w:rsidP="00947927">
      <w:pPr>
        <w:rPr>
          <w:bCs/>
          <w:sz w:val="24"/>
          <w:szCs w:val="24"/>
        </w:rPr>
      </w:pPr>
      <w:r>
        <w:rPr>
          <w:b/>
          <w:bCs/>
          <w:sz w:val="26"/>
          <w:szCs w:val="26"/>
        </w:rPr>
        <w:t xml:space="preserve">3.4.  </w:t>
      </w:r>
      <w:r w:rsidRPr="009C1746">
        <w:rPr>
          <w:b/>
          <w:bCs/>
          <w:sz w:val="26"/>
          <w:szCs w:val="26"/>
        </w:rPr>
        <w:t xml:space="preserve">Параметры разрешенного </w:t>
      </w:r>
      <w:r w:rsidR="00586287">
        <w:rPr>
          <w:b/>
          <w:bCs/>
          <w:sz w:val="26"/>
          <w:szCs w:val="26"/>
        </w:rPr>
        <w:t>использования</w:t>
      </w:r>
    </w:p>
    <w:p w:rsidR="00947927" w:rsidRPr="00FE1536" w:rsidRDefault="00947927" w:rsidP="00947927">
      <w:pPr>
        <w:rPr>
          <w:bCs/>
          <w:sz w:val="24"/>
          <w:szCs w:val="24"/>
        </w:rPr>
      </w:pPr>
      <w:r w:rsidRPr="00FE1536">
        <w:rPr>
          <w:bCs/>
          <w:sz w:val="24"/>
          <w:szCs w:val="24"/>
        </w:rPr>
        <w:t>Таблица 54.3</w:t>
      </w:r>
    </w:p>
    <w:tbl>
      <w:tblPr>
        <w:tblW w:w="9848" w:type="dxa"/>
        <w:tblCellSpacing w:w="0" w:type="dxa"/>
        <w:tblInd w:w="40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509"/>
        <w:gridCol w:w="7275"/>
        <w:gridCol w:w="850"/>
        <w:gridCol w:w="1214"/>
      </w:tblGrid>
      <w:tr w:rsidR="00947927" w:rsidRPr="009C1746" w:rsidTr="00947927">
        <w:trPr>
          <w:tblCellSpacing w:w="0" w:type="dxa"/>
        </w:trPr>
        <w:tc>
          <w:tcPr>
            <w:tcW w:w="509" w:type="dxa"/>
            <w:tcBorders>
              <w:top w:val="outset" w:sz="6" w:space="0" w:color="000000"/>
              <w:bottom w:val="outset" w:sz="6" w:space="0" w:color="000000"/>
              <w:right w:val="outset" w:sz="6" w:space="0" w:color="000000"/>
            </w:tcBorders>
          </w:tcPr>
          <w:p w:rsidR="00947927" w:rsidRPr="009C1746" w:rsidRDefault="00947927" w:rsidP="00947927">
            <w:pPr>
              <w:spacing w:after="0" w:line="240" w:lineRule="auto"/>
              <w:rPr>
                <w:sz w:val="26"/>
                <w:szCs w:val="26"/>
              </w:rPr>
            </w:pPr>
            <w:r w:rsidRPr="009C1746">
              <w:rPr>
                <w:sz w:val="26"/>
                <w:szCs w:val="26"/>
              </w:rPr>
              <w:t>1</w:t>
            </w:r>
          </w:p>
        </w:tc>
        <w:tc>
          <w:tcPr>
            <w:tcW w:w="7443" w:type="dxa"/>
            <w:tcBorders>
              <w:top w:val="outset" w:sz="6" w:space="0" w:color="000000"/>
              <w:left w:val="outset" w:sz="6" w:space="0" w:color="000000"/>
              <w:bottom w:val="outset" w:sz="6" w:space="0" w:color="000000"/>
              <w:right w:val="outset" w:sz="6" w:space="0" w:color="000000"/>
            </w:tcBorders>
          </w:tcPr>
          <w:p w:rsidR="00947927" w:rsidRPr="0045656B" w:rsidRDefault="00947927" w:rsidP="00947927">
            <w:pPr>
              <w:spacing w:after="0" w:line="240" w:lineRule="auto"/>
              <w:rPr>
                <w:sz w:val="24"/>
                <w:szCs w:val="24"/>
              </w:rPr>
            </w:pPr>
            <w:r w:rsidRPr="0045656B">
              <w:rPr>
                <w:sz w:val="24"/>
                <w:szCs w:val="24"/>
              </w:rPr>
              <w:t xml:space="preserve">Минимальное расстояние от края основной проезжей части магистральных дорог до линии регулирования жилой застройки </w:t>
            </w:r>
          </w:p>
        </w:tc>
        <w:tc>
          <w:tcPr>
            <w:tcW w:w="656" w:type="dxa"/>
            <w:tcBorders>
              <w:top w:val="outset" w:sz="6" w:space="0" w:color="000000"/>
              <w:left w:val="outset" w:sz="6" w:space="0" w:color="000000"/>
              <w:bottom w:val="outset" w:sz="6" w:space="0" w:color="000000"/>
              <w:right w:val="outset" w:sz="6" w:space="0" w:color="000000"/>
            </w:tcBorders>
          </w:tcPr>
          <w:p w:rsidR="00947927" w:rsidRPr="0045656B" w:rsidRDefault="00947927" w:rsidP="00947927">
            <w:pPr>
              <w:spacing w:after="0" w:line="240" w:lineRule="auto"/>
              <w:jc w:val="center"/>
              <w:rPr>
                <w:sz w:val="24"/>
                <w:szCs w:val="24"/>
              </w:rPr>
            </w:pPr>
            <w:r w:rsidRPr="0045656B">
              <w:rPr>
                <w:sz w:val="24"/>
                <w:szCs w:val="24"/>
              </w:rPr>
              <w:t>м</w:t>
            </w:r>
          </w:p>
        </w:tc>
        <w:tc>
          <w:tcPr>
            <w:tcW w:w="1240" w:type="dxa"/>
            <w:tcBorders>
              <w:top w:val="outset" w:sz="6" w:space="0" w:color="000000"/>
              <w:left w:val="outset" w:sz="6" w:space="0" w:color="000000"/>
              <w:bottom w:val="outset" w:sz="6" w:space="0" w:color="000000"/>
            </w:tcBorders>
          </w:tcPr>
          <w:p w:rsidR="00947927" w:rsidRPr="0045656B" w:rsidRDefault="00947927" w:rsidP="00947927">
            <w:pPr>
              <w:spacing w:after="0" w:line="240" w:lineRule="auto"/>
              <w:ind w:firstLine="720"/>
              <w:rPr>
                <w:sz w:val="24"/>
                <w:szCs w:val="24"/>
              </w:rPr>
            </w:pPr>
            <w:r w:rsidRPr="0045656B">
              <w:rPr>
                <w:sz w:val="24"/>
                <w:szCs w:val="24"/>
              </w:rPr>
              <w:t>50</w:t>
            </w:r>
          </w:p>
        </w:tc>
      </w:tr>
      <w:tr w:rsidR="00947927" w:rsidRPr="009C1746" w:rsidTr="00947927">
        <w:trPr>
          <w:tblCellSpacing w:w="0" w:type="dxa"/>
        </w:trPr>
        <w:tc>
          <w:tcPr>
            <w:tcW w:w="509" w:type="dxa"/>
            <w:tcBorders>
              <w:top w:val="outset" w:sz="6" w:space="0" w:color="000000"/>
              <w:bottom w:val="outset" w:sz="6" w:space="0" w:color="000000"/>
              <w:right w:val="outset" w:sz="6" w:space="0" w:color="000000"/>
            </w:tcBorders>
          </w:tcPr>
          <w:p w:rsidR="00947927" w:rsidRPr="009C1746" w:rsidRDefault="00947927" w:rsidP="00947927">
            <w:pPr>
              <w:spacing w:after="0" w:line="240" w:lineRule="auto"/>
              <w:rPr>
                <w:sz w:val="26"/>
                <w:szCs w:val="26"/>
              </w:rPr>
            </w:pPr>
            <w:r w:rsidRPr="009C1746">
              <w:rPr>
                <w:sz w:val="26"/>
                <w:szCs w:val="26"/>
              </w:rPr>
              <w:t>2</w:t>
            </w:r>
          </w:p>
        </w:tc>
        <w:tc>
          <w:tcPr>
            <w:tcW w:w="7443" w:type="dxa"/>
            <w:tcBorders>
              <w:top w:val="outset" w:sz="6" w:space="0" w:color="000000"/>
              <w:left w:val="outset" w:sz="6" w:space="0" w:color="000000"/>
              <w:bottom w:val="outset" w:sz="6" w:space="0" w:color="000000"/>
              <w:right w:val="outset" w:sz="6" w:space="0" w:color="000000"/>
            </w:tcBorders>
          </w:tcPr>
          <w:p w:rsidR="00947927" w:rsidRPr="0045656B" w:rsidRDefault="00947927" w:rsidP="00947927">
            <w:pPr>
              <w:spacing w:after="0" w:line="240" w:lineRule="auto"/>
              <w:rPr>
                <w:sz w:val="24"/>
                <w:szCs w:val="24"/>
              </w:rPr>
            </w:pPr>
            <w:r w:rsidRPr="0045656B">
              <w:rPr>
                <w:sz w:val="24"/>
                <w:szCs w:val="24"/>
              </w:rPr>
              <w:t xml:space="preserve">Минимальное расстояние от края основной проезжей части магистральных дорог до линии регулирования жилой застройки при условии применения шумозащитных устройств, обеспечивающих требования СНиП II-12-77 </w:t>
            </w:r>
          </w:p>
        </w:tc>
        <w:tc>
          <w:tcPr>
            <w:tcW w:w="656" w:type="dxa"/>
            <w:tcBorders>
              <w:top w:val="outset" w:sz="6" w:space="0" w:color="000000"/>
              <w:left w:val="outset" w:sz="6" w:space="0" w:color="000000"/>
              <w:bottom w:val="outset" w:sz="6" w:space="0" w:color="000000"/>
              <w:right w:val="outset" w:sz="6" w:space="0" w:color="000000"/>
            </w:tcBorders>
          </w:tcPr>
          <w:p w:rsidR="00947927" w:rsidRPr="0045656B" w:rsidRDefault="00947927" w:rsidP="00947927">
            <w:pPr>
              <w:spacing w:after="0" w:line="240" w:lineRule="auto"/>
              <w:jc w:val="center"/>
              <w:rPr>
                <w:sz w:val="24"/>
                <w:szCs w:val="24"/>
              </w:rPr>
            </w:pPr>
            <w:r w:rsidRPr="0045656B">
              <w:rPr>
                <w:sz w:val="24"/>
                <w:szCs w:val="24"/>
              </w:rPr>
              <w:t>м</w:t>
            </w:r>
          </w:p>
        </w:tc>
        <w:tc>
          <w:tcPr>
            <w:tcW w:w="1240" w:type="dxa"/>
            <w:tcBorders>
              <w:top w:val="outset" w:sz="6" w:space="0" w:color="000000"/>
              <w:left w:val="outset" w:sz="6" w:space="0" w:color="000000"/>
              <w:bottom w:val="outset" w:sz="6" w:space="0" w:color="000000"/>
            </w:tcBorders>
          </w:tcPr>
          <w:p w:rsidR="00947927" w:rsidRPr="0045656B" w:rsidRDefault="00947927" w:rsidP="00947927">
            <w:pPr>
              <w:spacing w:after="0" w:line="240" w:lineRule="auto"/>
              <w:ind w:firstLine="720"/>
              <w:jc w:val="center"/>
              <w:rPr>
                <w:sz w:val="24"/>
                <w:szCs w:val="24"/>
              </w:rPr>
            </w:pPr>
            <w:r w:rsidRPr="0045656B">
              <w:rPr>
                <w:sz w:val="24"/>
                <w:szCs w:val="24"/>
              </w:rPr>
              <w:t>25</w:t>
            </w:r>
          </w:p>
        </w:tc>
      </w:tr>
      <w:tr w:rsidR="00947927" w:rsidRPr="009C1746" w:rsidTr="00947927">
        <w:trPr>
          <w:tblCellSpacing w:w="0" w:type="dxa"/>
        </w:trPr>
        <w:tc>
          <w:tcPr>
            <w:tcW w:w="509" w:type="dxa"/>
            <w:tcBorders>
              <w:top w:val="outset" w:sz="6" w:space="0" w:color="000000"/>
              <w:bottom w:val="outset" w:sz="6" w:space="0" w:color="000000"/>
              <w:right w:val="outset" w:sz="6" w:space="0" w:color="000000"/>
            </w:tcBorders>
          </w:tcPr>
          <w:p w:rsidR="00947927" w:rsidRPr="009C1746" w:rsidRDefault="00947927" w:rsidP="00947927">
            <w:pPr>
              <w:spacing w:after="0" w:line="240" w:lineRule="auto"/>
              <w:rPr>
                <w:sz w:val="26"/>
                <w:szCs w:val="26"/>
              </w:rPr>
            </w:pPr>
            <w:r w:rsidRPr="009C1746">
              <w:rPr>
                <w:sz w:val="26"/>
                <w:szCs w:val="26"/>
              </w:rPr>
              <w:t>3</w:t>
            </w:r>
          </w:p>
        </w:tc>
        <w:tc>
          <w:tcPr>
            <w:tcW w:w="7443" w:type="dxa"/>
            <w:tcBorders>
              <w:top w:val="outset" w:sz="6" w:space="0" w:color="000000"/>
              <w:left w:val="outset" w:sz="6" w:space="0" w:color="000000"/>
              <w:bottom w:val="outset" w:sz="6" w:space="0" w:color="000000"/>
              <w:right w:val="outset" w:sz="6" w:space="0" w:color="000000"/>
            </w:tcBorders>
          </w:tcPr>
          <w:p w:rsidR="00947927" w:rsidRPr="0045656B" w:rsidRDefault="00947927" w:rsidP="00947927">
            <w:pPr>
              <w:spacing w:after="0" w:line="240" w:lineRule="auto"/>
              <w:rPr>
                <w:sz w:val="24"/>
                <w:szCs w:val="24"/>
              </w:rPr>
            </w:pPr>
            <w:r w:rsidRPr="0045656B">
              <w:rPr>
                <w:sz w:val="24"/>
                <w:szCs w:val="24"/>
              </w:rPr>
              <w:t>Максимальное расстояние от края основной проезжей части улиц, местных или боковых проездов до линии застройки</w:t>
            </w:r>
          </w:p>
        </w:tc>
        <w:tc>
          <w:tcPr>
            <w:tcW w:w="656" w:type="dxa"/>
            <w:tcBorders>
              <w:top w:val="outset" w:sz="6" w:space="0" w:color="000000"/>
              <w:left w:val="outset" w:sz="6" w:space="0" w:color="000000"/>
              <w:bottom w:val="outset" w:sz="6" w:space="0" w:color="000000"/>
              <w:right w:val="outset" w:sz="6" w:space="0" w:color="000000"/>
            </w:tcBorders>
          </w:tcPr>
          <w:p w:rsidR="00947927" w:rsidRPr="0045656B" w:rsidRDefault="00947927" w:rsidP="00947927">
            <w:pPr>
              <w:spacing w:after="0" w:line="240" w:lineRule="auto"/>
              <w:jc w:val="center"/>
              <w:rPr>
                <w:sz w:val="24"/>
                <w:szCs w:val="24"/>
              </w:rPr>
            </w:pPr>
            <w:r w:rsidRPr="0045656B">
              <w:rPr>
                <w:sz w:val="24"/>
                <w:szCs w:val="24"/>
              </w:rPr>
              <w:t>м</w:t>
            </w:r>
          </w:p>
        </w:tc>
        <w:tc>
          <w:tcPr>
            <w:tcW w:w="1240" w:type="dxa"/>
            <w:tcBorders>
              <w:top w:val="outset" w:sz="6" w:space="0" w:color="000000"/>
              <w:left w:val="outset" w:sz="6" w:space="0" w:color="000000"/>
              <w:bottom w:val="outset" w:sz="6" w:space="0" w:color="000000"/>
            </w:tcBorders>
          </w:tcPr>
          <w:p w:rsidR="00947927" w:rsidRPr="0045656B" w:rsidRDefault="00947927" w:rsidP="00947927">
            <w:pPr>
              <w:spacing w:after="0" w:line="240" w:lineRule="auto"/>
              <w:ind w:firstLine="720"/>
              <w:rPr>
                <w:sz w:val="24"/>
                <w:szCs w:val="24"/>
              </w:rPr>
            </w:pPr>
            <w:r w:rsidRPr="0045656B">
              <w:rPr>
                <w:sz w:val="24"/>
                <w:szCs w:val="24"/>
              </w:rPr>
              <w:t>25</w:t>
            </w:r>
          </w:p>
        </w:tc>
      </w:tr>
      <w:tr w:rsidR="00947927" w:rsidRPr="009C1746" w:rsidTr="00947927">
        <w:trPr>
          <w:tblCellSpacing w:w="0" w:type="dxa"/>
        </w:trPr>
        <w:tc>
          <w:tcPr>
            <w:tcW w:w="509" w:type="dxa"/>
            <w:tcBorders>
              <w:top w:val="outset" w:sz="6" w:space="0" w:color="000000"/>
              <w:bottom w:val="outset" w:sz="6" w:space="0" w:color="000000"/>
              <w:right w:val="outset" w:sz="6" w:space="0" w:color="000000"/>
            </w:tcBorders>
          </w:tcPr>
          <w:p w:rsidR="00947927" w:rsidRPr="009C1746" w:rsidRDefault="00947927" w:rsidP="00947927">
            <w:pPr>
              <w:spacing w:after="0" w:line="240" w:lineRule="auto"/>
              <w:rPr>
                <w:sz w:val="26"/>
                <w:szCs w:val="26"/>
              </w:rPr>
            </w:pPr>
            <w:r w:rsidRPr="009C1746">
              <w:rPr>
                <w:sz w:val="26"/>
                <w:szCs w:val="26"/>
              </w:rPr>
              <w:t>4</w:t>
            </w:r>
          </w:p>
        </w:tc>
        <w:tc>
          <w:tcPr>
            <w:tcW w:w="7443" w:type="dxa"/>
            <w:tcBorders>
              <w:top w:val="outset" w:sz="6" w:space="0" w:color="000000"/>
              <w:left w:val="outset" w:sz="6" w:space="0" w:color="000000"/>
              <w:bottom w:val="outset" w:sz="6" w:space="0" w:color="000000"/>
              <w:right w:val="outset" w:sz="6" w:space="0" w:color="000000"/>
            </w:tcBorders>
          </w:tcPr>
          <w:p w:rsidR="00947927" w:rsidRPr="0045656B" w:rsidRDefault="00947927" w:rsidP="00947927">
            <w:pPr>
              <w:spacing w:after="0" w:line="240" w:lineRule="auto"/>
              <w:rPr>
                <w:sz w:val="24"/>
                <w:szCs w:val="24"/>
              </w:rPr>
            </w:pPr>
            <w:r w:rsidRPr="0045656B">
              <w:rPr>
                <w:sz w:val="24"/>
                <w:szCs w:val="24"/>
              </w:rPr>
              <w:t>Минимальный отступ жилых зданий от красной линии</w:t>
            </w:r>
          </w:p>
        </w:tc>
        <w:tc>
          <w:tcPr>
            <w:tcW w:w="656" w:type="dxa"/>
            <w:tcBorders>
              <w:top w:val="outset" w:sz="6" w:space="0" w:color="000000"/>
              <w:left w:val="outset" w:sz="6" w:space="0" w:color="000000"/>
              <w:bottom w:val="outset" w:sz="6" w:space="0" w:color="000000"/>
              <w:right w:val="outset" w:sz="6" w:space="0" w:color="000000"/>
            </w:tcBorders>
          </w:tcPr>
          <w:p w:rsidR="00947927" w:rsidRPr="0045656B" w:rsidRDefault="00947927" w:rsidP="00947927">
            <w:pPr>
              <w:spacing w:after="0" w:line="240" w:lineRule="auto"/>
              <w:jc w:val="center"/>
              <w:rPr>
                <w:sz w:val="24"/>
                <w:szCs w:val="24"/>
              </w:rPr>
            </w:pPr>
            <w:r w:rsidRPr="0045656B">
              <w:rPr>
                <w:sz w:val="24"/>
                <w:szCs w:val="24"/>
              </w:rPr>
              <w:t>м</w:t>
            </w:r>
          </w:p>
        </w:tc>
        <w:tc>
          <w:tcPr>
            <w:tcW w:w="1240" w:type="dxa"/>
            <w:tcBorders>
              <w:top w:val="outset" w:sz="6" w:space="0" w:color="000000"/>
              <w:left w:val="outset" w:sz="6" w:space="0" w:color="000000"/>
              <w:bottom w:val="outset" w:sz="6" w:space="0" w:color="000000"/>
            </w:tcBorders>
          </w:tcPr>
          <w:p w:rsidR="00947927" w:rsidRPr="0045656B" w:rsidRDefault="00947927" w:rsidP="00947927">
            <w:pPr>
              <w:spacing w:after="0" w:line="240" w:lineRule="auto"/>
              <w:ind w:firstLine="720"/>
              <w:jc w:val="center"/>
              <w:rPr>
                <w:sz w:val="24"/>
                <w:szCs w:val="24"/>
              </w:rPr>
            </w:pPr>
            <w:r w:rsidRPr="0045656B">
              <w:rPr>
                <w:sz w:val="24"/>
                <w:szCs w:val="24"/>
              </w:rPr>
              <w:t>3</w:t>
            </w:r>
          </w:p>
        </w:tc>
      </w:tr>
      <w:tr w:rsidR="00947927" w:rsidRPr="009C1746" w:rsidTr="00947927">
        <w:trPr>
          <w:tblCellSpacing w:w="0" w:type="dxa"/>
        </w:trPr>
        <w:tc>
          <w:tcPr>
            <w:tcW w:w="509" w:type="dxa"/>
            <w:tcBorders>
              <w:top w:val="outset" w:sz="6" w:space="0" w:color="000000"/>
              <w:bottom w:val="outset" w:sz="6" w:space="0" w:color="000000"/>
              <w:right w:val="outset" w:sz="6" w:space="0" w:color="000000"/>
            </w:tcBorders>
          </w:tcPr>
          <w:p w:rsidR="00947927" w:rsidRPr="009C1746" w:rsidRDefault="00947927" w:rsidP="00947927">
            <w:pPr>
              <w:spacing w:after="0" w:line="240" w:lineRule="auto"/>
              <w:rPr>
                <w:sz w:val="26"/>
                <w:szCs w:val="26"/>
              </w:rPr>
            </w:pPr>
            <w:r w:rsidRPr="009C1746">
              <w:rPr>
                <w:sz w:val="26"/>
                <w:szCs w:val="26"/>
              </w:rPr>
              <w:t>5</w:t>
            </w:r>
          </w:p>
        </w:tc>
        <w:tc>
          <w:tcPr>
            <w:tcW w:w="7443" w:type="dxa"/>
            <w:tcBorders>
              <w:top w:val="outset" w:sz="6" w:space="0" w:color="000000"/>
              <w:left w:val="outset" w:sz="6" w:space="0" w:color="000000"/>
              <w:bottom w:val="outset" w:sz="6" w:space="0" w:color="000000"/>
              <w:right w:val="outset" w:sz="6" w:space="0" w:color="000000"/>
            </w:tcBorders>
          </w:tcPr>
          <w:p w:rsidR="00947927" w:rsidRPr="0045656B" w:rsidRDefault="00947927" w:rsidP="00947927">
            <w:pPr>
              <w:spacing w:after="0" w:line="240" w:lineRule="auto"/>
              <w:rPr>
                <w:sz w:val="24"/>
                <w:szCs w:val="24"/>
              </w:rPr>
            </w:pPr>
            <w:r w:rsidRPr="0045656B">
              <w:rPr>
                <w:sz w:val="24"/>
                <w:szCs w:val="24"/>
              </w:rPr>
              <w:t xml:space="preserve">Минимальное расстояние от стен детских дошкольных учреждений и общеобразовательных школ до красных линий </w:t>
            </w:r>
          </w:p>
        </w:tc>
        <w:tc>
          <w:tcPr>
            <w:tcW w:w="656" w:type="dxa"/>
            <w:tcBorders>
              <w:top w:val="outset" w:sz="6" w:space="0" w:color="000000"/>
              <w:left w:val="outset" w:sz="6" w:space="0" w:color="000000"/>
              <w:bottom w:val="outset" w:sz="6" w:space="0" w:color="000000"/>
              <w:right w:val="outset" w:sz="6" w:space="0" w:color="000000"/>
            </w:tcBorders>
          </w:tcPr>
          <w:p w:rsidR="00947927" w:rsidRPr="0045656B" w:rsidRDefault="00947927" w:rsidP="00947927">
            <w:pPr>
              <w:spacing w:after="0" w:line="240" w:lineRule="auto"/>
              <w:jc w:val="center"/>
              <w:rPr>
                <w:sz w:val="24"/>
                <w:szCs w:val="24"/>
              </w:rPr>
            </w:pPr>
            <w:r w:rsidRPr="0045656B">
              <w:rPr>
                <w:sz w:val="24"/>
                <w:szCs w:val="24"/>
              </w:rPr>
              <w:t>м</w:t>
            </w:r>
          </w:p>
        </w:tc>
        <w:tc>
          <w:tcPr>
            <w:tcW w:w="1240" w:type="dxa"/>
            <w:tcBorders>
              <w:top w:val="outset" w:sz="6" w:space="0" w:color="000000"/>
              <w:left w:val="outset" w:sz="6" w:space="0" w:color="000000"/>
              <w:bottom w:val="outset" w:sz="6" w:space="0" w:color="000000"/>
            </w:tcBorders>
          </w:tcPr>
          <w:p w:rsidR="00947927" w:rsidRPr="0045656B" w:rsidRDefault="00947927" w:rsidP="00947927">
            <w:pPr>
              <w:spacing w:after="0" w:line="240" w:lineRule="auto"/>
              <w:ind w:firstLine="720"/>
              <w:jc w:val="center"/>
              <w:rPr>
                <w:sz w:val="24"/>
                <w:szCs w:val="24"/>
              </w:rPr>
            </w:pPr>
            <w:r w:rsidRPr="0045656B">
              <w:rPr>
                <w:sz w:val="24"/>
                <w:szCs w:val="24"/>
              </w:rPr>
              <w:t>25</w:t>
            </w:r>
          </w:p>
        </w:tc>
      </w:tr>
      <w:tr w:rsidR="00947927" w:rsidRPr="009C1746" w:rsidTr="00947927">
        <w:trPr>
          <w:tblCellSpacing w:w="0" w:type="dxa"/>
        </w:trPr>
        <w:tc>
          <w:tcPr>
            <w:tcW w:w="509" w:type="dxa"/>
            <w:tcBorders>
              <w:top w:val="outset" w:sz="6" w:space="0" w:color="000000"/>
              <w:bottom w:val="outset" w:sz="6" w:space="0" w:color="000000"/>
              <w:right w:val="outset" w:sz="6" w:space="0" w:color="000000"/>
            </w:tcBorders>
          </w:tcPr>
          <w:p w:rsidR="00947927" w:rsidRPr="009C1746" w:rsidRDefault="00947927" w:rsidP="00947927">
            <w:pPr>
              <w:spacing w:after="0" w:line="240" w:lineRule="auto"/>
              <w:rPr>
                <w:sz w:val="26"/>
                <w:szCs w:val="26"/>
              </w:rPr>
            </w:pPr>
            <w:r w:rsidRPr="009C1746">
              <w:rPr>
                <w:sz w:val="26"/>
                <w:szCs w:val="26"/>
              </w:rPr>
              <w:t>6</w:t>
            </w:r>
          </w:p>
        </w:tc>
        <w:tc>
          <w:tcPr>
            <w:tcW w:w="7443" w:type="dxa"/>
            <w:tcBorders>
              <w:top w:val="outset" w:sz="6" w:space="0" w:color="000000"/>
              <w:left w:val="outset" w:sz="6" w:space="0" w:color="000000"/>
              <w:bottom w:val="outset" w:sz="6" w:space="0" w:color="000000"/>
              <w:right w:val="outset" w:sz="6" w:space="0" w:color="000000"/>
            </w:tcBorders>
          </w:tcPr>
          <w:p w:rsidR="00947927" w:rsidRPr="0045656B" w:rsidRDefault="00947927" w:rsidP="00947927">
            <w:pPr>
              <w:spacing w:after="0" w:line="240" w:lineRule="auto"/>
              <w:rPr>
                <w:sz w:val="24"/>
                <w:szCs w:val="24"/>
              </w:rPr>
            </w:pPr>
            <w:r w:rsidRPr="0045656B">
              <w:rPr>
                <w:sz w:val="24"/>
                <w:szCs w:val="24"/>
              </w:rPr>
              <w:t xml:space="preserve">Минимальное расстояние между длинными сторонами зданий </w:t>
            </w:r>
          </w:p>
        </w:tc>
        <w:tc>
          <w:tcPr>
            <w:tcW w:w="656" w:type="dxa"/>
            <w:tcBorders>
              <w:top w:val="outset" w:sz="6" w:space="0" w:color="000000"/>
              <w:left w:val="outset" w:sz="6" w:space="0" w:color="000000"/>
              <w:bottom w:val="outset" w:sz="6" w:space="0" w:color="000000"/>
              <w:right w:val="outset" w:sz="6" w:space="0" w:color="000000"/>
            </w:tcBorders>
          </w:tcPr>
          <w:p w:rsidR="00947927" w:rsidRPr="0045656B" w:rsidRDefault="00947927" w:rsidP="00947927">
            <w:pPr>
              <w:spacing w:after="0" w:line="240" w:lineRule="auto"/>
              <w:jc w:val="center"/>
              <w:rPr>
                <w:sz w:val="24"/>
                <w:szCs w:val="24"/>
              </w:rPr>
            </w:pPr>
            <w:r w:rsidRPr="0045656B">
              <w:rPr>
                <w:sz w:val="24"/>
                <w:szCs w:val="24"/>
              </w:rPr>
              <w:t>м</w:t>
            </w:r>
          </w:p>
        </w:tc>
        <w:tc>
          <w:tcPr>
            <w:tcW w:w="1240" w:type="dxa"/>
            <w:tcBorders>
              <w:top w:val="outset" w:sz="6" w:space="0" w:color="000000"/>
              <w:left w:val="outset" w:sz="6" w:space="0" w:color="000000"/>
              <w:bottom w:val="outset" w:sz="6" w:space="0" w:color="000000"/>
            </w:tcBorders>
          </w:tcPr>
          <w:p w:rsidR="00947927" w:rsidRPr="0045656B" w:rsidRDefault="00947927" w:rsidP="00947927">
            <w:pPr>
              <w:spacing w:after="0" w:line="240" w:lineRule="auto"/>
              <w:ind w:firstLine="720"/>
              <w:jc w:val="center"/>
              <w:rPr>
                <w:sz w:val="24"/>
                <w:szCs w:val="24"/>
              </w:rPr>
            </w:pPr>
            <w:r w:rsidRPr="0045656B">
              <w:rPr>
                <w:sz w:val="24"/>
                <w:szCs w:val="24"/>
              </w:rPr>
              <w:t>25</w:t>
            </w:r>
          </w:p>
        </w:tc>
      </w:tr>
      <w:tr w:rsidR="00947927" w:rsidRPr="009C1746" w:rsidTr="00947927">
        <w:trPr>
          <w:tblCellSpacing w:w="0" w:type="dxa"/>
        </w:trPr>
        <w:tc>
          <w:tcPr>
            <w:tcW w:w="509" w:type="dxa"/>
            <w:tcBorders>
              <w:top w:val="outset" w:sz="6" w:space="0" w:color="000000"/>
              <w:bottom w:val="outset" w:sz="6" w:space="0" w:color="000000"/>
              <w:right w:val="outset" w:sz="6" w:space="0" w:color="000000"/>
            </w:tcBorders>
          </w:tcPr>
          <w:p w:rsidR="00947927" w:rsidRPr="009C1746" w:rsidRDefault="00947927" w:rsidP="00947927">
            <w:pPr>
              <w:spacing w:after="0" w:line="240" w:lineRule="auto"/>
              <w:rPr>
                <w:sz w:val="26"/>
                <w:szCs w:val="26"/>
              </w:rPr>
            </w:pPr>
            <w:r w:rsidRPr="009C1746">
              <w:rPr>
                <w:sz w:val="26"/>
                <w:szCs w:val="26"/>
              </w:rPr>
              <w:t>7</w:t>
            </w:r>
          </w:p>
        </w:tc>
        <w:tc>
          <w:tcPr>
            <w:tcW w:w="7443" w:type="dxa"/>
            <w:tcBorders>
              <w:top w:val="outset" w:sz="6" w:space="0" w:color="000000"/>
              <w:left w:val="outset" w:sz="6" w:space="0" w:color="000000"/>
              <w:bottom w:val="outset" w:sz="6" w:space="0" w:color="000000"/>
              <w:right w:val="outset" w:sz="6" w:space="0" w:color="000000"/>
            </w:tcBorders>
          </w:tcPr>
          <w:p w:rsidR="00947927" w:rsidRPr="0045656B" w:rsidRDefault="00947927" w:rsidP="00947927">
            <w:pPr>
              <w:spacing w:after="0" w:line="240" w:lineRule="auto"/>
              <w:rPr>
                <w:sz w:val="24"/>
                <w:szCs w:val="24"/>
              </w:rPr>
            </w:pPr>
            <w:r w:rsidRPr="0045656B">
              <w:rPr>
                <w:sz w:val="24"/>
                <w:szCs w:val="24"/>
              </w:rPr>
              <w:t>Минимальные разрывы между стенами зданий без окон из жилых комнат</w:t>
            </w:r>
          </w:p>
        </w:tc>
        <w:tc>
          <w:tcPr>
            <w:tcW w:w="656" w:type="dxa"/>
            <w:tcBorders>
              <w:top w:val="outset" w:sz="6" w:space="0" w:color="000000"/>
              <w:left w:val="outset" w:sz="6" w:space="0" w:color="000000"/>
              <w:bottom w:val="outset" w:sz="6" w:space="0" w:color="000000"/>
              <w:right w:val="outset" w:sz="6" w:space="0" w:color="000000"/>
            </w:tcBorders>
          </w:tcPr>
          <w:p w:rsidR="00947927" w:rsidRPr="0045656B" w:rsidRDefault="00947927" w:rsidP="00947927">
            <w:pPr>
              <w:spacing w:after="0" w:line="240" w:lineRule="auto"/>
              <w:jc w:val="center"/>
              <w:rPr>
                <w:sz w:val="24"/>
                <w:szCs w:val="24"/>
              </w:rPr>
            </w:pPr>
            <w:r w:rsidRPr="0045656B">
              <w:rPr>
                <w:sz w:val="24"/>
                <w:szCs w:val="24"/>
              </w:rPr>
              <w:t>м</w:t>
            </w:r>
          </w:p>
        </w:tc>
        <w:tc>
          <w:tcPr>
            <w:tcW w:w="1240" w:type="dxa"/>
            <w:tcBorders>
              <w:top w:val="outset" w:sz="6" w:space="0" w:color="000000"/>
              <w:left w:val="outset" w:sz="6" w:space="0" w:color="000000"/>
              <w:bottom w:val="outset" w:sz="6" w:space="0" w:color="000000"/>
            </w:tcBorders>
          </w:tcPr>
          <w:p w:rsidR="00947927" w:rsidRPr="0045656B" w:rsidRDefault="00947927" w:rsidP="00947927">
            <w:pPr>
              <w:spacing w:after="0" w:line="240" w:lineRule="auto"/>
              <w:ind w:firstLine="720"/>
              <w:jc w:val="center"/>
              <w:rPr>
                <w:sz w:val="24"/>
                <w:szCs w:val="24"/>
              </w:rPr>
            </w:pPr>
            <w:r w:rsidRPr="0045656B">
              <w:rPr>
                <w:sz w:val="24"/>
                <w:szCs w:val="24"/>
              </w:rPr>
              <w:t>6</w:t>
            </w:r>
          </w:p>
        </w:tc>
      </w:tr>
      <w:tr w:rsidR="00947927" w:rsidRPr="009C1746" w:rsidTr="00947927">
        <w:trPr>
          <w:tblCellSpacing w:w="0" w:type="dxa"/>
        </w:trPr>
        <w:tc>
          <w:tcPr>
            <w:tcW w:w="509" w:type="dxa"/>
            <w:tcBorders>
              <w:top w:val="outset" w:sz="6" w:space="0" w:color="000000"/>
              <w:bottom w:val="outset" w:sz="6" w:space="0" w:color="000000"/>
              <w:right w:val="outset" w:sz="6" w:space="0" w:color="000000"/>
            </w:tcBorders>
          </w:tcPr>
          <w:p w:rsidR="00947927" w:rsidRPr="009C1746" w:rsidRDefault="00947927" w:rsidP="00947927">
            <w:pPr>
              <w:spacing w:after="0" w:line="240" w:lineRule="auto"/>
              <w:rPr>
                <w:sz w:val="26"/>
                <w:szCs w:val="26"/>
              </w:rPr>
            </w:pPr>
            <w:r w:rsidRPr="009C1746">
              <w:rPr>
                <w:sz w:val="26"/>
                <w:szCs w:val="26"/>
              </w:rPr>
              <w:lastRenderedPageBreak/>
              <w:t>8</w:t>
            </w:r>
          </w:p>
        </w:tc>
        <w:tc>
          <w:tcPr>
            <w:tcW w:w="7443" w:type="dxa"/>
            <w:tcBorders>
              <w:top w:val="outset" w:sz="6" w:space="0" w:color="000000"/>
              <w:left w:val="outset" w:sz="6" w:space="0" w:color="000000"/>
              <w:bottom w:val="outset" w:sz="6" w:space="0" w:color="000000"/>
              <w:right w:val="outset" w:sz="6" w:space="0" w:color="000000"/>
            </w:tcBorders>
          </w:tcPr>
          <w:p w:rsidR="00947927" w:rsidRPr="0045656B" w:rsidRDefault="00947927" w:rsidP="00947927">
            <w:pPr>
              <w:spacing w:after="0" w:line="240" w:lineRule="auto"/>
              <w:rPr>
                <w:sz w:val="24"/>
                <w:szCs w:val="24"/>
              </w:rPr>
            </w:pPr>
            <w:r w:rsidRPr="0045656B">
              <w:rPr>
                <w:sz w:val="24"/>
                <w:szCs w:val="24"/>
              </w:rPr>
              <w:t>Максимальная высота здания</w:t>
            </w:r>
          </w:p>
        </w:tc>
        <w:tc>
          <w:tcPr>
            <w:tcW w:w="656" w:type="dxa"/>
            <w:tcBorders>
              <w:top w:val="outset" w:sz="6" w:space="0" w:color="000000"/>
              <w:left w:val="outset" w:sz="6" w:space="0" w:color="000000"/>
              <w:bottom w:val="outset" w:sz="6" w:space="0" w:color="000000"/>
              <w:right w:val="outset" w:sz="6" w:space="0" w:color="000000"/>
            </w:tcBorders>
          </w:tcPr>
          <w:p w:rsidR="00947927" w:rsidRPr="0045656B" w:rsidRDefault="00947927" w:rsidP="00947927">
            <w:pPr>
              <w:spacing w:after="0" w:line="240" w:lineRule="auto"/>
              <w:jc w:val="center"/>
              <w:rPr>
                <w:sz w:val="24"/>
                <w:szCs w:val="24"/>
              </w:rPr>
            </w:pPr>
            <w:r w:rsidRPr="0045656B">
              <w:rPr>
                <w:sz w:val="24"/>
                <w:szCs w:val="24"/>
              </w:rPr>
              <w:t>м</w:t>
            </w:r>
          </w:p>
        </w:tc>
        <w:tc>
          <w:tcPr>
            <w:tcW w:w="1240" w:type="dxa"/>
            <w:tcBorders>
              <w:top w:val="outset" w:sz="6" w:space="0" w:color="000000"/>
              <w:left w:val="outset" w:sz="6" w:space="0" w:color="000000"/>
              <w:bottom w:val="outset" w:sz="6" w:space="0" w:color="000000"/>
            </w:tcBorders>
          </w:tcPr>
          <w:p w:rsidR="00947927" w:rsidRPr="0045656B" w:rsidRDefault="00947927" w:rsidP="00947927">
            <w:pPr>
              <w:spacing w:after="0" w:line="240" w:lineRule="auto"/>
              <w:ind w:firstLine="720"/>
              <w:jc w:val="center"/>
              <w:rPr>
                <w:sz w:val="24"/>
                <w:szCs w:val="24"/>
              </w:rPr>
            </w:pPr>
            <w:r w:rsidRPr="0045656B">
              <w:rPr>
                <w:sz w:val="24"/>
                <w:szCs w:val="24"/>
              </w:rPr>
              <w:t>35</w:t>
            </w:r>
          </w:p>
        </w:tc>
      </w:tr>
      <w:tr w:rsidR="00947927" w:rsidRPr="009C1746" w:rsidTr="00947927">
        <w:trPr>
          <w:tblCellSpacing w:w="0" w:type="dxa"/>
        </w:trPr>
        <w:tc>
          <w:tcPr>
            <w:tcW w:w="509" w:type="dxa"/>
            <w:tcBorders>
              <w:top w:val="outset" w:sz="6" w:space="0" w:color="000000"/>
              <w:bottom w:val="outset" w:sz="6" w:space="0" w:color="000000"/>
              <w:right w:val="outset" w:sz="6" w:space="0" w:color="000000"/>
            </w:tcBorders>
          </w:tcPr>
          <w:p w:rsidR="00947927" w:rsidRPr="009C1746" w:rsidRDefault="00947927" w:rsidP="00947927">
            <w:pPr>
              <w:spacing w:after="0" w:line="240" w:lineRule="auto"/>
              <w:rPr>
                <w:sz w:val="26"/>
                <w:szCs w:val="26"/>
              </w:rPr>
            </w:pPr>
            <w:r w:rsidRPr="009C1746">
              <w:rPr>
                <w:sz w:val="26"/>
                <w:szCs w:val="26"/>
              </w:rPr>
              <w:t>9</w:t>
            </w:r>
          </w:p>
        </w:tc>
        <w:tc>
          <w:tcPr>
            <w:tcW w:w="7443" w:type="dxa"/>
            <w:tcBorders>
              <w:top w:val="outset" w:sz="6" w:space="0" w:color="000000"/>
              <w:left w:val="outset" w:sz="6" w:space="0" w:color="000000"/>
              <w:bottom w:val="outset" w:sz="6" w:space="0" w:color="000000"/>
              <w:right w:val="outset" w:sz="6" w:space="0" w:color="000000"/>
            </w:tcBorders>
          </w:tcPr>
          <w:p w:rsidR="00947927" w:rsidRPr="0045656B" w:rsidRDefault="00947927" w:rsidP="00947927">
            <w:pPr>
              <w:spacing w:after="0" w:line="240" w:lineRule="auto"/>
              <w:rPr>
                <w:sz w:val="24"/>
                <w:szCs w:val="24"/>
              </w:rPr>
            </w:pPr>
            <w:r w:rsidRPr="0045656B">
              <w:rPr>
                <w:sz w:val="24"/>
                <w:szCs w:val="24"/>
              </w:rPr>
              <w:t>Минимальное расстояние между жилыми, общественными и вспомогательными зданиями промышленных предприятий I и II степени огнестойкости</w:t>
            </w:r>
          </w:p>
        </w:tc>
        <w:tc>
          <w:tcPr>
            <w:tcW w:w="656" w:type="dxa"/>
            <w:tcBorders>
              <w:top w:val="outset" w:sz="6" w:space="0" w:color="000000"/>
              <w:left w:val="outset" w:sz="6" w:space="0" w:color="000000"/>
              <w:bottom w:val="outset" w:sz="6" w:space="0" w:color="000000"/>
              <w:right w:val="outset" w:sz="6" w:space="0" w:color="000000"/>
            </w:tcBorders>
          </w:tcPr>
          <w:p w:rsidR="00947927" w:rsidRPr="0045656B" w:rsidRDefault="00947927" w:rsidP="00947927">
            <w:pPr>
              <w:spacing w:after="0" w:line="240" w:lineRule="auto"/>
              <w:jc w:val="center"/>
              <w:rPr>
                <w:sz w:val="24"/>
                <w:szCs w:val="24"/>
              </w:rPr>
            </w:pPr>
            <w:r w:rsidRPr="0045656B">
              <w:rPr>
                <w:sz w:val="24"/>
                <w:szCs w:val="24"/>
              </w:rPr>
              <w:t>м</w:t>
            </w:r>
          </w:p>
        </w:tc>
        <w:tc>
          <w:tcPr>
            <w:tcW w:w="1240" w:type="dxa"/>
            <w:tcBorders>
              <w:top w:val="outset" w:sz="6" w:space="0" w:color="000000"/>
              <w:left w:val="outset" w:sz="6" w:space="0" w:color="000000"/>
              <w:bottom w:val="outset" w:sz="6" w:space="0" w:color="000000"/>
            </w:tcBorders>
          </w:tcPr>
          <w:p w:rsidR="00947927" w:rsidRPr="0045656B" w:rsidRDefault="00947927" w:rsidP="00947927">
            <w:pPr>
              <w:spacing w:after="0" w:line="240" w:lineRule="auto"/>
              <w:ind w:firstLine="720"/>
              <w:jc w:val="center"/>
              <w:rPr>
                <w:sz w:val="24"/>
                <w:szCs w:val="24"/>
              </w:rPr>
            </w:pPr>
            <w:r w:rsidRPr="0045656B">
              <w:rPr>
                <w:sz w:val="24"/>
                <w:szCs w:val="24"/>
              </w:rPr>
              <w:t>6</w:t>
            </w:r>
          </w:p>
        </w:tc>
      </w:tr>
      <w:tr w:rsidR="00947927" w:rsidRPr="009C1746" w:rsidTr="00947927">
        <w:trPr>
          <w:tblCellSpacing w:w="0" w:type="dxa"/>
        </w:trPr>
        <w:tc>
          <w:tcPr>
            <w:tcW w:w="509" w:type="dxa"/>
            <w:tcBorders>
              <w:top w:val="outset" w:sz="6" w:space="0" w:color="000000"/>
              <w:bottom w:val="outset" w:sz="6" w:space="0" w:color="000000"/>
              <w:right w:val="outset" w:sz="6" w:space="0" w:color="000000"/>
            </w:tcBorders>
          </w:tcPr>
          <w:p w:rsidR="00947927" w:rsidRPr="009C1746" w:rsidRDefault="00947927" w:rsidP="00947927">
            <w:pPr>
              <w:spacing w:after="0" w:line="240" w:lineRule="auto"/>
              <w:rPr>
                <w:sz w:val="26"/>
                <w:szCs w:val="26"/>
              </w:rPr>
            </w:pPr>
            <w:r w:rsidRPr="009C1746">
              <w:rPr>
                <w:sz w:val="26"/>
                <w:szCs w:val="26"/>
              </w:rPr>
              <w:t>10</w:t>
            </w:r>
          </w:p>
        </w:tc>
        <w:tc>
          <w:tcPr>
            <w:tcW w:w="7443" w:type="dxa"/>
            <w:tcBorders>
              <w:top w:val="outset" w:sz="6" w:space="0" w:color="000000"/>
              <w:left w:val="outset" w:sz="6" w:space="0" w:color="000000"/>
              <w:bottom w:val="outset" w:sz="6" w:space="0" w:color="000000"/>
              <w:right w:val="outset" w:sz="6" w:space="0" w:color="000000"/>
            </w:tcBorders>
          </w:tcPr>
          <w:p w:rsidR="00947927" w:rsidRPr="0045656B" w:rsidRDefault="00947927" w:rsidP="00947927">
            <w:pPr>
              <w:spacing w:after="0" w:line="240" w:lineRule="auto"/>
              <w:rPr>
                <w:sz w:val="24"/>
                <w:szCs w:val="24"/>
              </w:rPr>
            </w:pPr>
            <w:r w:rsidRPr="0045656B">
              <w:rPr>
                <w:sz w:val="24"/>
                <w:szCs w:val="24"/>
              </w:rPr>
              <w:t xml:space="preserve">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 </w:t>
            </w:r>
          </w:p>
        </w:tc>
        <w:tc>
          <w:tcPr>
            <w:tcW w:w="656" w:type="dxa"/>
            <w:tcBorders>
              <w:top w:val="outset" w:sz="6" w:space="0" w:color="000000"/>
              <w:left w:val="outset" w:sz="6" w:space="0" w:color="000000"/>
              <w:bottom w:val="outset" w:sz="6" w:space="0" w:color="000000"/>
              <w:right w:val="outset" w:sz="6" w:space="0" w:color="000000"/>
            </w:tcBorders>
          </w:tcPr>
          <w:p w:rsidR="00947927" w:rsidRPr="0045656B" w:rsidRDefault="00947927" w:rsidP="00947927">
            <w:pPr>
              <w:spacing w:after="0" w:line="240" w:lineRule="auto"/>
              <w:jc w:val="center"/>
              <w:rPr>
                <w:sz w:val="24"/>
                <w:szCs w:val="24"/>
              </w:rPr>
            </w:pPr>
            <w:r w:rsidRPr="0045656B">
              <w:rPr>
                <w:sz w:val="24"/>
                <w:szCs w:val="24"/>
              </w:rPr>
              <w:t>м</w:t>
            </w:r>
          </w:p>
        </w:tc>
        <w:tc>
          <w:tcPr>
            <w:tcW w:w="1240" w:type="dxa"/>
            <w:tcBorders>
              <w:top w:val="outset" w:sz="6" w:space="0" w:color="000000"/>
              <w:left w:val="outset" w:sz="6" w:space="0" w:color="000000"/>
              <w:bottom w:val="outset" w:sz="6" w:space="0" w:color="000000"/>
            </w:tcBorders>
          </w:tcPr>
          <w:p w:rsidR="00947927" w:rsidRPr="0045656B" w:rsidRDefault="00947927" w:rsidP="00947927">
            <w:pPr>
              <w:spacing w:after="0" w:line="240" w:lineRule="auto"/>
              <w:ind w:firstLine="720"/>
              <w:jc w:val="center"/>
              <w:rPr>
                <w:sz w:val="24"/>
                <w:szCs w:val="24"/>
              </w:rPr>
            </w:pPr>
            <w:r w:rsidRPr="0045656B">
              <w:rPr>
                <w:sz w:val="24"/>
                <w:szCs w:val="24"/>
              </w:rPr>
              <w:t>8</w:t>
            </w:r>
          </w:p>
        </w:tc>
      </w:tr>
      <w:tr w:rsidR="00947927" w:rsidRPr="009C1746" w:rsidTr="00947927">
        <w:trPr>
          <w:tblCellSpacing w:w="0" w:type="dxa"/>
        </w:trPr>
        <w:tc>
          <w:tcPr>
            <w:tcW w:w="509" w:type="dxa"/>
            <w:tcBorders>
              <w:top w:val="outset" w:sz="6" w:space="0" w:color="000000"/>
              <w:bottom w:val="outset" w:sz="6" w:space="0" w:color="000000"/>
              <w:right w:val="outset" w:sz="6" w:space="0" w:color="000000"/>
            </w:tcBorders>
          </w:tcPr>
          <w:p w:rsidR="00947927" w:rsidRDefault="00947927" w:rsidP="00947927">
            <w:pPr>
              <w:spacing w:after="0" w:line="240" w:lineRule="auto"/>
              <w:rPr>
                <w:sz w:val="26"/>
                <w:szCs w:val="26"/>
              </w:rPr>
            </w:pPr>
          </w:p>
          <w:p w:rsidR="00947927" w:rsidRPr="009C1746" w:rsidRDefault="00947927" w:rsidP="00947927">
            <w:pPr>
              <w:spacing w:after="0" w:line="240" w:lineRule="auto"/>
              <w:rPr>
                <w:sz w:val="26"/>
                <w:szCs w:val="26"/>
              </w:rPr>
            </w:pPr>
          </w:p>
        </w:tc>
        <w:tc>
          <w:tcPr>
            <w:tcW w:w="7443" w:type="dxa"/>
            <w:tcBorders>
              <w:top w:val="outset" w:sz="6" w:space="0" w:color="000000"/>
              <w:left w:val="outset" w:sz="6" w:space="0" w:color="000000"/>
              <w:bottom w:val="outset" w:sz="6" w:space="0" w:color="000000"/>
              <w:right w:val="outset" w:sz="6" w:space="0" w:color="000000"/>
            </w:tcBorders>
          </w:tcPr>
          <w:p w:rsidR="00947927" w:rsidRPr="0045656B" w:rsidRDefault="00947927" w:rsidP="00947927">
            <w:pPr>
              <w:spacing w:after="0" w:line="240" w:lineRule="auto"/>
              <w:rPr>
                <w:sz w:val="24"/>
                <w:szCs w:val="24"/>
              </w:rPr>
            </w:pPr>
            <w:r w:rsidRPr="0045656B">
              <w:rPr>
                <w:sz w:val="24"/>
                <w:szCs w:val="24"/>
              </w:rPr>
              <w:t>- Площадь озелененной территории следует принимать не менее</w:t>
            </w:r>
          </w:p>
        </w:tc>
        <w:tc>
          <w:tcPr>
            <w:tcW w:w="656" w:type="dxa"/>
            <w:tcBorders>
              <w:top w:val="outset" w:sz="6" w:space="0" w:color="000000"/>
              <w:left w:val="outset" w:sz="6" w:space="0" w:color="000000"/>
              <w:bottom w:val="outset" w:sz="6" w:space="0" w:color="000000"/>
              <w:right w:val="outset" w:sz="6" w:space="0" w:color="000000"/>
            </w:tcBorders>
          </w:tcPr>
          <w:p w:rsidR="00947927" w:rsidRPr="0045656B" w:rsidRDefault="00947927" w:rsidP="00947927">
            <w:pPr>
              <w:spacing w:after="0" w:line="240" w:lineRule="auto"/>
              <w:jc w:val="center"/>
              <w:rPr>
                <w:sz w:val="24"/>
                <w:szCs w:val="24"/>
              </w:rPr>
            </w:pPr>
          </w:p>
          <w:p w:rsidR="00947927" w:rsidRPr="0045656B" w:rsidRDefault="00947927" w:rsidP="00947927">
            <w:pPr>
              <w:spacing w:after="0" w:line="240" w:lineRule="auto"/>
              <w:jc w:val="center"/>
              <w:rPr>
                <w:sz w:val="24"/>
                <w:szCs w:val="24"/>
              </w:rPr>
            </w:pPr>
            <w:r w:rsidRPr="0045656B">
              <w:rPr>
                <w:sz w:val="24"/>
                <w:szCs w:val="24"/>
              </w:rPr>
              <w:t>м/чел</w:t>
            </w:r>
          </w:p>
        </w:tc>
        <w:tc>
          <w:tcPr>
            <w:tcW w:w="1240" w:type="dxa"/>
            <w:tcBorders>
              <w:top w:val="outset" w:sz="6" w:space="0" w:color="000000"/>
              <w:left w:val="outset" w:sz="6" w:space="0" w:color="000000"/>
              <w:bottom w:val="outset" w:sz="6" w:space="0" w:color="000000"/>
            </w:tcBorders>
          </w:tcPr>
          <w:p w:rsidR="00947927" w:rsidRPr="0045656B" w:rsidRDefault="00947927" w:rsidP="00947927">
            <w:pPr>
              <w:spacing w:after="0" w:line="240" w:lineRule="auto"/>
              <w:ind w:firstLine="720"/>
              <w:jc w:val="center"/>
              <w:rPr>
                <w:sz w:val="24"/>
                <w:szCs w:val="24"/>
              </w:rPr>
            </w:pPr>
          </w:p>
          <w:p w:rsidR="00947927" w:rsidRPr="0045656B" w:rsidRDefault="00947927" w:rsidP="00947927">
            <w:pPr>
              <w:spacing w:after="0" w:line="240" w:lineRule="auto"/>
              <w:ind w:firstLine="720"/>
              <w:jc w:val="center"/>
              <w:rPr>
                <w:sz w:val="24"/>
                <w:szCs w:val="24"/>
              </w:rPr>
            </w:pPr>
            <w:r w:rsidRPr="0045656B">
              <w:rPr>
                <w:sz w:val="24"/>
                <w:szCs w:val="24"/>
              </w:rPr>
              <w:t>6</w:t>
            </w:r>
          </w:p>
        </w:tc>
      </w:tr>
    </w:tbl>
    <w:p w:rsidR="00947927" w:rsidRDefault="00947927" w:rsidP="00947927">
      <w:pPr>
        <w:pStyle w:val="aff8"/>
        <w:spacing w:before="0" w:beforeAutospacing="0" w:after="0" w:afterAutospacing="0"/>
        <w:rPr>
          <w:sz w:val="26"/>
          <w:szCs w:val="26"/>
        </w:rPr>
      </w:pPr>
    </w:p>
    <w:p w:rsidR="00947927" w:rsidRPr="00FE1536" w:rsidRDefault="00947927" w:rsidP="00947927">
      <w:pPr>
        <w:pStyle w:val="aff8"/>
        <w:spacing w:before="0" w:beforeAutospacing="0" w:after="0" w:afterAutospacing="0"/>
        <w:jc w:val="both"/>
      </w:pPr>
      <w:r w:rsidRPr="00FE1536">
        <w:t xml:space="preserve">3.5.  В жилых зонах Ж2 и Ж3 могут размещаться предприятия местного значения на первых этажах жилых зданий при наличии у данного предприятия отдельного от жилой части заднего  входа. Торговые и обслуживающие предприятия должны отвечать нормативным требованиям организации подъездов, загрузки, парковки. </w:t>
      </w:r>
    </w:p>
    <w:p w:rsidR="00947927" w:rsidRPr="00FE1536" w:rsidRDefault="00947927" w:rsidP="00947927">
      <w:pPr>
        <w:spacing w:after="0" w:line="240" w:lineRule="auto"/>
        <w:jc w:val="both"/>
        <w:rPr>
          <w:sz w:val="24"/>
          <w:szCs w:val="24"/>
        </w:rPr>
      </w:pPr>
      <w:r w:rsidRPr="00FE1536">
        <w:rPr>
          <w:sz w:val="24"/>
          <w:szCs w:val="24"/>
        </w:rPr>
        <w:t>-   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допустимы:</w:t>
      </w:r>
    </w:p>
    <w:p w:rsidR="00947927" w:rsidRPr="00FE1536" w:rsidRDefault="00947927" w:rsidP="00947927">
      <w:pPr>
        <w:spacing w:after="0" w:line="240" w:lineRule="auto"/>
        <w:jc w:val="both"/>
        <w:rPr>
          <w:sz w:val="24"/>
          <w:szCs w:val="24"/>
        </w:rPr>
      </w:pPr>
      <w:r w:rsidRPr="00FE1536">
        <w:rPr>
          <w:sz w:val="24"/>
          <w:szCs w:val="24"/>
        </w:rPr>
        <w:t>-   общей площадью не более 700 кв. м:</w:t>
      </w:r>
    </w:p>
    <w:p w:rsidR="00947927" w:rsidRPr="00FE1536" w:rsidRDefault="00947927" w:rsidP="00947927">
      <w:pPr>
        <w:spacing w:after="0" w:line="240" w:lineRule="auto"/>
        <w:jc w:val="both"/>
        <w:rPr>
          <w:sz w:val="24"/>
          <w:szCs w:val="24"/>
        </w:rPr>
      </w:pPr>
      <w:r w:rsidRPr="00FE1536">
        <w:rPr>
          <w:sz w:val="24"/>
          <w:szCs w:val="24"/>
        </w:rPr>
        <w:t>-   магазинов розничной торговли;</w:t>
      </w:r>
    </w:p>
    <w:p w:rsidR="00947927" w:rsidRPr="00FE1536" w:rsidRDefault="00947927" w:rsidP="00947927">
      <w:pPr>
        <w:spacing w:after="0" w:line="240" w:lineRule="auto"/>
        <w:jc w:val="both"/>
        <w:rPr>
          <w:sz w:val="24"/>
          <w:szCs w:val="24"/>
        </w:rPr>
      </w:pPr>
      <w:r w:rsidRPr="00FE1536">
        <w:rPr>
          <w:sz w:val="24"/>
          <w:szCs w:val="24"/>
        </w:rPr>
        <w:t>-   общественного питания;</w:t>
      </w:r>
    </w:p>
    <w:p w:rsidR="00947927" w:rsidRPr="00FE1536" w:rsidRDefault="00947927" w:rsidP="00947927">
      <w:pPr>
        <w:spacing w:after="0" w:line="240" w:lineRule="auto"/>
        <w:jc w:val="both"/>
        <w:rPr>
          <w:sz w:val="24"/>
          <w:szCs w:val="24"/>
        </w:rPr>
      </w:pPr>
      <w:r w:rsidRPr="00FE1536">
        <w:rPr>
          <w:sz w:val="24"/>
          <w:szCs w:val="24"/>
        </w:rPr>
        <w:t>-   бытового обслуживания;</w:t>
      </w:r>
    </w:p>
    <w:p w:rsidR="00947927" w:rsidRPr="00FE1536" w:rsidRDefault="00947927" w:rsidP="00947927">
      <w:pPr>
        <w:spacing w:after="0" w:line="240" w:lineRule="auto"/>
        <w:jc w:val="both"/>
        <w:rPr>
          <w:sz w:val="24"/>
          <w:szCs w:val="24"/>
        </w:rPr>
      </w:pPr>
      <w:r w:rsidRPr="00FE1536">
        <w:rPr>
          <w:sz w:val="24"/>
          <w:szCs w:val="24"/>
        </w:rPr>
        <w:t xml:space="preserve">-   отделений связи; </w:t>
      </w:r>
    </w:p>
    <w:p w:rsidR="00947927" w:rsidRPr="00FE1536" w:rsidRDefault="00947927" w:rsidP="00947927">
      <w:pPr>
        <w:spacing w:after="0" w:line="240" w:lineRule="auto"/>
        <w:jc w:val="both"/>
        <w:rPr>
          <w:sz w:val="24"/>
          <w:szCs w:val="24"/>
        </w:rPr>
      </w:pPr>
      <w:r w:rsidRPr="00FE1536">
        <w:rPr>
          <w:sz w:val="24"/>
          <w:szCs w:val="24"/>
        </w:rPr>
        <w:t>-  банков;</w:t>
      </w:r>
    </w:p>
    <w:p w:rsidR="00947927" w:rsidRPr="00FE1536" w:rsidRDefault="00947927" w:rsidP="00947927">
      <w:pPr>
        <w:spacing w:after="0" w:line="240" w:lineRule="auto"/>
        <w:jc w:val="both"/>
        <w:rPr>
          <w:sz w:val="24"/>
          <w:szCs w:val="24"/>
        </w:rPr>
      </w:pPr>
      <w:r w:rsidRPr="00FE1536">
        <w:rPr>
          <w:sz w:val="24"/>
          <w:szCs w:val="24"/>
        </w:rPr>
        <w:t>-  магазинов и киосков "Союзпечать";</w:t>
      </w:r>
    </w:p>
    <w:p w:rsidR="00947927" w:rsidRPr="00FE1536" w:rsidRDefault="00947927" w:rsidP="00947927">
      <w:pPr>
        <w:spacing w:after="0" w:line="240" w:lineRule="auto"/>
        <w:jc w:val="both"/>
        <w:rPr>
          <w:sz w:val="24"/>
          <w:szCs w:val="24"/>
        </w:rPr>
      </w:pPr>
      <w:r w:rsidRPr="00FE1536">
        <w:rPr>
          <w:sz w:val="24"/>
          <w:szCs w:val="24"/>
        </w:rPr>
        <w:t>-  женских консультаций;</w:t>
      </w:r>
    </w:p>
    <w:p w:rsidR="00947927" w:rsidRPr="00FE1536" w:rsidRDefault="00947927" w:rsidP="00947927">
      <w:pPr>
        <w:spacing w:after="0" w:line="240" w:lineRule="auto"/>
        <w:jc w:val="both"/>
        <w:rPr>
          <w:sz w:val="24"/>
          <w:szCs w:val="24"/>
        </w:rPr>
      </w:pPr>
      <w:r w:rsidRPr="00FE1536">
        <w:rPr>
          <w:sz w:val="24"/>
          <w:szCs w:val="24"/>
        </w:rPr>
        <w:t>-  раздаточных пунктов молочных кухонь;</w:t>
      </w:r>
    </w:p>
    <w:p w:rsidR="00947927" w:rsidRPr="00FE1536" w:rsidRDefault="00947927" w:rsidP="00947927">
      <w:pPr>
        <w:spacing w:after="0" w:line="240" w:lineRule="auto"/>
        <w:jc w:val="both"/>
        <w:rPr>
          <w:sz w:val="24"/>
          <w:szCs w:val="24"/>
        </w:rPr>
      </w:pPr>
      <w:r w:rsidRPr="00FE1536">
        <w:rPr>
          <w:sz w:val="24"/>
          <w:szCs w:val="24"/>
        </w:rPr>
        <w:t>-  юридических консультаций и нотариальных контор;</w:t>
      </w:r>
    </w:p>
    <w:p w:rsidR="00947927" w:rsidRPr="00FE1536" w:rsidRDefault="00947927" w:rsidP="00947927">
      <w:pPr>
        <w:spacing w:after="0" w:line="240" w:lineRule="auto"/>
        <w:jc w:val="both"/>
        <w:rPr>
          <w:sz w:val="24"/>
          <w:szCs w:val="24"/>
        </w:rPr>
      </w:pPr>
      <w:r w:rsidRPr="00FE1536">
        <w:rPr>
          <w:sz w:val="24"/>
          <w:szCs w:val="24"/>
        </w:rPr>
        <w:t>-  филиалов библиотек;</w:t>
      </w:r>
    </w:p>
    <w:p w:rsidR="00947927" w:rsidRPr="00FE1536" w:rsidRDefault="00947927" w:rsidP="00947927">
      <w:pPr>
        <w:spacing w:after="0" w:line="240" w:lineRule="auto"/>
        <w:jc w:val="both"/>
        <w:rPr>
          <w:sz w:val="24"/>
          <w:szCs w:val="24"/>
        </w:rPr>
      </w:pPr>
      <w:r w:rsidRPr="00FE1536">
        <w:rPr>
          <w:sz w:val="24"/>
          <w:szCs w:val="24"/>
        </w:rPr>
        <w:t>-  выставочных залов;</w:t>
      </w:r>
    </w:p>
    <w:p w:rsidR="00947927" w:rsidRPr="00FE1536" w:rsidRDefault="00947927" w:rsidP="00947927">
      <w:pPr>
        <w:spacing w:after="0" w:line="240" w:lineRule="auto"/>
        <w:jc w:val="both"/>
        <w:rPr>
          <w:sz w:val="24"/>
          <w:szCs w:val="24"/>
        </w:rPr>
      </w:pPr>
      <w:r w:rsidRPr="00FE1536">
        <w:rPr>
          <w:sz w:val="24"/>
          <w:szCs w:val="24"/>
        </w:rPr>
        <w:t>-  контор жилищно-эксплуатационных организаций;</w:t>
      </w:r>
    </w:p>
    <w:p w:rsidR="00947927" w:rsidRPr="00FE1536" w:rsidRDefault="00947927" w:rsidP="00947927">
      <w:pPr>
        <w:spacing w:after="0" w:line="240" w:lineRule="auto"/>
        <w:jc w:val="both"/>
        <w:rPr>
          <w:sz w:val="24"/>
          <w:szCs w:val="24"/>
        </w:rPr>
      </w:pPr>
      <w:r w:rsidRPr="00FE1536">
        <w:rPr>
          <w:sz w:val="24"/>
          <w:szCs w:val="24"/>
        </w:rPr>
        <w:t xml:space="preserve">-  для физкультурно-оздоровительных занятий, культурно-массовой работы с    </w:t>
      </w:r>
    </w:p>
    <w:p w:rsidR="00947927" w:rsidRPr="00FE1536" w:rsidRDefault="00947927" w:rsidP="00947927">
      <w:pPr>
        <w:spacing w:after="0" w:line="240" w:lineRule="auto"/>
        <w:jc w:val="both"/>
        <w:rPr>
          <w:sz w:val="24"/>
          <w:szCs w:val="24"/>
        </w:rPr>
      </w:pPr>
      <w:r w:rsidRPr="00FE1536">
        <w:rPr>
          <w:sz w:val="24"/>
          <w:szCs w:val="24"/>
        </w:rPr>
        <w:t xml:space="preserve">   населением, а также помещения для групп кратковременного пребывания детей   </w:t>
      </w:r>
    </w:p>
    <w:p w:rsidR="00947927" w:rsidRPr="00FE1536" w:rsidRDefault="00947927" w:rsidP="00947927">
      <w:pPr>
        <w:spacing w:after="0" w:line="240" w:lineRule="auto"/>
        <w:jc w:val="both"/>
        <w:rPr>
          <w:sz w:val="24"/>
          <w:szCs w:val="24"/>
        </w:rPr>
      </w:pPr>
      <w:r w:rsidRPr="00FE1536">
        <w:rPr>
          <w:sz w:val="24"/>
          <w:szCs w:val="24"/>
        </w:rPr>
        <w:t xml:space="preserve">   дошкольного возраста (кроме цокольного этажа);</w:t>
      </w:r>
    </w:p>
    <w:p w:rsidR="00947927" w:rsidRPr="00FE1536" w:rsidRDefault="00947927" w:rsidP="00947927">
      <w:pPr>
        <w:spacing w:after="0" w:line="240" w:lineRule="auto"/>
        <w:jc w:val="both"/>
        <w:rPr>
          <w:sz w:val="24"/>
          <w:szCs w:val="24"/>
        </w:rPr>
      </w:pPr>
    </w:p>
    <w:p w:rsidR="00947927" w:rsidRPr="00FE1536" w:rsidRDefault="00947927" w:rsidP="00947927">
      <w:pPr>
        <w:spacing w:after="0" w:line="240" w:lineRule="auto"/>
        <w:jc w:val="both"/>
        <w:rPr>
          <w:sz w:val="24"/>
          <w:szCs w:val="24"/>
        </w:rPr>
      </w:pPr>
      <w:r w:rsidRPr="00FE1536">
        <w:rPr>
          <w:sz w:val="24"/>
          <w:szCs w:val="24"/>
        </w:rPr>
        <w:t xml:space="preserve">   за исключением:</w:t>
      </w:r>
    </w:p>
    <w:p w:rsidR="00947927" w:rsidRPr="00FE1536" w:rsidRDefault="00947927" w:rsidP="00947927">
      <w:pPr>
        <w:spacing w:after="0" w:line="240" w:lineRule="auto"/>
        <w:jc w:val="both"/>
        <w:rPr>
          <w:sz w:val="24"/>
          <w:szCs w:val="24"/>
        </w:rPr>
      </w:pPr>
      <w:r w:rsidRPr="00FE1536">
        <w:rPr>
          <w:sz w:val="24"/>
          <w:szCs w:val="24"/>
        </w:rPr>
        <w:t>-  предприятий общественного питания с числом мест более 50 (кроме общежитий);</w:t>
      </w:r>
    </w:p>
    <w:p w:rsidR="00947927" w:rsidRPr="00FE1536" w:rsidRDefault="00947927" w:rsidP="00947927">
      <w:pPr>
        <w:spacing w:after="0" w:line="240" w:lineRule="auto"/>
        <w:jc w:val="both"/>
        <w:rPr>
          <w:sz w:val="24"/>
          <w:szCs w:val="24"/>
        </w:rPr>
      </w:pPr>
      <w:r w:rsidRPr="00FE1536">
        <w:rPr>
          <w:sz w:val="24"/>
          <w:szCs w:val="24"/>
        </w:rPr>
        <w:t>-  пунктов приема посуды;</w:t>
      </w:r>
    </w:p>
    <w:p w:rsidR="00947927" w:rsidRPr="00FE1536" w:rsidRDefault="00947927" w:rsidP="00947927">
      <w:pPr>
        <w:spacing w:after="0" w:line="240" w:lineRule="auto"/>
        <w:jc w:val="both"/>
        <w:rPr>
          <w:sz w:val="24"/>
          <w:szCs w:val="24"/>
        </w:rPr>
      </w:pPr>
      <w:r w:rsidRPr="00FE1536">
        <w:rPr>
          <w:sz w:val="24"/>
          <w:szCs w:val="24"/>
        </w:rPr>
        <w:t>- 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947927" w:rsidRPr="00FE1536" w:rsidRDefault="00947927" w:rsidP="00947927">
      <w:pPr>
        <w:spacing w:after="0" w:line="240" w:lineRule="auto"/>
        <w:jc w:val="both"/>
        <w:rPr>
          <w:sz w:val="24"/>
          <w:szCs w:val="24"/>
        </w:rPr>
      </w:pPr>
      <w:r w:rsidRPr="00FE1536">
        <w:rPr>
          <w:sz w:val="24"/>
          <w:szCs w:val="24"/>
        </w:rPr>
        <w:t xml:space="preserve">- 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w:t>
      </w:r>
      <w:smartTag w:uri="urn:schemas-microsoft-com:office:smarttags" w:element="metricconverter">
        <w:smartTagPr>
          <w:attr w:name="ProductID" w:val="300 кв. м"/>
        </w:smartTagPr>
        <w:r w:rsidRPr="00FE1536">
          <w:rPr>
            <w:sz w:val="24"/>
            <w:szCs w:val="24"/>
          </w:rPr>
          <w:t>300 кв. м</w:t>
        </w:r>
      </w:smartTag>
      <w:r w:rsidRPr="00FE1536">
        <w:rPr>
          <w:sz w:val="24"/>
          <w:szCs w:val="24"/>
        </w:rPr>
        <w:t>);</w:t>
      </w:r>
    </w:p>
    <w:p w:rsidR="00947927" w:rsidRPr="00FE1536" w:rsidRDefault="00947927" w:rsidP="00947927">
      <w:pPr>
        <w:spacing w:after="0" w:line="240" w:lineRule="auto"/>
        <w:jc w:val="both"/>
        <w:rPr>
          <w:sz w:val="24"/>
          <w:szCs w:val="24"/>
        </w:rPr>
      </w:pPr>
      <w:r w:rsidRPr="00FE1536">
        <w:rPr>
          <w:sz w:val="24"/>
          <w:szCs w:val="24"/>
        </w:rPr>
        <w:t xml:space="preserve">-  мастерских ремонта бытовых машин и приборов, ремонта обуви нормируемой площадью свыше </w:t>
      </w:r>
      <w:smartTag w:uri="urn:schemas-microsoft-com:office:smarttags" w:element="metricconverter">
        <w:smartTagPr>
          <w:attr w:name="ProductID" w:val="100 кв. м"/>
        </w:smartTagPr>
        <w:r w:rsidRPr="00FE1536">
          <w:rPr>
            <w:sz w:val="24"/>
            <w:szCs w:val="24"/>
          </w:rPr>
          <w:t>100 кв. м</w:t>
        </w:r>
      </w:smartTag>
      <w:r w:rsidRPr="00FE1536">
        <w:rPr>
          <w:sz w:val="24"/>
          <w:szCs w:val="24"/>
        </w:rPr>
        <w:t>;</w:t>
      </w:r>
    </w:p>
    <w:p w:rsidR="00947927" w:rsidRPr="00FE1536" w:rsidRDefault="00947927" w:rsidP="00947927">
      <w:pPr>
        <w:spacing w:after="0" w:line="240" w:lineRule="auto"/>
        <w:jc w:val="both"/>
        <w:rPr>
          <w:sz w:val="24"/>
          <w:szCs w:val="24"/>
        </w:rPr>
      </w:pPr>
      <w:r w:rsidRPr="00FE1536">
        <w:rPr>
          <w:sz w:val="24"/>
          <w:szCs w:val="24"/>
        </w:rPr>
        <w:lastRenderedPageBreak/>
        <w:t xml:space="preserve">- бань, саун, прачечных и химчисток (кроме приемных пунктов и прачечных самообслуживания производительностью до </w:t>
      </w:r>
      <w:smartTag w:uri="urn:schemas-microsoft-com:office:smarttags" w:element="metricconverter">
        <w:smartTagPr>
          <w:attr w:name="ProductID" w:val="75 кг"/>
        </w:smartTagPr>
        <w:r w:rsidRPr="00FE1536">
          <w:rPr>
            <w:sz w:val="24"/>
            <w:szCs w:val="24"/>
          </w:rPr>
          <w:t>75 кг</w:t>
        </w:r>
      </w:smartTag>
      <w:r w:rsidRPr="00FE1536">
        <w:rPr>
          <w:sz w:val="24"/>
          <w:szCs w:val="24"/>
        </w:rPr>
        <w:t xml:space="preserve"> белья в смену);</w:t>
      </w:r>
    </w:p>
    <w:p w:rsidR="00947927" w:rsidRPr="00FE1536" w:rsidRDefault="00947927" w:rsidP="00947927">
      <w:pPr>
        <w:spacing w:after="0" w:line="240" w:lineRule="auto"/>
        <w:jc w:val="both"/>
        <w:rPr>
          <w:sz w:val="24"/>
          <w:szCs w:val="24"/>
        </w:rPr>
      </w:pPr>
      <w:r w:rsidRPr="00FE1536">
        <w:rPr>
          <w:sz w:val="24"/>
          <w:szCs w:val="24"/>
        </w:rPr>
        <w:t xml:space="preserve">- автоматических телефонных станций, предназначенных для телефонизации жилых зданий, общей площадью более </w:t>
      </w:r>
      <w:smartTag w:uri="urn:schemas-microsoft-com:office:smarttags" w:element="metricconverter">
        <w:smartTagPr>
          <w:attr w:name="ProductID" w:val="100 кв. м"/>
        </w:smartTagPr>
        <w:r w:rsidRPr="00FE1536">
          <w:rPr>
            <w:sz w:val="24"/>
            <w:szCs w:val="24"/>
          </w:rPr>
          <w:t>100 кв. м</w:t>
        </w:r>
      </w:smartTag>
      <w:r w:rsidRPr="00FE1536">
        <w:rPr>
          <w:sz w:val="24"/>
          <w:szCs w:val="24"/>
        </w:rPr>
        <w:t>;</w:t>
      </w:r>
    </w:p>
    <w:p w:rsidR="00947927" w:rsidRPr="00FE1536" w:rsidRDefault="00947927" w:rsidP="00947927">
      <w:pPr>
        <w:spacing w:after="0" w:line="240" w:lineRule="auto"/>
        <w:jc w:val="both"/>
        <w:rPr>
          <w:sz w:val="24"/>
          <w:szCs w:val="24"/>
        </w:rPr>
      </w:pPr>
      <w:r w:rsidRPr="00FE1536">
        <w:rPr>
          <w:sz w:val="24"/>
          <w:szCs w:val="24"/>
        </w:rPr>
        <w:t>-  общественных уборных;</w:t>
      </w:r>
    </w:p>
    <w:p w:rsidR="00947927" w:rsidRPr="00FE1536" w:rsidRDefault="00947927" w:rsidP="00947927">
      <w:pPr>
        <w:spacing w:after="0" w:line="240" w:lineRule="auto"/>
        <w:jc w:val="both"/>
        <w:rPr>
          <w:sz w:val="24"/>
          <w:szCs w:val="24"/>
        </w:rPr>
      </w:pPr>
      <w:r w:rsidRPr="00FE1536">
        <w:rPr>
          <w:sz w:val="24"/>
          <w:szCs w:val="24"/>
        </w:rPr>
        <w:t>-  похоронных бюро.</w:t>
      </w:r>
    </w:p>
    <w:p w:rsidR="00947927" w:rsidRPr="00FE1536" w:rsidRDefault="00947927" w:rsidP="00947927">
      <w:pPr>
        <w:spacing w:after="0" w:line="240" w:lineRule="auto"/>
        <w:jc w:val="both"/>
        <w:rPr>
          <w:sz w:val="24"/>
          <w:szCs w:val="24"/>
        </w:rPr>
      </w:pPr>
      <w:r w:rsidRPr="00FE1536">
        <w:rPr>
          <w:sz w:val="24"/>
          <w:szCs w:val="24"/>
        </w:rPr>
        <w:t>3.6.  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947927" w:rsidRPr="00FE1536" w:rsidRDefault="00947927" w:rsidP="00947927">
      <w:pPr>
        <w:spacing w:after="0" w:line="240" w:lineRule="auto"/>
        <w:jc w:val="both"/>
        <w:rPr>
          <w:sz w:val="24"/>
          <w:szCs w:val="24"/>
        </w:rPr>
      </w:pPr>
      <w:r w:rsidRPr="00FE1536">
        <w:rPr>
          <w:sz w:val="24"/>
          <w:szCs w:val="24"/>
        </w:rPr>
        <w:t>-  обособленные от жилой территории входы для посетителей;</w:t>
      </w:r>
    </w:p>
    <w:p w:rsidR="00947927" w:rsidRPr="00FE1536" w:rsidRDefault="00947927" w:rsidP="00947927">
      <w:pPr>
        <w:spacing w:after="0" w:line="240" w:lineRule="auto"/>
        <w:jc w:val="both"/>
        <w:rPr>
          <w:sz w:val="24"/>
          <w:szCs w:val="24"/>
        </w:rPr>
      </w:pPr>
      <w:r w:rsidRPr="00FE1536">
        <w:rPr>
          <w:sz w:val="24"/>
          <w:szCs w:val="24"/>
        </w:rPr>
        <w:t>-  обособленные подъезды и площадки для парковки автомобилей, обслуживающих встроенный объект;</w:t>
      </w:r>
    </w:p>
    <w:p w:rsidR="00947927" w:rsidRPr="00FE1536" w:rsidRDefault="00947927" w:rsidP="00947927">
      <w:pPr>
        <w:spacing w:after="0" w:line="240" w:lineRule="auto"/>
        <w:jc w:val="both"/>
        <w:rPr>
          <w:sz w:val="24"/>
          <w:szCs w:val="24"/>
        </w:rPr>
      </w:pPr>
      <w:r w:rsidRPr="00FE1536">
        <w:rPr>
          <w:sz w:val="24"/>
          <w:szCs w:val="24"/>
        </w:rPr>
        <w:t>-  самостоятельные шахты для вентиляции;</w:t>
      </w:r>
    </w:p>
    <w:p w:rsidR="00947927" w:rsidRPr="00FE1536" w:rsidRDefault="00947927" w:rsidP="00947927">
      <w:pPr>
        <w:spacing w:after="0" w:line="240" w:lineRule="auto"/>
        <w:jc w:val="both"/>
        <w:rPr>
          <w:sz w:val="24"/>
          <w:szCs w:val="24"/>
        </w:rPr>
      </w:pPr>
      <w:r w:rsidRPr="00FE1536">
        <w:rPr>
          <w:sz w:val="24"/>
          <w:szCs w:val="24"/>
        </w:rPr>
        <w:t>- отделение нежилых помещений от жилых противопожарными, звукоизолирующими перекрытиями и перегородками;</w:t>
      </w:r>
    </w:p>
    <w:p w:rsidR="00947927" w:rsidRPr="00FE1536" w:rsidRDefault="00947927" w:rsidP="00947927">
      <w:pPr>
        <w:spacing w:after="0" w:line="240" w:lineRule="auto"/>
        <w:jc w:val="both"/>
        <w:rPr>
          <w:sz w:val="24"/>
          <w:szCs w:val="24"/>
        </w:rPr>
      </w:pPr>
      <w:r w:rsidRPr="00FE1536">
        <w:rPr>
          <w:sz w:val="24"/>
          <w:szCs w:val="24"/>
        </w:rPr>
        <w:t>- индивидуальные системы инженерного обеспечения встроенных помещений.</w:t>
      </w:r>
    </w:p>
    <w:p w:rsidR="00947927" w:rsidRPr="00FE1536" w:rsidRDefault="00947927" w:rsidP="00947927">
      <w:pPr>
        <w:spacing w:after="0" w:line="240" w:lineRule="auto"/>
        <w:jc w:val="both"/>
        <w:rPr>
          <w:sz w:val="24"/>
          <w:szCs w:val="24"/>
        </w:rPr>
      </w:pPr>
    </w:p>
    <w:p w:rsidR="00947927" w:rsidRPr="00FE1536" w:rsidRDefault="00947927" w:rsidP="00947927">
      <w:pPr>
        <w:spacing w:after="0" w:line="240" w:lineRule="auto"/>
        <w:jc w:val="both"/>
        <w:rPr>
          <w:sz w:val="24"/>
          <w:szCs w:val="24"/>
        </w:rPr>
      </w:pPr>
      <w:r w:rsidRPr="00FE1536">
        <w:rPr>
          <w:sz w:val="24"/>
          <w:szCs w:val="24"/>
        </w:rPr>
        <w:t xml:space="preserve">3.7  Размещение детских дошкольных учреждений в первых этажах жилых домов требует дополнительно обеспечения нормативных показателей: освещенности, инсоляции, площади и кубатуры помещений, высоты основных помещений не менее </w:t>
      </w:r>
      <w:smartTag w:uri="urn:schemas-microsoft-com:office:smarttags" w:element="metricconverter">
        <w:smartTagPr>
          <w:attr w:name="ProductID" w:val="3 метров"/>
        </w:smartTagPr>
        <w:r w:rsidRPr="00FE1536">
          <w:rPr>
            <w:sz w:val="24"/>
            <w:szCs w:val="24"/>
          </w:rPr>
          <w:t>3 метров</w:t>
        </w:r>
      </w:smartTag>
      <w:r w:rsidRPr="00FE1536">
        <w:rPr>
          <w:sz w:val="24"/>
          <w:szCs w:val="24"/>
        </w:rPr>
        <w:t xml:space="preserve"> в чистоте и организации прогулочных площадок на расстоянии от входа в помещение детского сада не более чем </w:t>
      </w:r>
      <w:smartTag w:uri="urn:schemas-microsoft-com:office:smarttags" w:element="metricconverter">
        <w:smartTagPr>
          <w:attr w:name="ProductID" w:val="30 м"/>
        </w:smartTagPr>
        <w:r w:rsidRPr="00FE1536">
          <w:rPr>
            <w:sz w:val="24"/>
            <w:szCs w:val="24"/>
          </w:rPr>
          <w:t>30 м</w:t>
        </w:r>
      </w:smartTag>
      <w:r w:rsidRPr="00FE1536">
        <w:rPr>
          <w:sz w:val="24"/>
          <w:szCs w:val="24"/>
        </w:rPr>
        <w:t xml:space="preserve">, а от окон жилого дома - не менее </w:t>
      </w:r>
      <w:smartTag w:uri="urn:schemas-microsoft-com:office:smarttags" w:element="metricconverter">
        <w:smartTagPr>
          <w:attr w:name="ProductID" w:val="15 м"/>
        </w:smartTagPr>
        <w:r w:rsidRPr="00FE1536">
          <w:rPr>
            <w:sz w:val="24"/>
            <w:szCs w:val="24"/>
          </w:rPr>
          <w:t>15 м</w:t>
        </w:r>
      </w:smartTag>
      <w:r w:rsidRPr="00FE1536">
        <w:rPr>
          <w:sz w:val="24"/>
          <w:szCs w:val="24"/>
        </w:rPr>
        <w:t>.</w:t>
      </w:r>
    </w:p>
    <w:p w:rsidR="00947927" w:rsidRPr="00FE1536" w:rsidRDefault="00947927" w:rsidP="00947927">
      <w:pPr>
        <w:shd w:val="clear" w:color="auto" w:fill="FFFFFF"/>
        <w:spacing w:after="0" w:line="240" w:lineRule="auto"/>
        <w:jc w:val="both"/>
        <w:rPr>
          <w:sz w:val="24"/>
          <w:szCs w:val="24"/>
        </w:rPr>
      </w:pPr>
      <w:r w:rsidRPr="00FE1536">
        <w:rPr>
          <w:sz w:val="24"/>
          <w:szCs w:val="24"/>
        </w:rPr>
        <w:t>3.8. Границы, размеры и режим использования земельных участков при многоквартирных жилых домах, находящихся в общей долевой собственности членов товарищества - собственников жилых помещений в многоквартирных домах (кондоминиумах), определяются в градостроительной документации с учетом законодательства Российской Федерации и нормативных правовых актов субъектов Российской Федерации.</w:t>
      </w:r>
    </w:p>
    <w:p w:rsidR="00947927" w:rsidRPr="00FE1536" w:rsidRDefault="00947927" w:rsidP="00947927">
      <w:pPr>
        <w:pStyle w:val="aff8"/>
        <w:spacing w:before="0" w:beforeAutospacing="0" w:after="0" w:afterAutospacing="0"/>
        <w:jc w:val="both"/>
      </w:pPr>
      <w:r w:rsidRPr="00FE1536">
        <w:t>3.9   Для жителей многоквартирных жилых домов хозяйственные постройки для</w:t>
      </w:r>
    </w:p>
    <w:p w:rsidR="00947927" w:rsidRPr="00FE1536" w:rsidRDefault="00947927" w:rsidP="00947927">
      <w:pPr>
        <w:pStyle w:val="aff8"/>
        <w:spacing w:before="0" w:beforeAutospacing="0" w:after="0" w:afterAutospacing="0"/>
        <w:jc w:val="both"/>
      </w:pPr>
      <w:r w:rsidRPr="00FE1536">
        <w:t>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региональными градостроительными нормативами, а при их отсутствии - заданием на проектирование</w:t>
      </w:r>
    </w:p>
    <w:p w:rsidR="00947927" w:rsidRPr="00FE1536" w:rsidRDefault="00947927" w:rsidP="00947927">
      <w:pPr>
        <w:shd w:val="clear" w:color="auto" w:fill="FFFFFF"/>
        <w:spacing w:after="0" w:line="240" w:lineRule="auto"/>
        <w:jc w:val="both"/>
        <w:rPr>
          <w:sz w:val="24"/>
          <w:szCs w:val="24"/>
        </w:rPr>
      </w:pPr>
      <w:r w:rsidRPr="00FE1536">
        <w:rPr>
          <w:sz w:val="24"/>
          <w:szCs w:val="24"/>
        </w:rPr>
        <w:t xml:space="preserve">3.10  При реконструкции 3- 5-этажной жилой застройки в районах массового строительства по условиям инсоляции и освещенности допускается надстройка до двух этажей, не считая мансардного, если расстояния между длинными сторонами зданий не менее </w:t>
      </w:r>
      <w:smartTag w:uri="urn:schemas-microsoft-com:office:smarttags" w:element="metricconverter">
        <w:smartTagPr>
          <w:attr w:name="ProductID" w:val="30 м"/>
        </w:smartTagPr>
        <w:r w:rsidRPr="00FE1536">
          <w:rPr>
            <w:sz w:val="24"/>
            <w:szCs w:val="24"/>
          </w:rPr>
          <w:t>30 м</w:t>
        </w:r>
      </w:smartTag>
      <w:r w:rsidRPr="00FE1536">
        <w:rPr>
          <w:sz w:val="24"/>
          <w:szCs w:val="24"/>
        </w:rPr>
        <w:t xml:space="preserve"> (при широтной, меридиональной и диагональной ориентации) и </w:t>
      </w:r>
      <w:smartTag w:uri="urn:schemas-microsoft-com:office:smarttags" w:element="metricconverter">
        <w:smartTagPr>
          <w:attr w:name="ProductID" w:val="15 м"/>
        </w:smartTagPr>
        <w:r w:rsidRPr="00FE1536">
          <w:rPr>
            <w:sz w:val="24"/>
            <w:szCs w:val="24"/>
          </w:rPr>
          <w:t>15 м</w:t>
        </w:r>
      </w:smartTag>
      <w:r w:rsidRPr="00FE1536">
        <w:rPr>
          <w:sz w:val="24"/>
          <w:szCs w:val="24"/>
        </w:rPr>
        <w:t xml:space="preserve"> между длинными сторонами и торцами жилых зданий, расположенных под прямым углом, раскрытым на южную сторону горизонта.</w:t>
      </w:r>
    </w:p>
    <w:p w:rsidR="00947927" w:rsidRPr="00FE1536" w:rsidRDefault="00947927" w:rsidP="00947927">
      <w:pPr>
        <w:shd w:val="clear" w:color="auto" w:fill="FFFFFF"/>
        <w:spacing w:after="0" w:line="240" w:lineRule="auto"/>
        <w:jc w:val="both"/>
        <w:rPr>
          <w:sz w:val="24"/>
          <w:szCs w:val="24"/>
        </w:rPr>
      </w:pPr>
    </w:p>
    <w:p w:rsidR="00947927" w:rsidRPr="00FE1536" w:rsidRDefault="00947927" w:rsidP="00947927">
      <w:pPr>
        <w:pStyle w:val="3"/>
        <w:ind w:left="284"/>
        <w:jc w:val="both"/>
        <w:rPr>
          <w:sz w:val="24"/>
          <w:szCs w:val="24"/>
        </w:rPr>
      </w:pPr>
      <w:r w:rsidRPr="00FE1536">
        <w:rPr>
          <w:sz w:val="24"/>
          <w:szCs w:val="24"/>
        </w:rPr>
        <w:t xml:space="preserve">Статья 55.  Общественно-деловые зоны. </w:t>
      </w:r>
    </w:p>
    <w:p w:rsidR="00947927" w:rsidRPr="00FE1536" w:rsidRDefault="00947927" w:rsidP="00947927">
      <w:pPr>
        <w:spacing w:after="0" w:line="240" w:lineRule="auto"/>
        <w:rPr>
          <w:sz w:val="24"/>
          <w:szCs w:val="24"/>
        </w:rPr>
      </w:pPr>
    </w:p>
    <w:p w:rsidR="00947927" w:rsidRPr="00FE1536" w:rsidRDefault="00947927" w:rsidP="00947927">
      <w:pPr>
        <w:pStyle w:val="aff8"/>
        <w:spacing w:before="0" w:beforeAutospacing="0" w:after="0" w:afterAutospacing="0"/>
        <w:jc w:val="both"/>
      </w:pPr>
      <w:r w:rsidRPr="00FE1536">
        <w:t xml:space="preserve">          К общественно-деловым зонам относятся в основном участки территории центральной части Кировского городского поселения, используемые и предназначенные для размещения зданий и сооружений административных центров,  центров деловой, финансовой и общественной активности, объектов торговли, общественного питания, бытового обслуживания, здравоохранения, культуры, а также учреждений среднего профессионального образования, культовых объектов,, стоянок автомобильного транспорта. В общественных зонах могут размещаться гостиницы, гаражи-стоянки. </w:t>
      </w:r>
    </w:p>
    <w:p w:rsidR="00947927" w:rsidRPr="00FE1536" w:rsidRDefault="00947927" w:rsidP="00947927">
      <w:pPr>
        <w:pStyle w:val="aff8"/>
        <w:spacing w:before="0" w:beforeAutospacing="0" w:after="0" w:afterAutospacing="0"/>
        <w:jc w:val="both"/>
      </w:pPr>
      <w:r w:rsidRPr="00FE1536">
        <w:lastRenderedPageBreak/>
        <w:t>Общественно-деловые зоны выделяются с целью концентрации культурных, деловых, административных, информационных, коммерческих, развлекательных функций.</w:t>
      </w:r>
    </w:p>
    <w:p w:rsidR="00947927" w:rsidRPr="00FE1536" w:rsidRDefault="00947927" w:rsidP="00947927">
      <w:pPr>
        <w:pStyle w:val="aff8"/>
        <w:spacing w:before="0" w:beforeAutospacing="0" w:after="0" w:afterAutospacing="0"/>
        <w:jc w:val="both"/>
      </w:pPr>
    </w:p>
    <w:p w:rsidR="00947927" w:rsidRPr="00FE1536" w:rsidRDefault="00947927" w:rsidP="00246176">
      <w:pPr>
        <w:pStyle w:val="aff8"/>
        <w:numPr>
          <w:ilvl w:val="0"/>
          <w:numId w:val="11"/>
        </w:numPr>
        <w:spacing w:before="0" w:beforeAutospacing="0" w:after="0" w:afterAutospacing="0"/>
        <w:jc w:val="both"/>
      </w:pPr>
      <w:r w:rsidRPr="00FE1536">
        <w:rPr>
          <w:b/>
        </w:rPr>
        <w:t>Зона  делового, общественного  и коммерческого назначения О1</w:t>
      </w:r>
      <w:r w:rsidRPr="00FE1536">
        <w:t xml:space="preserve">; </w:t>
      </w:r>
    </w:p>
    <w:p w:rsidR="00947927" w:rsidRPr="00FE1536" w:rsidRDefault="00947927" w:rsidP="00947927">
      <w:pPr>
        <w:pStyle w:val="aff8"/>
        <w:spacing w:before="0" w:beforeAutospacing="0" w:after="0" w:afterAutospacing="0"/>
        <w:ind w:left="435"/>
        <w:jc w:val="both"/>
      </w:pPr>
    </w:p>
    <w:p w:rsidR="00947927" w:rsidRPr="00FE1536" w:rsidRDefault="00947927" w:rsidP="00947927">
      <w:pPr>
        <w:pStyle w:val="aff8"/>
        <w:spacing w:before="0" w:beforeAutospacing="0" w:after="0" w:afterAutospacing="0"/>
        <w:jc w:val="both"/>
      </w:pPr>
      <w:r w:rsidRPr="00FE1536">
        <w:t xml:space="preserve">         Административно-деловая зона выделена для использования существующих и строительства новых объектов недвижимости с определенным спектром основных видов использования, включая административные, управленческие и иные учреждения местного значения, офисы, деловые центры, страховые компании.</w:t>
      </w:r>
    </w:p>
    <w:p w:rsidR="00947927" w:rsidRPr="00FE1536" w:rsidRDefault="00947927" w:rsidP="00947927">
      <w:pPr>
        <w:pStyle w:val="aff8"/>
        <w:spacing w:before="0" w:beforeAutospacing="0" w:after="0" w:afterAutospacing="0"/>
        <w:jc w:val="both"/>
      </w:pPr>
      <w:r w:rsidRPr="00FE1536">
        <w:t>В этих зонах предусматривается наличие стоянок  для служебных и личных автомобилей.</w:t>
      </w:r>
    </w:p>
    <w:p w:rsidR="00947927" w:rsidRPr="00FE1536" w:rsidRDefault="00947927" w:rsidP="00947927">
      <w:pPr>
        <w:pStyle w:val="aff8"/>
        <w:spacing w:before="0" w:beforeAutospacing="0" w:after="0" w:afterAutospacing="0"/>
        <w:jc w:val="both"/>
      </w:pPr>
    </w:p>
    <w:p w:rsidR="00947927" w:rsidRPr="00FE1536" w:rsidRDefault="00947927" w:rsidP="00947927">
      <w:pPr>
        <w:pStyle w:val="aff8"/>
        <w:spacing w:before="0" w:beforeAutospacing="0" w:after="0" w:afterAutospacing="0"/>
        <w:jc w:val="both"/>
      </w:pPr>
    </w:p>
    <w:p w:rsidR="00947927" w:rsidRPr="00FE1536" w:rsidRDefault="00947927" w:rsidP="00246176">
      <w:pPr>
        <w:pStyle w:val="aff8"/>
        <w:numPr>
          <w:ilvl w:val="1"/>
          <w:numId w:val="11"/>
        </w:numPr>
        <w:spacing w:before="0" w:beforeAutospacing="0" w:after="0" w:afterAutospacing="0"/>
        <w:jc w:val="both"/>
        <w:rPr>
          <w:b/>
        </w:rPr>
      </w:pPr>
      <w:r w:rsidRPr="00FE1536">
        <w:rPr>
          <w:b/>
        </w:rPr>
        <w:t>Основные виды разрешенного  использования земельных участков и объектов капитального строительства :</w:t>
      </w:r>
    </w:p>
    <w:p w:rsidR="00947927" w:rsidRPr="00FE1536" w:rsidRDefault="00947927" w:rsidP="00947927">
      <w:pPr>
        <w:pStyle w:val="aff8"/>
        <w:spacing w:before="0" w:beforeAutospacing="0" w:after="0" w:afterAutospacing="0"/>
        <w:jc w:val="both"/>
      </w:pPr>
      <w:r w:rsidRPr="00FE1536">
        <w:t xml:space="preserve">  -  административные и управленческие организации;</w:t>
      </w:r>
    </w:p>
    <w:p w:rsidR="00947927" w:rsidRPr="00FE1536" w:rsidRDefault="00947927" w:rsidP="00947927">
      <w:pPr>
        <w:pStyle w:val="aff8"/>
        <w:spacing w:before="0" w:beforeAutospacing="0" w:after="0" w:afterAutospacing="0"/>
        <w:jc w:val="both"/>
      </w:pPr>
      <w:r w:rsidRPr="00FE1536">
        <w:t xml:space="preserve">  -  офисы, конторы различных организаций, фирм, компаний;</w:t>
      </w:r>
    </w:p>
    <w:p w:rsidR="00947927" w:rsidRPr="00FE1536" w:rsidRDefault="00947927" w:rsidP="00947927">
      <w:pPr>
        <w:pStyle w:val="aff8"/>
        <w:spacing w:before="0" w:beforeAutospacing="0" w:after="0" w:afterAutospacing="0"/>
        <w:jc w:val="both"/>
      </w:pPr>
      <w:r w:rsidRPr="00FE1536">
        <w:t xml:space="preserve">  -  банки и отделения банков, кредитно-финансовые учреждения;</w:t>
      </w:r>
    </w:p>
    <w:p w:rsidR="00947927" w:rsidRPr="00FE1536" w:rsidRDefault="00947927" w:rsidP="00947927">
      <w:pPr>
        <w:pStyle w:val="aff8"/>
        <w:spacing w:before="0" w:beforeAutospacing="0" w:after="0" w:afterAutospacing="0"/>
        <w:jc w:val="both"/>
      </w:pPr>
      <w:r w:rsidRPr="00FE1536">
        <w:t xml:space="preserve">  -  суды, нотариальные конторы, прочие юридические учреждения;</w:t>
      </w:r>
    </w:p>
    <w:p w:rsidR="00947927" w:rsidRPr="00FE1536" w:rsidRDefault="00947927" w:rsidP="00947927">
      <w:pPr>
        <w:pStyle w:val="aff8"/>
        <w:spacing w:before="0" w:beforeAutospacing="0" w:after="0" w:afterAutospacing="0"/>
        <w:jc w:val="both"/>
      </w:pPr>
      <w:r w:rsidRPr="00FE1536">
        <w:t xml:space="preserve">  -  компьютерные центры;</w:t>
      </w:r>
    </w:p>
    <w:p w:rsidR="00947927" w:rsidRPr="00FE1536" w:rsidRDefault="00947927" w:rsidP="00947927">
      <w:pPr>
        <w:pStyle w:val="aff8"/>
        <w:spacing w:before="0" w:beforeAutospacing="0" w:after="0" w:afterAutospacing="0"/>
        <w:jc w:val="both"/>
      </w:pPr>
      <w:r w:rsidRPr="00FE1536">
        <w:t xml:space="preserve">  -  учреждения культуры;</w:t>
      </w:r>
    </w:p>
    <w:p w:rsidR="00947927" w:rsidRPr="00FE1536" w:rsidRDefault="00947927" w:rsidP="00947927">
      <w:pPr>
        <w:pStyle w:val="aff8"/>
        <w:spacing w:before="0" w:beforeAutospacing="0" w:after="0" w:afterAutospacing="0"/>
        <w:jc w:val="both"/>
      </w:pPr>
      <w:r w:rsidRPr="00FE1536">
        <w:t xml:space="preserve">  -  скверы, площади</w:t>
      </w:r>
    </w:p>
    <w:p w:rsidR="00947927" w:rsidRPr="00FE1536" w:rsidRDefault="00947927" w:rsidP="00947927">
      <w:pPr>
        <w:pStyle w:val="aff8"/>
        <w:spacing w:before="0" w:beforeAutospacing="0" w:after="0" w:afterAutospacing="0"/>
        <w:jc w:val="both"/>
      </w:pPr>
      <w:r w:rsidRPr="00FE1536">
        <w:t xml:space="preserve">  -  больницы;</w:t>
      </w:r>
    </w:p>
    <w:p w:rsidR="00947927" w:rsidRPr="00FE1536" w:rsidRDefault="00947927" w:rsidP="00947927">
      <w:pPr>
        <w:pStyle w:val="aff8"/>
        <w:spacing w:before="0" w:beforeAutospacing="0" w:after="0" w:afterAutospacing="0"/>
        <w:jc w:val="both"/>
      </w:pPr>
      <w:r w:rsidRPr="00FE1536">
        <w:t xml:space="preserve">  -  школы, детские  сады;</w:t>
      </w:r>
    </w:p>
    <w:p w:rsidR="00947927" w:rsidRPr="00FE1536" w:rsidRDefault="00947927" w:rsidP="00947927">
      <w:pPr>
        <w:pStyle w:val="aff8"/>
        <w:spacing w:before="0" w:beforeAutospacing="0" w:after="0" w:afterAutospacing="0"/>
        <w:jc w:val="both"/>
      </w:pPr>
      <w:r w:rsidRPr="00FE1536">
        <w:t xml:space="preserve">  -  памятники, монументы; </w:t>
      </w:r>
    </w:p>
    <w:p w:rsidR="00947927" w:rsidRPr="00FE1536" w:rsidRDefault="00947927" w:rsidP="00947927">
      <w:pPr>
        <w:pStyle w:val="aff8"/>
        <w:spacing w:before="0" w:beforeAutospacing="0" w:after="0" w:afterAutospacing="0"/>
        <w:jc w:val="both"/>
      </w:pPr>
      <w:r w:rsidRPr="00FE1536">
        <w:t xml:space="preserve">  -  мемориалы;</w:t>
      </w:r>
    </w:p>
    <w:p w:rsidR="00947927" w:rsidRPr="00FE1536" w:rsidRDefault="00947927" w:rsidP="00947927">
      <w:pPr>
        <w:pStyle w:val="aff8"/>
        <w:spacing w:before="0" w:beforeAutospacing="0" w:after="0" w:afterAutospacing="0"/>
        <w:jc w:val="both"/>
      </w:pPr>
      <w:r w:rsidRPr="00FE1536">
        <w:t xml:space="preserve">  -  профессионально-технические, средние специальные учебные заведения;</w:t>
      </w:r>
    </w:p>
    <w:p w:rsidR="00947927" w:rsidRPr="00FE1536" w:rsidRDefault="00947927" w:rsidP="00947927">
      <w:pPr>
        <w:pStyle w:val="aff8"/>
        <w:spacing w:before="0" w:beforeAutospacing="0" w:after="0" w:afterAutospacing="0"/>
        <w:jc w:val="both"/>
      </w:pPr>
      <w:r w:rsidRPr="00FE1536">
        <w:t xml:space="preserve">  -  общежития, связанные с учебными заведениями;</w:t>
      </w:r>
    </w:p>
    <w:p w:rsidR="00947927" w:rsidRPr="00FE1536" w:rsidRDefault="00947927" w:rsidP="00947927">
      <w:pPr>
        <w:pStyle w:val="aff8"/>
        <w:spacing w:before="0" w:beforeAutospacing="0" w:after="0" w:afterAutospacing="0"/>
        <w:jc w:val="both"/>
      </w:pPr>
      <w:r w:rsidRPr="00FE1536">
        <w:t xml:space="preserve">  -  жилые дома для педагогического и обслуживающего персонала;</w:t>
      </w:r>
    </w:p>
    <w:p w:rsidR="00947927" w:rsidRPr="00FE1536" w:rsidRDefault="00947927" w:rsidP="00947927">
      <w:pPr>
        <w:pStyle w:val="aff8"/>
        <w:spacing w:before="0" w:beforeAutospacing="0" w:after="0" w:afterAutospacing="0"/>
        <w:jc w:val="both"/>
      </w:pPr>
      <w:r w:rsidRPr="00FE1536">
        <w:t xml:space="preserve">  -  учебно-лабораторные, научно-лабораторные корпуса, </w:t>
      </w:r>
    </w:p>
    <w:p w:rsidR="00947927" w:rsidRPr="00FE1536" w:rsidRDefault="00947927" w:rsidP="00947927">
      <w:pPr>
        <w:pStyle w:val="aff8"/>
        <w:spacing w:before="0" w:beforeAutospacing="0" w:after="0" w:afterAutospacing="0"/>
        <w:jc w:val="both"/>
      </w:pPr>
      <w:r w:rsidRPr="00FE1536">
        <w:t xml:space="preserve">  -  учебно - производственные  мастерские;</w:t>
      </w:r>
    </w:p>
    <w:p w:rsidR="00947927" w:rsidRPr="00FE1536" w:rsidRDefault="00947927" w:rsidP="00947927">
      <w:pPr>
        <w:pStyle w:val="aff8"/>
        <w:spacing w:before="0" w:beforeAutospacing="0" w:after="0" w:afterAutospacing="0"/>
        <w:jc w:val="both"/>
      </w:pPr>
      <w:r w:rsidRPr="00FE1536">
        <w:t xml:space="preserve">  -  ломбарды</w:t>
      </w:r>
    </w:p>
    <w:p w:rsidR="00947927" w:rsidRPr="00FE1536" w:rsidRDefault="00947927" w:rsidP="00947927">
      <w:pPr>
        <w:pStyle w:val="aff8"/>
        <w:spacing w:before="0" w:beforeAutospacing="0" w:after="0" w:afterAutospacing="0"/>
        <w:jc w:val="both"/>
      </w:pPr>
      <w:r w:rsidRPr="00FE1536">
        <w:t xml:space="preserve">  - рестораны, бары, кафе, закусочные;</w:t>
      </w:r>
    </w:p>
    <w:p w:rsidR="00947927" w:rsidRPr="00FE1536" w:rsidRDefault="00947927" w:rsidP="00947927">
      <w:pPr>
        <w:pStyle w:val="aff8"/>
        <w:spacing w:before="0" w:beforeAutospacing="0" w:after="0" w:afterAutospacing="0"/>
        <w:jc w:val="both"/>
      </w:pPr>
      <w:r w:rsidRPr="00FE1536">
        <w:t xml:space="preserve">  - библиотеки, архивы, информационные центры;</w:t>
      </w:r>
    </w:p>
    <w:p w:rsidR="00947927" w:rsidRPr="00FE1536" w:rsidRDefault="00947927" w:rsidP="00947927">
      <w:pPr>
        <w:pStyle w:val="aff8"/>
        <w:spacing w:before="0" w:beforeAutospacing="0" w:after="0" w:afterAutospacing="0"/>
        <w:jc w:val="both"/>
      </w:pPr>
      <w:r w:rsidRPr="00FE1536">
        <w:t xml:space="preserve">  - музеи, выставочные залы;</w:t>
      </w:r>
    </w:p>
    <w:p w:rsidR="00947927" w:rsidRPr="00FE1536" w:rsidRDefault="00947927" w:rsidP="00947927">
      <w:pPr>
        <w:pStyle w:val="aff8"/>
        <w:spacing w:before="0" w:beforeAutospacing="0" w:after="0" w:afterAutospacing="0"/>
        <w:jc w:val="both"/>
      </w:pPr>
      <w:r w:rsidRPr="00FE1536">
        <w:t xml:space="preserve">  - информационные, компьютерные центры;</w:t>
      </w:r>
    </w:p>
    <w:p w:rsidR="00947927" w:rsidRPr="00FE1536" w:rsidRDefault="00947927" w:rsidP="00947927">
      <w:pPr>
        <w:pStyle w:val="aff8"/>
        <w:spacing w:before="0" w:beforeAutospacing="0" w:after="0" w:afterAutospacing="0"/>
        <w:jc w:val="both"/>
      </w:pPr>
      <w:r w:rsidRPr="00FE1536">
        <w:t xml:space="preserve">   - библиотеки, архивы, информационные центры</w:t>
      </w:r>
    </w:p>
    <w:p w:rsidR="00947927" w:rsidRPr="00FE1536" w:rsidRDefault="00947927" w:rsidP="00947927">
      <w:pPr>
        <w:pStyle w:val="aff8"/>
        <w:spacing w:before="0" w:beforeAutospacing="0" w:after="0" w:afterAutospacing="0"/>
        <w:jc w:val="both"/>
      </w:pPr>
      <w:r w:rsidRPr="00FE1536">
        <w:t xml:space="preserve">  - клубные помещения многоцелевого и специального назначения;</w:t>
      </w:r>
    </w:p>
    <w:p w:rsidR="00947927" w:rsidRPr="00FE1536" w:rsidRDefault="00947927" w:rsidP="00947927">
      <w:pPr>
        <w:pStyle w:val="aff8"/>
        <w:spacing w:before="0" w:beforeAutospacing="0" w:after="0" w:afterAutospacing="0"/>
        <w:jc w:val="both"/>
      </w:pPr>
      <w:r w:rsidRPr="00FE1536">
        <w:t xml:space="preserve">  - танцевальные залы;</w:t>
      </w:r>
    </w:p>
    <w:p w:rsidR="00947927" w:rsidRPr="00FE1536" w:rsidRDefault="00947927" w:rsidP="00947927">
      <w:pPr>
        <w:pStyle w:val="aff8"/>
        <w:spacing w:before="0" w:beforeAutospacing="0" w:after="0" w:afterAutospacing="0"/>
        <w:jc w:val="both"/>
      </w:pPr>
      <w:r w:rsidRPr="00FE1536">
        <w:t xml:space="preserve">  - предприятия общественного питания;</w:t>
      </w:r>
    </w:p>
    <w:p w:rsidR="00947927" w:rsidRPr="00FE1536" w:rsidRDefault="00947927" w:rsidP="00947927">
      <w:pPr>
        <w:pStyle w:val="aff8"/>
        <w:spacing w:before="0" w:beforeAutospacing="0" w:after="0" w:afterAutospacing="0"/>
        <w:jc w:val="both"/>
      </w:pPr>
      <w:r w:rsidRPr="00FE1536">
        <w:t xml:space="preserve">  - медпункты и аптечные пункты;</w:t>
      </w:r>
    </w:p>
    <w:p w:rsidR="00947927" w:rsidRPr="00FE1536" w:rsidRDefault="00947927" w:rsidP="00947927">
      <w:pPr>
        <w:pStyle w:val="aff8"/>
        <w:spacing w:before="0" w:beforeAutospacing="0" w:after="0" w:afterAutospacing="0"/>
        <w:jc w:val="both"/>
      </w:pPr>
      <w:r w:rsidRPr="00FE1536">
        <w:t xml:space="preserve">  - культовые сооружения ( храмы )</w:t>
      </w:r>
    </w:p>
    <w:p w:rsidR="00947927" w:rsidRPr="00FE1536" w:rsidRDefault="00947927" w:rsidP="00947927">
      <w:pPr>
        <w:pStyle w:val="aff8"/>
        <w:spacing w:before="0" w:beforeAutospacing="0" w:after="0" w:afterAutospacing="0"/>
        <w:ind w:left="284"/>
      </w:pPr>
      <w:r w:rsidRPr="00FE1536">
        <w:t xml:space="preserve">- магазины, торговые центры; </w:t>
      </w:r>
    </w:p>
    <w:p w:rsidR="00947927" w:rsidRPr="00FE1536" w:rsidRDefault="00947927" w:rsidP="00947927">
      <w:pPr>
        <w:pStyle w:val="aff8"/>
        <w:spacing w:before="0" w:beforeAutospacing="0" w:after="0" w:afterAutospacing="0"/>
        <w:ind w:left="284"/>
      </w:pPr>
      <w:r w:rsidRPr="00FE1536">
        <w:t xml:space="preserve"> - крытые рынки;</w:t>
      </w:r>
    </w:p>
    <w:p w:rsidR="00947927" w:rsidRPr="00FE1536" w:rsidRDefault="00947927" w:rsidP="00947927">
      <w:pPr>
        <w:pStyle w:val="aff8"/>
        <w:spacing w:before="0" w:beforeAutospacing="0" w:after="0" w:afterAutospacing="0"/>
        <w:ind w:left="284"/>
      </w:pPr>
      <w:r w:rsidRPr="00FE1536">
        <w:t xml:space="preserve"> - выставки товаров;</w:t>
      </w:r>
    </w:p>
    <w:p w:rsidR="00947927" w:rsidRPr="00FE1536" w:rsidRDefault="00947927" w:rsidP="00947927">
      <w:pPr>
        <w:pStyle w:val="aff8"/>
        <w:spacing w:before="0" w:beforeAutospacing="0" w:after="0" w:afterAutospacing="0"/>
        <w:ind w:left="284"/>
      </w:pPr>
      <w:r w:rsidRPr="00FE1536">
        <w:t xml:space="preserve"> - рестораны, бары, кафе; </w:t>
      </w:r>
    </w:p>
    <w:p w:rsidR="00947927" w:rsidRPr="00FE1536" w:rsidRDefault="00947927" w:rsidP="00947927">
      <w:pPr>
        <w:pStyle w:val="aff8"/>
        <w:spacing w:before="0" w:beforeAutospacing="0" w:after="0" w:afterAutospacing="0"/>
        <w:ind w:left="284"/>
      </w:pPr>
      <w:r w:rsidRPr="00FE1536">
        <w:t xml:space="preserve"> - столовые, закусочные и другие объекты общественного питания;</w:t>
      </w:r>
    </w:p>
    <w:p w:rsidR="00947927" w:rsidRPr="00FE1536" w:rsidRDefault="00947927" w:rsidP="00947927">
      <w:pPr>
        <w:pStyle w:val="aff8"/>
        <w:spacing w:before="0" w:beforeAutospacing="0" w:after="0" w:afterAutospacing="0"/>
        <w:ind w:left="284"/>
      </w:pPr>
      <w:r w:rsidRPr="00FE1536">
        <w:t xml:space="preserve"> - пошивочные ателье, дома моды;</w:t>
      </w:r>
    </w:p>
    <w:p w:rsidR="00947927" w:rsidRPr="00FE1536" w:rsidRDefault="00947927" w:rsidP="00947927">
      <w:pPr>
        <w:pStyle w:val="aff8"/>
        <w:spacing w:before="0" w:beforeAutospacing="0" w:after="0" w:afterAutospacing="0"/>
        <w:ind w:left="284"/>
      </w:pPr>
      <w:r w:rsidRPr="00FE1536">
        <w:t xml:space="preserve"> - ремонтные мастерские бытовой техники и иные объекты бытового</w:t>
      </w:r>
    </w:p>
    <w:p w:rsidR="00947927" w:rsidRPr="00FE1536" w:rsidRDefault="00947927" w:rsidP="00947927">
      <w:pPr>
        <w:pStyle w:val="aff8"/>
        <w:spacing w:before="0" w:beforeAutospacing="0" w:after="0" w:afterAutospacing="0"/>
        <w:ind w:left="284"/>
      </w:pPr>
      <w:r w:rsidRPr="00FE1536">
        <w:t xml:space="preserve">    обслуживания населения;</w:t>
      </w:r>
    </w:p>
    <w:p w:rsidR="00947927" w:rsidRPr="00FE1536" w:rsidRDefault="00947927" w:rsidP="00947927">
      <w:pPr>
        <w:pStyle w:val="aff8"/>
        <w:spacing w:before="0" w:beforeAutospacing="0" w:after="0" w:afterAutospacing="0"/>
        <w:ind w:left="284"/>
      </w:pPr>
      <w:r w:rsidRPr="00FE1536">
        <w:t xml:space="preserve"> - парикмахерские, косметические салоны;</w:t>
      </w:r>
    </w:p>
    <w:p w:rsidR="00947927" w:rsidRPr="00FE1536" w:rsidRDefault="00947927" w:rsidP="00947927">
      <w:pPr>
        <w:pStyle w:val="aff8"/>
        <w:spacing w:before="0" w:beforeAutospacing="0" w:after="0" w:afterAutospacing="0"/>
        <w:ind w:left="284"/>
      </w:pPr>
      <w:r w:rsidRPr="00FE1536">
        <w:t xml:space="preserve"> - бани, сауны;</w:t>
      </w:r>
    </w:p>
    <w:p w:rsidR="00947927" w:rsidRPr="00FE1536" w:rsidRDefault="00947927" w:rsidP="00947927">
      <w:pPr>
        <w:pStyle w:val="aff8"/>
        <w:spacing w:before="0" w:beforeAutospacing="0" w:after="0" w:afterAutospacing="0"/>
        <w:ind w:left="284"/>
      </w:pPr>
      <w:r w:rsidRPr="00FE1536">
        <w:t xml:space="preserve"> - рекламные агентства;</w:t>
      </w:r>
    </w:p>
    <w:p w:rsidR="00947927" w:rsidRPr="00FE1536" w:rsidRDefault="00947927" w:rsidP="00947927">
      <w:pPr>
        <w:pStyle w:val="aff8"/>
        <w:spacing w:before="0" w:beforeAutospacing="0" w:after="0" w:afterAutospacing="0"/>
        <w:ind w:left="284"/>
      </w:pPr>
      <w:r w:rsidRPr="00FE1536">
        <w:lastRenderedPageBreak/>
        <w:t xml:space="preserve"> - компьютерные центры;</w:t>
      </w:r>
    </w:p>
    <w:p w:rsidR="00947927" w:rsidRPr="00FE1536" w:rsidRDefault="00947927" w:rsidP="00947927">
      <w:pPr>
        <w:pStyle w:val="aff8"/>
        <w:spacing w:before="0" w:beforeAutospacing="0" w:after="0" w:afterAutospacing="0"/>
        <w:ind w:left="284"/>
      </w:pPr>
      <w:r w:rsidRPr="00FE1536">
        <w:t xml:space="preserve"> - гостиницы, дома приема гостей, центры обслуживания туристов;</w:t>
      </w:r>
    </w:p>
    <w:p w:rsidR="00947927" w:rsidRPr="00FE1536" w:rsidRDefault="00947927" w:rsidP="00947927">
      <w:pPr>
        <w:pStyle w:val="aff8"/>
        <w:spacing w:before="0" w:beforeAutospacing="0" w:after="0" w:afterAutospacing="0"/>
        <w:ind w:left="284"/>
      </w:pPr>
      <w:r w:rsidRPr="00FE1536">
        <w:t xml:space="preserve">-  открытые стоянки для временного хранения легковых автомобилей   </w:t>
      </w:r>
    </w:p>
    <w:p w:rsidR="00947927" w:rsidRPr="00FE1536" w:rsidRDefault="00947927" w:rsidP="00947927">
      <w:pPr>
        <w:pStyle w:val="aff8"/>
        <w:spacing w:before="0" w:beforeAutospacing="0" w:after="0" w:afterAutospacing="0"/>
        <w:ind w:left="284"/>
      </w:pPr>
      <w:r w:rsidRPr="00FE1536">
        <w:t xml:space="preserve">   вместимостью не более, чем на 20 автомобилей.</w:t>
      </w:r>
    </w:p>
    <w:p w:rsidR="00947927" w:rsidRPr="00FE1536" w:rsidRDefault="00947927" w:rsidP="00947927">
      <w:pPr>
        <w:pStyle w:val="aff8"/>
        <w:spacing w:before="0" w:beforeAutospacing="0" w:after="0" w:afterAutospacing="0"/>
        <w:ind w:left="284"/>
      </w:pPr>
      <w:r w:rsidRPr="00FE1536">
        <w:t>-  аптеки;</w:t>
      </w:r>
    </w:p>
    <w:p w:rsidR="00947927" w:rsidRPr="00FE1536" w:rsidRDefault="00947927" w:rsidP="00947927">
      <w:pPr>
        <w:pStyle w:val="aff8"/>
        <w:spacing w:before="0" w:beforeAutospacing="0" w:after="0" w:afterAutospacing="0"/>
      </w:pPr>
      <w:r w:rsidRPr="00FE1536">
        <w:t xml:space="preserve">     -  скверы, площадки отдыха</w:t>
      </w:r>
    </w:p>
    <w:p w:rsidR="00947927" w:rsidRPr="00FE1536" w:rsidRDefault="00947927" w:rsidP="00947927">
      <w:pPr>
        <w:pStyle w:val="aff8"/>
        <w:spacing w:before="0" w:beforeAutospacing="0" w:after="0" w:afterAutospacing="0"/>
        <w:ind w:left="284"/>
        <w:jc w:val="both"/>
      </w:pPr>
      <w:r w:rsidRPr="00FE1536">
        <w:t>-  стадионы;</w:t>
      </w:r>
    </w:p>
    <w:p w:rsidR="00947927" w:rsidRPr="00FE1536" w:rsidRDefault="00947927" w:rsidP="00947927">
      <w:pPr>
        <w:pStyle w:val="aff8"/>
        <w:spacing w:before="0" w:beforeAutospacing="0" w:after="0" w:afterAutospacing="0"/>
        <w:jc w:val="both"/>
      </w:pPr>
      <w:r w:rsidRPr="00FE1536">
        <w:t xml:space="preserve">    -  спортзалы, крытые бассейны, спортивно-оздоровительные комплексы;</w:t>
      </w:r>
    </w:p>
    <w:p w:rsidR="00947927" w:rsidRPr="00FE1536" w:rsidRDefault="00947927" w:rsidP="00947927">
      <w:pPr>
        <w:pStyle w:val="aff8"/>
        <w:spacing w:before="0" w:beforeAutospacing="0" w:after="0" w:afterAutospacing="0"/>
        <w:ind w:left="284"/>
        <w:jc w:val="both"/>
      </w:pPr>
      <w:r w:rsidRPr="00FE1536">
        <w:t>-  юридические учреждения, прокуратура, суды, полиция, банки.</w:t>
      </w:r>
    </w:p>
    <w:p w:rsidR="00947927" w:rsidRPr="00FE1536" w:rsidRDefault="00947927" w:rsidP="00947927">
      <w:pPr>
        <w:pStyle w:val="aff8"/>
        <w:spacing w:before="0" w:beforeAutospacing="0" w:after="0" w:afterAutospacing="0"/>
        <w:jc w:val="both"/>
      </w:pPr>
      <w:r w:rsidRPr="00FE1536">
        <w:t xml:space="preserve">    -  юридические учреждения, прокуратура, суды, полиция, банк</w:t>
      </w:r>
    </w:p>
    <w:p w:rsidR="00947927" w:rsidRPr="00FE1536" w:rsidRDefault="00947927" w:rsidP="00947927">
      <w:pPr>
        <w:pStyle w:val="ConsPlusNormal"/>
        <w:widowControl/>
        <w:ind w:firstLine="0"/>
        <w:jc w:val="both"/>
        <w:rPr>
          <w:rFonts w:ascii="Times New Roman" w:hAnsi="Times New Roman" w:cs="Times New Roman"/>
          <w:sz w:val="24"/>
          <w:szCs w:val="24"/>
        </w:rPr>
      </w:pPr>
      <w:r w:rsidRPr="00FE1536">
        <w:rPr>
          <w:rFonts w:ascii="Times New Roman" w:hAnsi="Times New Roman" w:cs="Times New Roman"/>
          <w:sz w:val="24"/>
          <w:szCs w:val="24"/>
        </w:rPr>
        <w:t xml:space="preserve">    -  закрытая площадка по первоначальному вождению транспортных        средств.</w:t>
      </w:r>
    </w:p>
    <w:p w:rsidR="00947927" w:rsidRPr="00FE1536" w:rsidRDefault="00947927" w:rsidP="00947927">
      <w:pPr>
        <w:pStyle w:val="aff8"/>
        <w:spacing w:before="0" w:beforeAutospacing="0" w:after="0" w:afterAutospacing="0"/>
        <w:jc w:val="both"/>
      </w:pPr>
      <w:r w:rsidRPr="00FE1536">
        <w:t xml:space="preserve">    -  специализированные медицинские  учреждения.</w:t>
      </w:r>
    </w:p>
    <w:p w:rsidR="002C237E" w:rsidRPr="00FE1536" w:rsidRDefault="002C237E" w:rsidP="002C237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t xml:space="preserve">-  </w:t>
      </w:r>
      <w:r w:rsidRPr="002C237E">
        <w:rPr>
          <w:rFonts w:ascii="Times New Roman" w:hAnsi="Times New Roman" w:cs="Times New Roman"/>
          <w:sz w:val="22"/>
          <w:szCs w:val="22"/>
        </w:rPr>
        <w:t>предпринимательство</w:t>
      </w:r>
    </w:p>
    <w:p w:rsidR="00947927" w:rsidRPr="00FE1536" w:rsidRDefault="00947927" w:rsidP="00947927">
      <w:pPr>
        <w:pStyle w:val="aff8"/>
        <w:spacing w:before="0" w:beforeAutospacing="0" w:after="0" w:afterAutospacing="0"/>
        <w:jc w:val="both"/>
      </w:pPr>
    </w:p>
    <w:p w:rsidR="00947927" w:rsidRPr="00FE1536" w:rsidRDefault="00947927" w:rsidP="00947927">
      <w:pPr>
        <w:pStyle w:val="aff8"/>
        <w:spacing w:before="0" w:beforeAutospacing="0" w:after="0" w:afterAutospacing="0"/>
        <w:jc w:val="both"/>
        <w:rPr>
          <w:b/>
          <w:bCs/>
        </w:rPr>
      </w:pPr>
      <w:r w:rsidRPr="00FE1536">
        <w:t>Подпункт 1.1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947927" w:rsidRPr="00FE1536" w:rsidRDefault="00947927" w:rsidP="00947927">
      <w:pPr>
        <w:pStyle w:val="aff8"/>
        <w:spacing w:before="0" w:beforeAutospacing="0" w:after="0" w:afterAutospacing="0"/>
        <w:jc w:val="both"/>
        <w:rPr>
          <w:b/>
        </w:rPr>
      </w:pPr>
      <w:r w:rsidRPr="00FE1536">
        <w:rPr>
          <w:b/>
        </w:rPr>
        <w:t>1.2. Вспомогательные   виды разрешенного использования :</w:t>
      </w:r>
    </w:p>
    <w:p w:rsidR="00947927" w:rsidRPr="00FE1536" w:rsidRDefault="00947927" w:rsidP="00947927">
      <w:pPr>
        <w:pStyle w:val="aff8"/>
        <w:spacing w:before="0" w:beforeAutospacing="0" w:after="0" w:afterAutospacing="0"/>
        <w:jc w:val="both"/>
      </w:pPr>
      <w:r w:rsidRPr="00FE1536">
        <w:t xml:space="preserve">     -  учебные полигоны, хозяйственные участки;</w:t>
      </w:r>
    </w:p>
    <w:p w:rsidR="00947927" w:rsidRPr="00FE1536" w:rsidRDefault="00947927" w:rsidP="00947927">
      <w:pPr>
        <w:pStyle w:val="aff8"/>
        <w:spacing w:before="0" w:beforeAutospacing="0" w:after="0" w:afterAutospacing="0"/>
        <w:jc w:val="both"/>
      </w:pPr>
      <w:r w:rsidRPr="00FE1536">
        <w:t xml:space="preserve">     -  производственные базы и мастерские учебных заведений;</w:t>
      </w:r>
    </w:p>
    <w:p w:rsidR="00947927" w:rsidRPr="00FE1536" w:rsidRDefault="00947927" w:rsidP="00947927">
      <w:pPr>
        <w:pStyle w:val="aff8"/>
        <w:spacing w:before="0" w:beforeAutospacing="0" w:after="0" w:afterAutospacing="0"/>
        <w:jc w:val="both"/>
      </w:pPr>
      <w:r w:rsidRPr="00FE1536">
        <w:t xml:space="preserve">     -  спортплощадки, теннисные корты;</w:t>
      </w:r>
    </w:p>
    <w:p w:rsidR="00947927" w:rsidRPr="00FE1536" w:rsidRDefault="00947927" w:rsidP="00947927">
      <w:pPr>
        <w:pStyle w:val="aff8"/>
        <w:spacing w:before="0" w:beforeAutospacing="0" w:after="0" w:afterAutospacing="0"/>
        <w:jc w:val="both"/>
      </w:pPr>
      <w:r w:rsidRPr="00FE1536">
        <w:t xml:space="preserve">     -  стадионы, спортивные сооружения;</w:t>
      </w:r>
    </w:p>
    <w:p w:rsidR="00947927" w:rsidRPr="00FE1536" w:rsidRDefault="00947927" w:rsidP="00947927">
      <w:pPr>
        <w:pStyle w:val="aff8"/>
        <w:spacing w:before="0" w:beforeAutospacing="0" w:after="0" w:afterAutospacing="0"/>
        <w:jc w:val="both"/>
      </w:pPr>
      <w:r w:rsidRPr="00FE1536">
        <w:t xml:space="preserve">     -  спортзалы, бассейны, физкультурно-оздоровительные комплексы;</w:t>
      </w:r>
    </w:p>
    <w:p w:rsidR="00947927" w:rsidRPr="00FE1536" w:rsidRDefault="00947927" w:rsidP="00947927">
      <w:pPr>
        <w:pStyle w:val="aff8"/>
        <w:spacing w:before="0" w:beforeAutospacing="0" w:after="0" w:afterAutospacing="0"/>
        <w:jc w:val="both"/>
      </w:pPr>
      <w:r w:rsidRPr="00FE1536">
        <w:t xml:space="preserve">     -  открытые стоянки для временного хранения легковых автомобилей </w:t>
      </w:r>
    </w:p>
    <w:p w:rsidR="00947927" w:rsidRPr="00FE1536" w:rsidRDefault="00947927" w:rsidP="00947927">
      <w:pPr>
        <w:pStyle w:val="aff8"/>
        <w:spacing w:before="0" w:beforeAutospacing="0" w:after="0" w:afterAutospacing="0"/>
        <w:jc w:val="both"/>
      </w:pPr>
      <w:r w:rsidRPr="00FE1536">
        <w:t xml:space="preserve">        вместимостью не более, чем на 20 автомобилей;</w:t>
      </w:r>
    </w:p>
    <w:p w:rsidR="00947927" w:rsidRPr="00FE1536" w:rsidRDefault="00947927" w:rsidP="00947927">
      <w:pPr>
        <w:pStyle w:val="aff8"/>
        <w:spacing w:before="0" w:beforeAutospacing="0" w:after="0" w:afterAutospacing="0"/>
        <w:jc w:val="both"/>
      </w:pPr>
      <w:r w:rsidRPr="00FE1536">
        <w:t xml:space="preserve">    -   вспомогательные сооружения административного назначения для</w:t>
      </w:r>
    </w:p>
    <w:p w:rsidR="00947927" w:rsidRPr="00FE1536" w:rsidRDefault="00947927" w:rsidP="00947927">
      <w:pPr>
        <w:pStyle w:val="aff8"/>
        <w:spacing w:before="0" w:beforeAutospacing="0" w:after="0" w:afterAutospacing="0"/>
        <w:jc w:val="both"/>
      </w:pPr>
      <w:r w:rsidRPr="00FE1536">
        <w:t xml:space="preserve">         обслуживания объектов религиозного назначения;</w:t>
      </w:r>
    </w:p>
    <w:p w:rsidR="00947927" w:rsidRPr="00FE1536" w:rsidRDefault="00947927" w:rsidP="00947927">
      <w:pPr>
        <w:pStyle w:val="aff8"/>
        <w:spacing w:before="0" w:beforeAutospacing="0" w:after="0" w:afterAutospacing="0"/>
        <w:jc w:val="both"/>
      </w:pPr>
      <w:r w:rsidRPr="00FE1536">
        <w:t xml:space="preserve">   -   объекты технического и инженерного обеспечения общественно-    </w:t>
      </w:r>
    </w:p>
    <w:p w:rsidR="00947927" w:rsidRPr="00FE1536" w:rsidRDefault="00947927" w:rsidP="00947927">
      <w:pPr>
        <w:pStyle w:val="aff8"/>
        <w:spacing w:before="0" w:beforeAutospacing="0" w:after="0" w:afterAutospacing="0"/>
        <w:jc w:val="both"/>
      </w:pPr>
      <w:r w:rsidRPr="00FE1536">
        <w:t xml:space="preserve">         деловой  зоны;</w:t>
      </w:r>
    </w:p>
    <w:p w:rsidR="00947927" w:rsidRPr="00FE1536" w:rsidRDefault="00947927" w:rsidP="00947927">
      <w:pPr>
        <w:pStyle w:val="aff8"/>
        <w:spacing w:before="0" w:beforeAutospacing="0" w:after="0" w:afterAutospacing="0"/>
        <w:jc w:val="both"/>
      </w:pPr>
      <w:r w:rsidRPr="00FE1536">
        <w:t xml:space="preserve">   -   гаражи служебного транспорта;</w:t>
      </w:r>
    </w:p>
    <w:p w:rsidR="00947927" w:rsidRPr="00FE1536" w:rsidRDefault="00947927" w:rsidP="00947927">
      <w:pPr>
        <w:pStyle w:val="aff8"/>
        <w:spacing w:before="0" w:beforeAutospacing="0" w:after="0" w:afterAutospacing="0"/>
        <w:jc w:val="both"/>
      </w:pPr>
      <w:r w:rsidRPr="00FE1536">
        <w:t xml:space="preserve">   -   временные павильоны розничной торговли и обслуживания населения;</w:t>
      </w:r>
    </w:p>
    <w:p w:rsidR="00947927" w:rsidRPr="00FE1536" w:rsidRDefault="00947927" w:rsidP="00947927">
      <w:pPr>
        <w:pStyle w:val="aff8"/>
        <w:spacing w:before="0" w:beforeAutospacing="0" w:after="0" w:afterAutospacing="0"/>
        <w:jc w:val="both"/>
      </w:pPr>
    </w:p>
    <w:p w:rsidR="00947927" w:rsidRPr="00FE1536" w:rsidRDefault="00947927" w:rsidP="00246176">
      <w:pPr>
        <w:pStyle w:val="aff8"/>
        <w:numPr>
          <w:ilvl w:val="1"/>
          <w:numId w:val="24"/>
        </w:numPr>
        <w:spacing w:before="0" w:beforeAutospacing="0" w:after="0" w:afterAutospacing="0"/>
        <w:jc w:val="both"/>
        <w:rPr>
          <w:b/>
        </w:rPr>
      </w:pPr>
      <w:r w:rsidRPr="00FE1536">
        <w:rPr>
          <w:b/>
        </w:rPr>
        <w:t>Условно разрешенные виды использования, допускаемые при  выполнении определенных условий (требующие специального согласования):</w:t>
      </w:r>
    </w:p>
    <w:p w:rsidR="00947927" w:rsidRPr="00FE1536" w:rsidRDefault="00947927" w:rsidP="00246176">
      <w:pPr>
        <w:widowControl w:val="0"/>
        <w:numPr>
          <w:ilvl w:val="0"/>
          <w:numId w:val="30"/>
        </w:numPr>
        <w:spacing w:after="0" w:line="240" w:lineRule="auto"/>
        <w:rPr>
          <w:sz w:val="24"/>
          <w:szCs w:val="24"/>
        </w:rPr>
      </w:pPr>
      <w:r w:rsidRPr="00FE1536">
        <w:rPr>
          <w:sz w:val="24"/>
          <w:szCs w:val="24"/>
        </w:rPr>
        <w:t xml:space="preserve">блокированные жилые дома  1-3 этажа с придомовыми земельными      </w:t>
      </w:r>
    </w:p>
    <w:p w:rsidR="00947927" w:rsidRPr="00FE1536" w:rsidRDefault="00947927" w:rsidP="00246176">
      <w:pPr>
        <w:widowControl w:val="0"/>
        <w:numPr>
          <w:ilvl w:val="0"/>
          <w:numId w:val="30"/>
        </w:numPr>
        <w:spacing w:after="0" w:line="240" w:lineRule="auto"/>
        <w:rPr>
          <w:sz w:val="24"/>
          <w:szCs w:val="24"/>
        </w:rPr>
      </w:pPr>
      <w:r w:rsidRPr="00FE1536">
        <w:rPr>
          <w:sz w:val="24"/>
          <w:szCs w:val="24"/>
        </w:rPr>
        <w:t>участками;</w:t>
      </w:r>
    </w:p>
    <w:p w:rsidR="00947927" w:rsidRPr="00FE1536" w:rsidRDefault="00947927" w:rsidP="00246176">
      <w:pPr>
        <w:widowControl w:val="0"/>
        <w:numPr>
          <w:ilvl w:val="0"/>
          <w:numId w:val="30"/>
        </w:numPr>
        <w:spacing w:after="0" w:line="240" w:lineRule="auto"/>
        <w:rPr>
          <w:sz w:val="24"/>
          <w:szCs w:val="24"/>
        </w:rPr>
      </w:pPr>
      <w:r w:rsidRPr="00FE1536">
        <w:rPr>
          <w:sz w:val="24"/>
          <w:szCs w:val="24"/>
        </w:rPr>
        <w:t xml:space="preserve"> отдельно стоящие жилые дома коттеджного типа на одну семью 1-3 этажа, с    придомовыми участками;</w:t>
      </w:r>
    </w:p>
    <w:p w:rsidR="00947927" w:rsidRPr="00FE1536" w:rsidRDefault="00947927" w:rsidP="00246176">
      <w:pPr>
        <w:widowControl w:val="0"/>
        <w:numPr>
          <w:ilvl w:val="0"/>
          <w:numId w:val="30"/>
        </w:numPr>
        <w:spacing w:after="0" w:line="240" w:lineRule="auto"/>
        <w:rPr>
          <w:sz w:val="24"/>
          <w:szCs w:val="24"/>
        </w:rPr>
      </w:pPr>
      <w:r w:rsidRPr="00FE1536">
        <w:rPr>
          <w:sz w:val="24"/>
          <w:szCs w:val="24"/>
        </w:rPr>
        <w:t xml:space="preserve"> индивидуальные жилые дома в 1-3 этажа с придомовыми земельными   участками; </w:t>
      </w:r>
    </w:p>
    <w:p w:rsidR="00947927" w:rsidRPr="00FE1536" w:rsidRDefault="00947927" w:rsidP="00246176">
      <w:pPr>
        <w:widowControl w:val="0"/>
        <w:numPr>
          <w:ilvl w:val="0"/>
          <w:numId w:val="30"/>
        </w:numPr>
        <w:spacing w:after="0" w:line="240" w:lineRule="auto"/>
        <w:rPr>
          <w:sz w:val="24"/>
          <w:szCs w:val="24"/>
        </w:rPr>
      </w:pPr>
      <w:r w:rsidRPr="00FE1536">
        <w:rPr>
          <w:sz w:val="24"/>
          <w:szCs w:val="24"/>
        </w:rPr>
        <w:t xml:space="preserve"> многоквартирные жилые дома до 4 этажей;</w:t>
      </w:r>
    </w:p>
    <w:p w:rsidR="00947927" w:rsidRPr="00FE1536" w:rsidRDefault="00947927" w:rsidP="00246176">
      <w:pPr>
        <w:widowControl w:val="0"/>
        <w:numPr>
          <w:ilvl w:val="0"/>
          <w:numId w:val="30"/>
        </w:numPr>
        <w:spacing w:after="0" w:line="240" w:lineRule="auto"/>
        <w:rPr>
          <w:sz w:val="24"/>
          <w:szCs w:val="24"/>
        </w:rPr>
      </w:pPr>
      <w:r w:rsidRPr="00FE1536">
        <w:rPr>
          <w:sz w:val="24"/>
          <w:szCs w:val="24"/>
        </w:rPr>
        <w:t xml:space="preserve"> временные торговые объекты;</w:t>
      </w:r>
    </w:p>
    <w:p w:rsidR="00947927" w:rsidRPr="00FE1536" w:rsidRDefault="00947927" w:rsidP="00246176">
      <w:pPr>
        <w:widowControl w:val="0"/>
        <w:numPr>
          <w:ilvl w:val="0"/>
          <w:numId w:val="30"/>
        </w:numPr>
        <w:spacing w:after="0" w:line="240" w:lineRule="auto"/>
        <w:rPr>
          <w:sz w:val="24"/>
          <w:szCs w:val="24"/>
        </w:rPr>
      </w:pPr>
      <w:r w:rsidRPr="00FE1536">
        <w:rPr>
          <w:sz w:val="24"/>
          <w:szCs w:val="24"/>
        </w:rPr>
        <w:t xml:space="preserve"> предприятия автосервиса без санитарно-защитной зоны;</w:t>
      </w:r>
    </w:p>
    <w:p w:rsidR="00947927" w:rsidRPr="00FE1536" w:rsidRDefault="00947927" w:rsidP="00246176">
      <w:pPr>
        <w:widowControl w:val="0"/>
        <w:numPr>
          <w:ilvl w:val="0"/>
          <w:numId w:val="30"/>
        </w:numPr>
        <w:spacing w:after="0" w:line="240" w:lineRule="auto"/>
        <w:rPr>
          <w:b/>
          <w:bCs/>
          <w:sz w:val="24"/>
          <w:szCs w:val="24"/>
        </w:rPr>
      </w:pPr>
      <w:r w:rsidRPr="00FE1536">
        <w:rPr>
          <w:sz w:val="24"/>
          <w:szCs w:val="24"/>
        </w:rPr>
        <w:t xml:space="preserve"> ветлечебницы без содержания животных;</w:t>
      </w:r>
    </w:p>
    <w:p w:rsidR="00947927" w:rsidRPr="00FE1536" w:rsidRDefault="00947927" w:rsidP="00246176">
      <w:pPr>
        <w:pStyle w:val="aff8"/>
        <w:numPr>
          <w:ilvl w:val="0"/>
          <w:numId w:val="30"/>
        </w:numPr>
        <w:spacing w:before="0" w:beforeAutospacing="0" w:after="0" w:afterAutospacing="0"/>
        <w:jc w:val="both"/>
      </w:pPr>
      <w:r w:rsidRPr="00FE1536">
        <w:t xml:space="preserve"> для индивидуального жилищного строительства; </w:t>
      </w:r>
    </w:p>
    <w:p w:rsidR="00947927" w:rsidRPr="00FE1536" w:rsidRDefault="00947927" w:rsidP="00246176">
      <w:pPr>
        <w:pStyle w:val="aff8"/>
        <w:numPr>
          <w:ilvl w:val="0"/>
          <w:numId w:val="30"/>
        </w:numPr>
        <w:spacing w:before="0" w:beforeAutospacing="0" w:after="0" w:afterAutospacing="0"/>
        <w:jc w:val="both"/>
      </w:pPr>
      <w:r w:rsidRPr="00FE1536">
        <w:t xml:space="preserve"> жилые дома  1-3 этажа с придомовыми земельными участками</w:t>
      </w:r>
    </w:p>
    <w:p w:rsidR="00947927" w:rsidRPr="00FE1536" w:rsidRDefault="00947927" w:rsidP="00947927">
      <w:pPr>
        <w:pStyle w:val="aff8"/>
        <w:spacing w:before="0" w:beforeAutospacing="0" w:after="0" w:afterAutospacing="0"/>
        <w:ind w:left="607"/>
        <w:jc w:val="both"/>
        <w:rPr>
          <w:b/>
        </w:rPr>
      </w:pPr>
    </w:p>
    <w:p w:rsidR="00947927" w:rsidRDefault="00947927" w:rsidP="00947927">
      <w:pPr>
        <w:pStyle w:val="aff8"/>
        <w:spacing w:before="0" w:beforeAutospacing="0" w:after="0" w:afterAutospacing="0"/>
        <w:jc w:val="both"/>
        <w:rPr>
          <w:b/>
        </w:rPr>
      </w:pPr>
      <w:r w:rsidRPr="00FE1536">
        <w:rPr>
          <w:b/>
        </w:rPr>
        <w:t xml:space="preserve">1.4.    </w:t>
      </w:r>
      <w:r w:rsidR="00664B03">
        <w:rPr>
          <w:b/>
        </w:rPr>
        <w:t>Параметры разрешенного использования.</w:t>
      </w:r>
    </w:p>
    <w:p w:rsidR="00664B03" w:rsidRPr="00FE1536" w:rsidRDefault="00664B03" w:rsidP="00947927">
      <w:pPr>
        <w:pStyle w:val="aff8"/>
        <w:spacing w:before="0" w:beforeAutospacing="0" w:after="0" w:afterAutospacing="0"/>
        <w:jc w:val="both"/>
        <w:rPr>
          <w:b/>
        </w:rPr>
      </w:pPr>
    </w:p>
    <w:p w:rsidR="00947927" w:rsidRPr="00FE1536" w:rsidRDefault="00947927" w:rsidP="00947927">
      <w:pPr>
        <w:spacing w:after="0" w:line="240" w:lineRule="auto"/>
        <w:jc w:val="both"/>
        <w:rPr>
          <w:sz w:val="24"/>
          <w:szCs w:val="24"/>
        </w:rPr>
      </w:pPr>
      <w:r w:rsidRPr="00FE1536">
        <w:rPr>
          <w:sz w:val="24"/>
          <w:szCs w:val="24"/>
        </w:rPr>
        <w:lastRenderedPageBreak/>
        <w:t>-  Минимальная площадь земельного участка - настоящим подразделом градостроительного регламента не устанавливается (устанавливается в документации по планировке территории с  учётом Нормативов градостроительного проектирования Кировского городского поселения ,СП 42.13330.2011 «Градостроительство. Планировка и застройка городских и сельских поселений»).</w:t>
      </w:r>
    </w:p>
    <w:p w:rsidR="00947927" w:rsidRPr="00FE1536" w:rsidRDefault="00947927" w:rsidP="00947927">
      <w:pPr>
        <w:spacing w:after="0" w:line="240" w:lineRule="auto"/>
        <w:jc w:val="both"/>
        <w:rPr>
          <w:sz w:val="24"/>
          <w:szCs w:val="24"/>
        </w:rPr>
      </w:pPr>
      <w:r w:rsidRPr="00FE1536">
        <w:rPr>
          <w:sz w:val="24"/>
          <w:szCs w:val="24"/>
        </w:rPr>
        <w:t>-  Максимальное количество этажей зданий, строений, сооружений на территории земельного участка – не более 5 этажей.</w:t>
      </w:r>
    </w:p>
    <w:p w:rsidR="00947927" w:rsidRPr="00FE1536" w:rsidRDefault="00947927" w:rsidP="00947927">
      <w:pPr>
        <w:spacing w:after="0" w:line="240" w:lineRule="auto"/>
        <w:jc w:val="both"/>
        <w:rPr>
          <w:sz w:val="24"/>
          <w:szCs w:val="24"/>
        </w:rPr>
      </w:pPr>
      <w:r w:rsidRPr="00FE1536">
        <w:rPr>
          <w:sz w:val="24"/>
          <w:szCs w:val="24"/>
        </w:rPr>
        <w:t xml:space="preserve">-  Предельная (максимальная и/или минимальная) высота зданий, строений, сооружений на территории земельного участка - настоящим подразделом не устанавливается.     </w:t>
      </w:r>
    </w:p>
    <w:p w:rsidR="00947927" w:rsidRPr="00FE1536" w:rsidRDefault="00947927" w:rsidP="00947927">
      <w:pPr>
        <w:spacing w:after="0" w:line="240" w:lineRule="auto"/>
        <w:jc w:val="both"/>
        <w:rPr>
          <w:sz w:val="24"/>
          <w:szCs w:val="24"/>
        </w:rPr>
      </w:pPr>
      <w:r w:rsidRPr="00FE1536">
        <w:rPr>
          <w:sz w:val="24"/>
          <w:szCs w:val="24"/>
        </w:rPr>
        <w:t>-  Минимальные отступы от границ земельных участков:</w:t>
      </w:r>
      <w:r w:rsidRPr="00FE1536">
        <w:rPr>
          <w:sz w:val="24"/>
          <w:szCs w:val="24"/>
        </w:rPr>
        <w:br/>
        <w:t xml:space="preserve">-  стен зданий без окон – </w:t>
      </w:r>
      <w:smartTag w:uri="urn:schemas-microsoft-com:office:smarttags" w:element="metricconverter">
        <w:smartTagPr>
          <w:attr w:name="ProductID" w:val="3 метра"/>
        </w:smartTagPr>
        <w:r w:rsidRPr="00FE1536">
          <w:rPr>
            <w:sz w:val="24"/>
            <w:szCs w:val="24"/>
          </w:rPr>
          <w:t>3 метра;</w:t>
        </w:r>
      </w:smartTag>
      <w:r w:rsidRPr="00FE1536">
        <w:rPr>
          <w:sz w:val="24"/>
          <w:szCs w:val="24"/>
        </w:rPr>
        <w:t xml:space="preserve">  стен зданий с окнами – </w:t>
      </w:r>
      <w:smartTag w:uri="urn:schemas-microsoft-com:office:smarttags" w:element="metricconverter">
        <w:smartTagPr>
          <w:attr w:name="ProductID" w:val="6 метров"/>
        </w:smartTagPr>
        <w:r w:rsidRPr="00FE1536">
          <w:rPr>
            <w:sz w:val="24"/>
            <w:szCs w:val="24"/>
          </w:rPr>
          <w:t>6 метров</w:t>
        </w:r>
      </w:smartTag>
      <w:r w:rsidRPr="00FE1536">
        <w:rPr>
          <w:sz w:val="24"/>
          <w:szCs w:val="24"/>
        </w:rPr>
        <w:t>.</w:t>
      </w:r>
    </w:p>
    <w:p w:rsidR="00947927" w:rsidRPr="00FE1536" w:rsidRDefault="00947927" w:rsidP="00947927">
      <w:pPr>
        <w:spacing w:after="0" w:line="240" w:lineRule="auto"/>
        <w:jc w:val="both"/>
        <w:rPr>
          <w:sz w:val="24"/>
          <w:szCs w:val="24"/>
        </w:rPr>
      </w:pPr>
      <w:r w:rsidRPr="00FE1536">
        <w:rPr>
          <w:sz w:val="24"/>
          <w:szCs w:val="24"/>
        </w:rPr>
        <w:t xml:space="preserve"> - Минимальные размеры озелененной территории земельных участков  - настоящим подразделом не устанавливается.     </w:t>
      </w:r>
    </w:p>
    <w:p w:rsidR="00947927" w:rsidRPr="00FE1536" w:rsidRDefault="00947927" w:rsidP="00947927">
      <w:pPr>
        <w:spacing w:after="0" w:line="240" w:lineRule="auto"/>
        <w:jc w:val="both"/>
        <w:rPr>
          <w:sz w:val="24"/>
          <w:szCs w:val="24"/>
        </w:rPr>
      </w:pPr>
      <w:r w:rsidRPr="00FE1536">
        <w:rPr>
          <w:sz w:val="24"/>
          <w:szCs w:val="24"/>
        </w:rPr>
        <w:t>-  Минимальное количество мест для хранения индивидуального автотранспорта на территории земельных участков - в соответствии с Приложением К  «Нормы расчёта стоянок автомобилей» СП 42.13330.2011 «Градостроительство. Планировка и застройка городских и сельских поселений» и с  ориентировочными показателями таблицы 2.</w:t>
      </w:r>
    </w:p>
    <w:p w:rsidR="00947927" w:rsidRPr="00FE1536" w:rsidRDefault="00947927" w:rsidP="00947927">
      <w:pPr>
        <w:spacing w:line="240" w:lineRule="auto"/>
        <w:jc w:val="both"/>
        <w:rPr>
          <w:sz w:val="24"/>
          <w:szCs w:val="24"/>
        </w:rPr>
      </w:pPr>
      <w:r w:rsidRPr="00FE1536">
        <w:rPr>
          <w:sz w:val="24"/>
          <w:szCs w:val="24"/>
        </w:rPr>
        <w:t>- Максимальный  класс  вредности  (по  классификации  СанПиН 2.2.1/2.1.1.1076-01) объектов  капитального строительства, размещаемых на территории зоны   - V.</w:t>
      </w:r>
    </w:p>
    <w:p w:rsidR="00947927" w:rsidRPr="00FE1536" w:rsidRDefault="00947927" w:rsidP="00947927">
      <w:pPr>
        <w:spacing w:line="240" w:lineRule="auto"/>
        <w:jc w:val="both"/>
        <w:rPr>
          <w:sz w:val="24"/>
          <w:szCs w:val="24"/>
        </w:rPr>
      </w:pPr>
    </w:p>
    <w:p w:rsidR="00947927" w:rsidRPr="00FE1536" w:rsidRDefault="00947927" w:rsidP="00947927">
      <w:pPr>
        <w:jc w:val="both"/>
        <w:rPr>
          <w:sz w:val="24"/>
          <w:szCs w:val="24"/>
        </w:rPr>
      </w:pPr>
      <w:r w:rsidRPr="00FE1536">
        <w:rPr>
          <w:sz w:val="24"/>
          <w:szCs w:val="24"/>
        </w:rPr>
        <w:t>Таблица 55.1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tblPr>
      <w:tblGrid>
        <w:gridCol w:w="2977"/>
        <w:gridCol w:w="3985"/>
        <w:gridCol w:w="829"/>
        <w:gridCol w:w="1061"/>
        <w:gridCol w:w="617"/>
      </w:tblGrid>
      <w:tr w:rsidR="00947927" w:rsidRPr="003421A5" w:rsidTr="00947927">
        <w:trPr>
          <w:tblHead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947927" w:rsidRPr="003421A5" w:rsidRDefault="00947927" w:rsidP="00947927">
            <w:pPr>
              <w:pStyle w:val="106"/>
              <w:spacing w:line="276" w:lineRule="auto"/>
              <w:rPr>
                <w:sz w:val="20"/>
                <w:szCs w:val="20"/>
              </w:rPr>
            </w:pPr>
            <w:r w:rsidRPr="003421A5">
              <w:rPr>
                <w:sz w:val="20"/>
                <w:szCs w:val="20"/>
              </w:rPr>
              <w:t>Параметры разрешённого строительства, реконструкции объектов капитального строительства</w:t>
            </w:r>
          </w:p>
        </w:tc>
      </w:tr>
      <w:tr w:rsidR="00947927" w:rsidRPr="003421A5" w:rsidTr="00947927">
        <w:tc>
          <w:tcPr>
            <w:tcW w:w="5000" w:type="pct"/>
            <w:gridSpan w:val="5"/>
            <w:tcBorders>
              <w:top w:val="single" w:sz="4" w:space="0" w:color="auto"/>
              <w:left w:val="single" w:sz="4" w:space="0" w:color="auto"/>
              <w:bottom w:val="single" w:sz="4" w:space="0" w:color="auto"/>
              <w:right w:val="single" w:sz="4" w:space="0" w:color="auto"/>
            </w:tcBorders>
            <w:vAlign w:val="center"/>
          </w:tcPr>
          <w:p w:rsidR="00947927" w:rsidRPr="003421A5" w:rsidRDefault="00947927" w:rsidP="00947927">
            <w:pPr>
              <w:pStyle w:val="106"/>
              <w:spacing w:line="276" w:lineRule="auto"/>
              <w:rPr>
                <w:sz w:val="20"/>
                <w:szCs w:val="20"/>
              </w:rPr>
            </w:pPr>
          </w:p>
        </w:tc>
      </w:tr>
      <w:tr w:rsidR="00947927" w:rsidRPr="003421A5" w:rsidTr="00947927">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47927" w:rsidRPr="0057735C" w:rsidRDefault="00947927" w:rsidP="00947927">
            <w:pPr>
              <w:pStyle w:val="104"/>
              <w:spacing w:line="276" w:lineRule="auto"/>
              <w:rPr>
                <w:b/>
              </w:rPr>
            </w:pPr>
            <w:r w:rsidRPr="0057735C">
              <w:rPr>
                <w:b/>
              </w:rPr>
              <w:t>Площадь земельного участка</w:t>
            </w:r>
          </w:p>
        </w:tc>
        <w:tc>
          <w:tcPr>
            <w:tcW w:w="3428"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47927" w:rsidRPr="003421A5" w:rsidRDefault="00947927" w:rsidP="00947927">
            <w:pPr>
              <w:pStyle w:val="104"/>
              <w:spacing w:line="276" w:lineRule="auto"/>
            </w:pPr>
          </w:p>
        </w:tc>
      </w:tr>
      <w:tr w:rsidR="00947927" w:rsidRPr="003421A5" w:rsidTr="00947927">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47927" w:rsidRPr="003421A5" w:rsidRDefault="00947927" w:rsidP="00947927">
            <w:pPr>
              <w:pStyle w:val="104"/>
              <w:spacing w:line="276" w:lineRule="auto"/>
            </w:pPr>
            <w:r w:rsidRPr="003421A5">
              <w:t>максимальная</w:t>
            </w:r>
          </w:p>
        </w:tc>
        <w:tc>
          <w:tcPr>
            <w:tcW w:w="3428"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47927" w:rsidRPr="003421A5" w:rsidRDefault="00947927" w:rsidP="00947927">
            <w:pPr>
              <w:pStyle w:val="104"/>
              <w:spacing w:line="276" w:lineRule="auto"/>
            </w:pPr>
            <w:r w:rsidRPr="003421A5">
              <w:t xml:space="preserve"> Не нормируется</w:t>
            </w:r>
          </w:p>
        </w:tc>
      </w:tr>
      <w:tr w:rsidR="00947927" w:rsidRPr="003421A5" w:rsidTr="00947927">
        <w:tc>
          <w:tcPr>
            <w:tcW w:w="1572" w:type="pct"/>
            <w:tcBorders>
              <w:top w:val="single" w:sz="4" w:space="0" w:color="auto"/>
              <w:left w:val="single" w:sz="4" w:space="0" w:color="auto"/>
              <w:bottom w:val="single" w:sz="4" w:space="0" w:color="auto"/>
              <w:right w:val="single" w:sz="4" w:space="0" w:color="auto"/>
            </w:tcBorders>
          </w:tcPr>
          <w:p w:rsidR="00947927" w:rsidRPr="003421A5" w:rsidRDefault="00947927" w:rsidP="00947927">
            <w:pPr>
              <w:pStyle w:val="104"/>
              <w:spacing w:line="276" w:lineRule="auto"/>
            </w:pPr>
            <w:r w:rsidRPr="003421A5">
              <w:t>минимальная</w:t>
            </w:r>
          </w:p>
        </w:tc>
        <w:tc>
          <w:tcPr>
            <w:tcW w:w="3428" w:type="pct"/>
            <w:gridSpan w:val="4"/>
            <w:tcBorders>
              <w:top w:val="single" w:sz="4" w:space="0" w:color="auto"/>
              <w:left w:val="single" w:sz="4" w:space="0" w:color="auto"/>
              <w:bottom w:val="single" w:sz="4" w:space="0" w:color="auto"/>
              <w:right w:val="single" w:sz="4" w:space="0" w:color="auto"/>
            </w:tcBorders>
          </w:tcPr>
          <w:p w:rsidR="00947927" w:rsidRPr="003421A5" w:rsidRDefault="00947927" w:rsidP="00947927">
            <w:pPr>
              <w:pStyle w:val="104"/>
              <w:spacing w:line="276" w:lineRule="auto"/>
            </w:pPr>
            <w:r w:rsidRPr="003421A5">
              <w:t>Не нормируется</w:t>
            </w:r>
          </w:p>
        </w:tc>
      </w:tr>
      <w:tr w:rsidR="00947927" w:rsidRPr="003421A5" w:rsidTr="00947927">
        <w:tc>
          <w:tcPr>
            <w:tcW w:w="5000" w:type="pct"/>
            <w:gridSpan w:val="5"/>
            <w:tcBorders>
              <w:top w:val="single" w:sz="4" w:space="0" w:color="auto"/>
              <w:left w:val="single" w:sz="4" w:space="0" w:color="auto"/>
              <w:bottom w:val="single" w:sz="4" w:space="0" w:color="auto"/>
              <w:right w:val="single" w:sz="4" w:space="0" w:color="auto"/>
            </w:tcBorders>
          </w:tcPr>
          <w:p w:rsidR="00947927" w:rsidRPr="003421A5" w:rsidRDefault="00947927" w:rsidP="00947927">
            <w:pPr>
              <w:pStyle w:val="106"/>
              <w:spacing w:line="276" w:lineRule="auto"/>
              <w:rPr>
                <w:sz w:val="20"/>
                <w:szCs w:val="20"/>
              </w:rPr>
            </w:pPr>
            <w:r w:rsidRPr="003421A5">
              <w:rPr>
                <w:sz w:val="20"/>
                <w:szCs w:val="20"/>
              </w:rPr>
              <w:t>Количество этажей</w:t>
            </w:r>
          </w:p>
        </w:tc>
      </w:tr>
      <w:tr w:rsidR="00947927" w:rsidRPr="003421A5" w:rsidTr="00947927">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47927" w:rsidRPr="003421A5" w:rsidRDefault="00947927" w:rsidP="00947927">
            <w:pPr>
              <w:pStyle w:val="104"/>
              <w:spacing w:line="276" w:lineRule="auto"/>
            </w:pPr>
            <w:r w:rsidRPr="003421A5">
              <w:t>максимальное</w:t>
            </w:r>
          </w:p>
        </w:tc>
        <w:tc>
          <w:tcPr>
            <w:tcW w:w="3428"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7927" w:rsidRPr="003421A5" w:rsidRDefault="00947927" w:rsidP="00947927">
            <w:pPr>
              <w:pStyle w:val="104"/>
              <w:spacing w:line="276" w:lineRule="auto"/>
            </w:pPr>
            <w:r w:rsidRPr="003421A5">
              <w:t>5</w:t>
            </w:r>
          </w:p>
        </w:tc>
      </w:tr>
      <w:tr w:rsidR="00947927" w:rsidRPr="003421A5" w:rsidTr="00947927">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47927" w:rsidRPr="003421A5" w:rsidRDefault="00947927" w:rsidP="00947927">
            <w:pPr>
              <w:pStyle w:val="104"/>
              <w:spacing w:line="276" w:lineRule="auto"/>
            </w:pPr>
            <w:r w:rsidRPr="003421A5">
              <w:t>минимальное</w:t>
            </w:r>
          </w:p>
        </w:tc>
        <w:tc>
          <w:tcPr>
            <w:tcW w:w="3428"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7927" w:rsidRPr="003421A5" w:rsidRDefault="00947927" w:rsidP="00947927">
            <w:pPr>
              <w:pStyle w:val="104"/>
              <w:spacing w:line="276" w:lineRule="auto"/>
            </w:pPr>
            <w:r w:rsidRPr="003421A5">
              <w:t>1 этаж</w:t>
            </w:r>
          </w:p>
        </w:tc>
      </w:tr>
      <w:tr w:rsidR="00947927" w:rsidRPr="003421A5" w:rsidTr="00947927">
        <w:tc>
          <w:tcPr>
            <w:tcW w:w="5000"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47927" w:rsidRPr="003421A5" w:rsidRDefault="00947927" w:rsidP="00947927">
            <w:pPr>
              <w:pStyle w:val="106"/>
              <w:spacing w:line="276" w:lineRule="auto"/>
              <w:rPr>
                <w:sz w:val="20"/>
                <w:szCs w:val="20"/>
              </w:rPr>
            </w:pPr>
            <w:r w:rsidRPr="003421A5">
              <w:rPr>
                <w:sz w:val="20"/>
                <w:szCs w:val="20"/>
              </w:rPr>
              <w:t>Процент застройки</w:t>
            </w:r>
          </w:p>
        </w:tc>
      </w:tr>
      <w:tr w:rsidR="00947927" w:rsidRPr="003421A5" w:rsidTr="00947927">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47927" w:rsidRPr="003421A5" w:rsidRDefault="00947927" w:rsidP="00947927">
            <w:pPr>
              <w:pStyle w:val="104"/>
              <w:spacing w:line="276" w:lineRule="auto"/>
            </w:pPr>
            <w:r w:rsidRPr="003421A5">
              <w:t>максимальный</w:t>
            </w:r>
          </w:p>
        </w:tc>
        <w:tc>
          <w:tcPr>
            <w:tcW w:w="3428"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7927" w:rsidRPr="003421A5" w:rsidRDefault="00947927" w:rsidP="00947927">
            <w:pPr>
              <w:pStyle w:val="104"/>
              <w:spacing w:line="276" w:lineRule="auto"/>
            </w:pPr>
            <w:r w:rsidRPr="003421A5">
              <w:t>Определяется проектной документацией при условии обеспечения  нормируемой инсоляции и аэрации</w:t>
            </w:r>
          </w:p>
        </w:tc>
      </w:tr>
      <w:tr w:rsidR="00947927" w:rsidRPr="003421A5" w:rsidTr="00947927">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47927" w:rsidRPr="003421A5" w:rsidRDefault="00947927" w:rsidP="00947927">
            <w:pPr>
              <w:pStyle w:val="104"/>
              <w:spacing w:line="276" w:lineRule="auto"/>
            </w:pPr>
            <w:r w:rsidRPr="003421A5">
              <w:t>минимальный</w:t>
            </w:r>
          </w:p>
        </w:tc>
        <w:tc>
          <w:tcPr>
            <w:tcW w:w="3428"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7927" w:rsidRPr="003421A5" w:rsidRDefault="00947927" w:rsidP="00947927">
            <w:pPr>
              <w:pStyle w:val="104"/>
              <w:spacing w:line="276" w:lineRule="auto"/>
            </w:pPr>
            <w:r w:rsidRPr="003421A5">
              <w:t>Не нормируется</w:t>
            </w:r>
          </w:p>
        </w:tc>
      </w:tr>
      <w:tr w:rsidR="00947927" w:rsidRPr="003421A5" w:rsidTr="00947927">
        <w:tc>
          <w:tcPr>
            <w:tcW w:w="5000"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47927" w:rsidRPr="003421A5" w:rsidRDefault="00947927" w:rsidP="00947927">
            <w:pPr>
              <w:pStyle w:val="106"/>
              <w:spacing w:line="276" w:lineRule="auto"/>
              <w:rPr>
                <w:sz w:val="20"/>
                <w:szCs w:val="20"/>
              </w:rPr>
            </w:pPr>
            <w:r w:rsidRPr="003421A5">
              <w:rPr>
                <w:sz w:val="20"/>
                <w:szCs w:val="20"/>
              </w:rPr>
              <w:t>Иные показатели</w:t>
            </w:r>
          </w:p>
        </w:tc>
      </w:tr>
      <w:tr w:rsidR="00947927" w:rsidRPr="003421A5" w:rsidTr="00947927">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47927" w:rsidRPr="003421A5" w:rsidRDefault="00947927" w:rsidP="00947927">
            <w:pPr>
              <w:pStyle w:val="104"/>
              <w:spacing w:line="276" w:lineRule="auto"/>
            </w:pPr>
            <w:r w:rsidRPr="003421A5">
              <w:t>устройство ограждений между участками многоквартирных домов</w:t>
            </w:r>
          </w:p>
        </w:tc>
        <w:tc>
          <w:tcPr>
            <w:tcW w:w="3428"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47927" w:rsidRPr="003421A5" w:rsidRDefault="00947927" w:rsidP="00947927">
            <w:pPr>
              <w:pStyle w:val="123"/>
              <w:spacing w:line="276" w:lineRule="auto"/>
              <w:jc w:val="left"/>
            </w:pPr>
            <w:r w:rsidRPr="003421A5">
              <w:rPr>
                <w:sz w:val="20"/>
                <w:szCs w:val="20"/>
              </w:rPr>
              <w:t>в соответствии с Региональными нормативами градостроительного проектирования.</w:t>
            </w:r>
          </w:p>
        </w:tc>
      </w:tr>
      <w:tr w:rsidR="00947927" w:rsidRPr="003421A5" w:rsidTr="00947927">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47927" w:rsidRPr="003421A5" w:rsidRDefault="00947927" w:rsidP="00947927">
            <w:pPr>
              <w:pStyle w:val="104"/>
              <w:spacing w:line="276" w:lineRule="auto"/>
            </w:pPr>
            <w:r w:rsidRPr="003421A5">
              <w:t>максимальная высота ограждений нежилых зданий и сооружений</w:t>
            </w:r>
          </w:p>
        </w:tc>
        <w:tc>
          <w:tcPr>
            <w:tcW w:w="3428"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47927" w:rsidRPr="003421A5" w:rsidRDefault="00947927" w:rsidP="00947927">
            <w:pPr>
              <w:pStyle w:val="123"/>
              <w:spacing w:line="276" w:lineRule="auto"/>
              <w:rPr>
                <w:sz w:val="20"/>
                <w:szCs w:val="20"/>
              </w:rPr>
            </w:pPr>
            <w:r w:rsidRPr="003421A5">
              <w:rPr>
                <w:sz w:val="20"/>
                <w:szCs w:val="20"/>
              </w:rPr>
              <w:t>в соответствии с Региональными нормативами градостроительного проектирования.</w:t>
            </w:r>
          </w:p>
        </w:tc>
      </w:tr>
      <w:tr w:rsidR="00947927" w:rsidRPr="00FE1536" w:rsidTr="00947927">
        <w:tblPrEx>
          <w:tblBorders>
            <w:insideH w:val="none" w:sz="0" w:space="0" w:color="auto"/>
            <w:insideV w:val="none" w:sz="0" w:space="0" w:color="auto"/>
          </w:tblBorders>
          <w:tblCellMar>
            <w:top w:w="0" w:type="dxa"/>
            <w:left w:w="108" w:type="dxa"/>
            <w:bottom w:w="0" w:type="dxa"/>
            <w:right w:w="108" w:type="dxa"/>
          </w:tblCellMar>
          <w:tblLook w:val="0000"/>
        </w:tblPrEx>
        <w:trPr>
          <w:gridAfter w:val="1"/>
          <w:wAfter w:w="326" w:type="pct"/>
        </w:trPr>
        <w:tc>
          <w:tcPr>
            <w:tcW w:w="3676" w:type="pct"/>
            <w:gridSpan w:val="2"/>
            <w:tcBorders>
              <w:top w:val="single" w:sz="4" w:space="0" w:color="auto"/>
              <w:left w:val="single" w:sz="4" w:space="0" w:color="auto"/>
              <w:bottom w:val="single" w:sz="4" w:space="0" w:color="auto"/>
              <w:right w:val="single" w:sz="4" w:space="0" w:color="auto"/>
            </w:tcBorders>
          </w:tcPr>
          <w:p w:rsidR="00947927" w:rsidRPr="00FE1536" w:rsidRDefault="00947927" w:rsidP="00947927">
            <w:pPr>
              <w:pStyle w:val="Iniiaiieoaeno"/>
              <w:widowControl w:val="0"/>
              <w:autoSpaceDE w:val="0"/>
              <w:autoSpaceDN w:val="0"/>
              <w:adjustRightInd w:val="0"/>
              <w:rPr>
                <w:rFonts w:ascii="Times New Roman" w:hAnsi="Times New Roman"/>
                <w:sz w:val="24"/>
                <w:szCs w:val="24"/>
              </w:rPr>
            </w:pPr>
            <w:r w:rsidRPr="00FE1536">
              <w:rPr>
                <w:rFonts w:ascii="Times New Roman" w:hAnsi="Times New Roman"/>
                <w:sz w:val="24"/>
                <w:szCs w:val="24"/>
              </w:rPr>
              <w:t>Параметры магистральных улиц (поперечный профиль улиц) и минимальное расстояние зданий от края основной проезжей части принимаются в соответствии с проектами планировки и Проектом  зон охраны объектов культурного наследия</w:t>
            </w:r>
          </w:p>
        </w:tc>
        <w:tc>
          <w:tcPr>
            <w:tcW w:w="438" w:type="pct"/>
            <w:tcBorders>
              <w:top w:val="single" w:sz="4" w:space="0" w:color="auto"/>
              <w:left w:val="single" w:sz="4" w:space="0" w:color="auto"/>
              <w:bottom w:val="single" w:sz="4" w:space="0" w:color="auto"/>
              <w:right w:val="single" w:sz="4" w:space="0" w:color="auto"/>
            </w:tcBorders>
          </w:tcPr>
          <w:p w:rsidR="00947927" w:rsidRPr="00FE1536" w:rsidRDefault="00947927" w:rsidP="00947927">
            <w:pPr>
              <w:spacing w:line="240" w:lineRule="auto"/>
              <w:jc w:val="center"/>
              <w:rPr>
                <w:sz w:val="24"/>
                <w:szCs w:val="24"/>
              </w:rPr>
            </w:pPr>
            <w:r w:rsidRPr="00FE1536">
              <w:rPr>
                <w:sz w:val="24"/>
                <w:szCs w:val="24"/>
              </w:rPr>
              <w:t>м</w:t>
            </w:r>
          </w:p>
        </w:tc>
        <w:tc>
          <w:tcPr>
            <w:tcW w:w="560" w:type="pct"/>
            <w:tcBorders>
              <w:top w:val="single" w:sz="4" w:space="0" w:color="auto"/>
              <w:left w:val="single" w:sz="4" w:space="0" w:color="auto"/>
              <w:bottom w:val="single" w:sz="4" w:space="0" w:color="auto"/>
              <w:right w:val="single" w:sz="4" w:space="0" w:color="auto"/>
            </w:tcBorders>
          </w:tcPr>
          <w:p w:rsidR="00947927" w:rsidRPr="00FE1536" w:rsidRDefault="00947927" w:rsidP="00947927">
            <w:pPr>
              <w:spacing w:line="240" w:lineRule="auto"/>
              <w:jc w:val="center"/>
              <w:rPr>
                <w:sz w:val="24"/>
                <w:szCs w:val="24"/>
              </w:rPr>
            </w:pPr>
            <w:r w:rsidRPr="00FE1536">
              <w:rPr>
                <w:sz w:val="24"/>
                <w:szCs w:val="24"/>
              </w:rPr>
              <w:t>-</w:t>
            </w:r>
          </w:p>
        </w:tc>
      </w:tr>
      <w:tr w:rsidR="00947927" w:rsidRPr="00FE1536" w:rsidTr="00947927">
        <w:tblPrEx>
          <w:tblBorders>
            <w:insideH w:val="none" w:sz="0" w:space="0" w:color="auto"/>
            <w:insideV w:val="none" w:sz="0" w:space="0" w:color="auto"/>
          </w:tblBorders>
          <w:tblCellMar>
            <w:top w:w="0" w:type="dxa"/>
            <w:left w:w="108" w:type="dxa"/>
            <w:bottom w:w="0" w:type="dxa"/>
            <w:right w:w="108" w:type="dxa"/>
          </w:tblCellMar>
          <w:tblLook w:val="0000"/>
        </w:tblPrEx>
        <w:trPr>
          <w:gridAfter w:val="1"/>
          <w:wAfter w:w="326" w:type="pct"/>
        </w:trPr>
        <w:tc>
          <w:tcPr>
            <w:tcW w:w="3676" w:type="pct"/>
            <w:gridSpan w:val="2"/>
            <w:tcBorders>
              <w:top w:val="single" w:sz="4" w:space="0" w:color="auto"/>
              <w:left w:val="single" w:sz="4" w:space="0" w:color="auto"/>
              <w:bottom w:val="single" w:sz="4" w:space="0" w:color="auto"/>
              <w:right w:val="single" w:sz="4" w:space="0" w:color="auto"/>
            </w:tcBorders>
          </w:tcPr>
          <w:p w:rsidR="00947927" w:rsidRPr="00FE1536" w:rsidRDefault="00947927" w:rsidP="00947927">
            <w:pPr>
              <w:spacing w:line="240" w:lineRule="auto"/>
              <w:rPr>
                <w:sz w:val="24"/>
                <w:szCs w:val="24"/>
              </w:rPr>
            </w:pPr>
            <w:r w:rsidRPr="00FE1536">
              <w:rPr>
                <w:sz w:val="24"/>
                <w:szCs w:val="24"/>
              </w:rPr>
              <w:t>Минимальный отступ зданий от красной линии</w:t>
            </w:r>
          </w:p>
        </w:tc>
        <w:tc>
          <w:tcPr>
            <w:tcW w:w="438" w:type="pct"/>
            <w:tcBorders>
              <w:top w:val="single" w:sz="4" w:space="0" w:color="auto"/>
              <w:left w:val="single" w:sz="4" w:space="0" w:color="auto"/>
              <w:bottom w:val="single" w:sz="4" w:space="0" w:color="auto"/>
              <w:right w:val="single" w:sz="4" w:space="0" w:color="auto"/>
            </w:tcBorders>
          </w:tcPr>
          <w:p w:rsidR="00947927" w:rsidRPr="00FE1536" w:rsidRDefault="00947927" w:rsidP="00947927">
            <w:pPr>
              <w:spacing w:line="240" w:lineRule="auto"/>
              <w:jc w:val="center"/>
              <w:rPr>
                <w:sz w:val="24"/>
                <w:szCs w:val="24"/>
              </w:rPr>
            </w:pPr>
            <w:r w:rsidRPr="00FE1536">
              <w:rPr>
                <w:sz w:val="24"/>
                <w:szCs w:val="24"/>
              </w:rPr>
              <w:t>м</w:t>
            </w:r>
          </w:p>
        </w:tc>
        <w:tc>
          <w:tcPr>
            <w:tcW w:w="560" w:type="pct"/>
            <w:tcBorders>
              <w:top w:val="single" w:sz="4" w:space="0" w:color="auto"/>
              <w:left w:val="single" w:sz="4" w:space="0" w:color="auto"/>
              <w:bottom w:val="single" w:sz="4" w:space="0" w:color="auto"/>
              <w:right w:val="single" w:sz="4" w:space="0" w:color="auto"/>
            </w:tcBorders>
          </w:tcPr>
          <w:p w:rsidR="00947927" w:rsidRPr="00FE1536" w:rsidRDefault="00947927" w:rsidP="00947927">
            <w:pPr>
              <w:spacing w:line="240" w:lineRule="auto"/>
              <w:jc w:val="center"/>
              <w:rPr>
                <w:sz w:val="24"/>
                <w:szCs w:val="24"/>
              </w:rPr>
            </w:pPr>
            <w:r w:rsidRPr="00FE1536">
              <w:rPr>
                <w:sz w:val="24"/>
                <w:szCs w:val="24"/>
              </w:rPr>
              <w:t>5</w:t>
            </w:r>
          </w:p>
        </w:tc>
      </w:tr>
      <w:tr w:rsidR="00947927" w:rsidRPr="00FE1536" w:rsidTr="00947927">
        <w:tblPrEx>
          <w:tblBorders>
            <w:insideH w:val="none" w:sz="0" w:space="0" w:color="auto"/>
            <w:insideV w:val="none" w:sz="0" w:space="0" w:color="auto"/>
          </w:tblBorders>
          <w:tblCellMar>
            <w:top w:w="0" w:type="dxa"/>
            <w:left w:w="108" w:type="dxa"/>
            <w:bottom w:w="0" w:type="dxa"/>
            <w:right w:w="108" w:type="dxa"/>
          </w:tblCellMar>
          <w:tblLook w:val="0000"/>
        </w:tblPrEx>
        <w:trPr>
          <w:gridAfter w:val="1"/>
          <w:wAfter w:w="326" w:type="pct"/>
        </w:trPr>
        <w:tc>
          <w:tcPr>
            <w:tcW w:w="3676" w:type="pct"/>
            <w:gridSpan w:val="2"/>
            <w:tcBorders>
              <w:top w:val="single" w:sz="4" w:space="0" w:color="auto"/>
              <w:left w:val="single" w:sz="4" w:space="0" w:color="auto"/>
              <w:bottom w:val="single" w:sz="4" w:space="0" w:color="auto"/>
              <w:right w:val="single" w:sz="4" w:space="0" w:color="auto"/>
            </w:tcBorders>
          </w:tcPr>
          <w:p w:rsidR="00947927" w:rsidRPr="00FE1536" w:rsidRDefault="00947927" w:rsidP="00947927">
            <w:pPr>
              <w:spacing w:line="240" w:lineRule="auto"/>
              <w:rPr>
                <w:sz w:val="24"/>
                <w:szCs w:val="24"/>
              </w:rPr>
            </w:pPr>
            <w:r w:rsidRPr="00FE1536">
              <w:rPr>
                <w:sz w:val="24"/>
                <w:szCs w:val="24"/>
              </w:rPr>
              <w:lastRenderedPageBreak/>
              <w:t xml:space="preserve">Минимальное расстояние от стен детских дошкольных учреждений и общеобразовательных школ до красных линий </w:t>
            </w:r>
          </w:p>
        </w:tc>
        <w:tc>
          <w:tcPr>
            <w:tcW w:w="438" w:type="pct"/>
            <w:tcBorders>
              <w:top w:val="single" w:sz="4" w:space="0" w:color="auto"/>
              <w:left w:val="single" w:sz="4" w:space="0" w:color="auto"/>
              <w:bottom w:val="single" w:sz="4" w:space="0" w:color="auto"/>
              <w:right w:val="single" w:sz="4" w:space="0" w:color="auto"/>
            </w:tcBorders>
          </w:tcPr>
          <w:p w:rsidR="00947927" w:rsidRPr="00FE1536" w:rsidRDefault="00947927" w:rsidP="00947927">
            <w:pPr>
              <w:spacing w:line="240" w:lineRule="auto"/>
              <w:jc w:val="center"/>
              <w:rPr>
                <w:sz w:val="24"/>
                <w:szCs w:val="24"/>
              </w:rPr>
            </w:pPr>
            <w:r w:rsidRPr="00FE1536">
              <w:rPr>
                <w:sz w:val="24"/>
                <w:szCs w:val="24"/>
              </w:rPr>
              <w:t>м</w:t>
            </w:r>
          </w:p>
        </w:tc>
        <w:tc>
          <w:tcPr>
            <w:tcW w:w="560" w:type="pct"/>
            <w:tcBorders>
              <w:top w:val="single" w:sz="4" w:space="0" w:color="auto"/>
              <w:left w:val="single" w:sz="4" w:space="0" w:color="auto"/>
              <w:bottom w:val="single" w:sz="4" w:space="0" w:color="auto"/>
              <w:right w:val="single" w:sz="4" w:space="0" w:color="auto"/>
            </w:tcBorders>
          </w:tcPr>
          <w:p w:rsidR="00947927" w:rsidRPr="00FE1536" w:rsidRDefault="00947927" w:rsidP="00947927">
            <w:pPr>
              <w:spacing w:line="240" w:lineRule="auto"/>
              <w:jc w:val="center"/>
              <w:rPr>
                <w:sz w:val="24"/>
                <w:szCs w:val="24"/>
              </w:rPr>
            </w:pPr>
            <w:r w:rsidRPr="00FE1536">
              <w:rPr>
                <w:sz w:val="24"/>
                <w:szCs w:val="24"/>
              </w:rPr>
              <w:t>25</w:t>
            </w:r>
          </w:p>
        </w:tc>
      </w:tr>
      <w:tr w:rsidR="00947927" w:rsidRPr="00FE1536" w:rsidTr="00947927">
        <w:tblPrEx>
          <w:tblBorders>
            <w:insideH w:val="none" w:sz="0" w:space="0" w:color="auto"/>
            <w:insideV w:val="none" w:sz="0" w:space="0" w:color="auto"/>
          </w:tblBorders>
          <w:tblCellMar>
            <w:top w:w="0" w:type="dxa"/>
            <w:left w:w="108" w:type="dxa"/>
            <w:bottom w:w="0" w:type="dxa"/>
            <w:right w:w="108" w:type="dxa"/>
          </w:tblCellMar>
          <w:tblLook w:val="0000"/>
        </w:tblPrEx>
        <w:trPr>
          <w:gridAfter w:val="1"/>
          <w:wAfter w:w="326" w:type="pct"/>
        </w:trPr>
        <w:tc>
          <w:tcPr>
            <w:tcW w:w="3676" w:type="pct"/>
            <w:gridSpan w:val="2"/>
            <w:tcBorders>
              <w:top w:val="single" w:sz="4" w:space="0" w:color="auto"/>
              <w:left w:val="single" w:sz="4" w:space="0" w:color="auto"/>
              <w:bottom w:val="single" w:sz="4" w:space="0" w:color="auto"/>
              <w:right w:val="single" w:sz="4" w:space="0" w:color="auto"/>
            </w:tcBorders>
          </w:tcPr>
          <w:p w:rsidR="00947927" w:rsidRPr="00FE1536" w:rsidRDefault="00947927" w:rsidP="00947927">
            <w:pPr>
              <w:pStyle w:val="Iniiaiieoaeno"/>
              <w:widowControl w:val="0"/>
              <w:autoSpaceDE w:val="0"/>
              <w:autoSpaceDN w:val="0"/>
              <w:adjustRightInd w:val="0"/>
              <w:rPr>
                <w:rFonts w:ascii="Times New Roman" w:hAnsi="Times New Roman"/>
                <w:sz w:val="24"/>
                <w:szCs w:val="24"/>
              </w:rPr>
            </w:pPr>
            <w:r w:rsidRPr="00FE1536">
              <w:rPr>
                <w:rFonts w:ascii="Times New Roman" w:hAnsi="Times New Roman"/>
                <w:sz w:val="24"/>
                <w:szCs w:val="24"/>
              </w:rPr>
              <w:t>Минимальные разрывы между стенами зданий без окон из жилых комнат</w:t>
            </w:r>
          </w:p>
        </w:tc>
        <w:tc>
          <w:tcPr>
            <w:tcW w:w="438" w:type="pct"/>
            <w:tcBorders>
              <w:top w:val="single" w:sz="4" w:space="0" w:color="auto"/>
              <w:left w:val="single" w:sz="4" w:space="0" w:color="auto"/>
              <w:bottom w:val="single" w:sz="4" w:space="0" w:color="auto"/>
              <w:right w:val="single" w:sz="4" w:space="0" w:color="auto"/>
            </w:tcBorders>
          </w:tcPr>
          <w:p w:rsidR="00947927" w:rsidRPr="00FE1536" w:rsidRDefault="00947927" w:rsidP="00947927">
            <w:pPr>
              <w:pStyle w:val="Iniiaiieoaeno"/>
              <w:widowControl w:val="0"/>
              <w:autoSpaceDE w:val="0"/>
              <w:autoSpaceDN w:val="0"/>
              <w:adjustRightInd w:val="0"/>
              <w:jc w:val="center"/>
              <w:rPr>
                <w:rFonts w:ascii="Times New Roman" w:hAnsi="Times New Roman"/>
                <w:sz w:val="24"/>
                <w:szCs w:val="24"/>
              </w:rPr>
            </w:pPr>
            <w:r w:rsidRPr="00FE1536">
              <w:rPr>
                <w:rFonts w:ascii="Times New Roman" w:hAnsi="Times New Roman"/>
                <w:sz w:val="24"/>
                <w:szCs w:val="24"/>
              </w:rPr>
              <w:t>м</w:t>
            </w:r>
          </w:p>
        </w:tc>
        <w:tc>
          <w:tcPr>
            <w:tcW w:w="560" w:type="pct"/>
            <w:tcBorders>
              <w:top w:val="single" w:sz="4" w:space="0" w:color="auto"/>
              <w:left w:val="single" w:sz="4" w:space="0" w:color="auto"/>
              <w:bottom w:val="single" w:sz="4" w:space="0" w:color="auto"/>
              <w:right w:val="single" w:sz="4" w:space="0" w:color="auto"/>
            </w:tcBorders>
          </w:tcPr>
          <w:p w:rsidR="00947927" w:rsidRPr="00FE1536" w:rsidRDefault="00947927" w:rsidP="00947927">
            <w:pPr>
              <w:pStyle w:val="Iniiaiieoaeno"/>
              <w:widowControl w:val="0"/>
              <w:autoSpaceDE w:val="0"/>
              <w:autoSpaceDN w:val="0"/>
              <w:adjustRightInd w:val="0"/>
              <w:jc w:val="center"/>
              <w:rPr>
                <w:rFonts w:ascii="Times New Roman" w:hAnsi="Times New Roman"/>
                <w:sz w:val="24"/>
                <w:szCs w:val="24"/>
              </w:rPr>
            </w:pPr>
            <w:r w:rsidRPr="00FE1536">
              <w:rPr>
                <w:rFonts w:ascii="Times New Roman" w:hAnsi="Times New Roman"/>
                <w:sz w:val="24"/>
                <w:szCs w:val="24"/>
              </w:rPr>
              <w:t>6</w:t>
            </w:r>
          </w:p>
        </w:tc>
      </w:tr>
      <w:tr w:rsidR="00947927" w:rsidRPr="00FE1536" w:rsidTr="00947927">
        <w:tblPrEx>
          <w:tblBorders>
            <w:insideH w:val="none" w:sz="0" w:space="0" w:color="auto"/>
            <w:insideV w:val="none" w:sz="0" w:space="0" w:color="auto"/>
          </w:tblBorders>
          <w:tblCellMar>
            <w:top w:w="0" w:type="dxa"/>
            <w:left w:w="108" w:type="dxa"/>
            <w:bottom w:w="0" w:type="dxa"/>
            <w:right w:w="108" w:type="dxa"/>
          </w:tblCellMar>
          <w:tblLook w:val="0000"/>
        </w:tblPrEx>
        <w:trPr>
          <w:gridAfter w:val="1"/>
          <w:wAfter w:w="326" w:type="pct"/>
        </w:trPr>
        <w:tc>
          <w:tcPr>
            <w:tcW w:w="3676" w:type="pct"/>
            <w:gridSpan w:val="2"/>
            <w:tcBorders>
              <w:top w:val="single" w:sz="4" w:space="0" w:color="auto"/>
              <w:left w:val="single" w:sz="4" w:space="0" w:color="auto"/>
              <w:bottom w:val="single" w:sz="4" w:space="0" w:color="auto"/>
              <w:right w:val="single" w:sz="4" w:space="0" w:color="auto"/>
            </w:tcBorders>
          </w:tcPr>
          <w:p w:rsidR="00947927" w:rsidRPr="00FE1536" w:rsidRDefault="00947927" w:rsidP="00947927">
            <w:pPr>
              <w:pStyle w:val="Iniiaiieoaeno"/>
              <w:widowControl w:val="0"/>
              <w:autoSpaceDE w:val="0"/>
              <w:autoSpaceDN w:val="0"/>
              <w:adjustRightInd w:val="0"/>
              <w:rPr>
                <w:rFonts w:ascii="Times New Roman" w:hAnsi="Times New Roman"/>
                <w:sz w:val="24"/>
                <w:szCs w:val="24"/>
              </w:rPr>
            </w:pPr>
            <w:r w:rsidRPr="00FE1536">
              <w:rPr>
                <w:rFonts w:ascii="Times New Roman" w:hAnsi="Times New Roman"/>
                <w:sz w:val="24"/>
                <w:szCs w:val="24"/>
              </w:rPr>
              <w:t>Минимальное расстояние между жилыми, общественными и вспомогательными зданиями промышленных предприятий I и II степени огнестойкости</w:t>
            </w:r>
          </w:p>
        </w:tc>
        <w:tc>
          <w:tcPr>
            <w:tcW w:w="438" w:type="pct"/>
            <w:tcBorders>
              <w:top w:val="single" w:sz="4" w:space="0" w:color="auto"/>
              <w:left w:val="single" w:sz="4" w:space="0" w:color="auto"/>
              <w:bottom w:val="single" w:sz="4" w:space="0" w:color="auto"/>
              <w:right w:val="single" w:sz="4" w:space="0" w:color="auto"/>
            </w:tcBorders>
          </w:tcPr>
          <w:p w:rsidR="00947927" w:rsidRPr="00FE1536" w:rsidRDefault="00947927" w:rsidP="00947927">
            <w:pPr>
              <w:pStyle w:val="Iniiaiieoaeno"/>
              <w:widowControl w:val="0"/>
              <w:autoSpaceDE w:val="0"/>
              <w:autoSpaceDN w:val="0"/>
              <w:adjustRightInd w:val="0"/>
              <w:jc w:val="center"/>
              <w:rPr>
                <w:rFonts w:ascii="Times New Roman" w:hAnsi="Times New Roman"/>
                <w:sz w:val="24"/>
                <w:szCs w:val="24"/>
              </w:rPr>
            </w:pPr>
            <w:r w:rsidRPr="00FE1536">
              <w:rPr>
                <w:rFonts w:ascii="Times New Roman" w:hAnsi="Times New Roman"/>
                <w:sz w:val="24"/>
                <w:szCs w:val="24"/>
              </w:rPr>
              <w:t>м</w:t>
            </w:r>
          </w:p>
        </w:tc>
        <w:tc>
          <w:tcPr>
            <w:tcW w:w="560" w:type="pct"/>
            <w:tcBorders>
              <w:top w:val="single" w:sz="4" w:space="0" w:color="auto"/>
              <w:left w:val="single" w:sz="4" w:space="0" w:color="auto"/>
              <w:bottom w:val="single" w:sz="4" w:space="0" w:color="auto"/>
              <w:right w:val="single" w:sz="4" w:space="0" w:color="auto"/>
            </w:tcBorders>
          </w:tcPr>
          <w:p w:rsidR="00947927" w:rsidRPr="00FE1536" w:rsidRDefault="00947927" w:rsidP="00947927">
            <w:pPr>
              <w:pStyle w:val="Iniiaiieoaeno"/>
              <w:widowControl w:val="0"/>
              <w:autoSpaceDE w:val="0"/>
              <w:autoSpaceDN w:val="0"/>
              <w:adjustRightInd w:val="0"/>
              <w:jc w:val="center"/>
              <w:rPr>
                <w:rFonts w:ascii="Times New Roman" w:hAnsi="Times New Roman"/>
                <w:sz w:val="24"/>
                <w:szCs w:val="24"/>
              </w:rPr>
            </w:pPr>
            <w:r w:rsidRPr="00FE1536">
              <w:rPr>
                <w:rFonts w:ascii="Times New Roman" w:hAnsi="Times New Roman"/>
                <w:sz w:val="24"/>
                <w:szCs w:val="24"/>
              </w:rPr>
              <w:t>6</w:t>
            </w:r>
          </w:p>
        </w:tc>
      </w:tr>
      <w:tr w:rsidR="00947927" w:rsidRPr="00FE1536" w:rsidTr="00947927">
        <w:tblPrEx>
          <w:tblBorders>
            <w:insideH w:val="none" w:sz="0" w:space="0" w:color="auto"/>
            <w:insideV w:val="none" w:sz="0" w:space="0" w:color="auto"/>
          </w:tblBorders>
          <w:tblCellMar>
            <w:top w:w="0" w:type="dxa"/>
            <w:left w:w="108" w:type="dxa"/>
            <w:bottom w:w="0" w:type="dxa"/>
            <w:right w:w="108" w:type="dxa"/>
          </w:tblCellMar>
          <w:tblLook w:val="0000"/>
        </w:tblPrEx>
        <w:trPr>
          <w:gridAfter w:val="1"/>
          <w:wAfter w:w="326" w:type="pct"/>
        </w:trPr>
        <w:tc>
          <w:tcPr>
            <w:tcW w:w="3676" w:type="pct"/>
            <w:gridSpan w:val="2"/>
            <w:tcBorders>
              <w:top w:val="single" w:sz="4" w:space="0" w:color="auto"/>
              <w:left w:val="single" w:sz="4" w:space="0" w:color="auto"/>
              <w:bottom w:val="single" w:sz="4" w:space="0" w:color="auto"/>
              <w:right w:val="single" w:sz="4" w:space="0" w:color="auto"/>
            </w:tcBorders>
          </w:tcPr>
          <w:p w:rsidR="00947927" w:rsidRPr="00FE1536" w:rsidRDefault="00947927" w:rsidP="00947927">
            <w:pPr>
              <w:pStyle w:val="Iniiaiieoaeno"/>
              <w:widowControl w:val="0"/>
              <w:autoSpaceDE w:val="0"/>
              <w:autoSpaceDN w:val="0"/>
              <w:adjustRightInd w:val="0"/>
              <w:rPr>
                <w:rFonts w:ascii="Times New Roman" w:hAnsi="Times New Roman"/>
                <w:sz w:val="24"/>
                <w:szCs w:val="24"/>
              </w:rPr>
            </w:pPr>
            <w:r w:rsidRPr="00FE1536">
              <w:rPr>
                <w:rFonts w:ascii="Times New Roman" w:hAnsi="Times New Roman"/>
                <w:sz w:val="24"/>
                <w:szCs w:val="24"/>
              </w:rPr>
              <w:t xml:space="preserve">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 </w:t>
            </w:r>
          </w:p>
        </w:tc>
        <w:tc>
          <w:tcPr>
            <w:tcW w:w="438" w:type="pct"/>
            <w:tcBorders>
              <w:top w:val="single" w:sz="4" w:space="0" w:color="auto"/>
              <w:left w:val="single" w:sz="4" w:space="0" w:color="auto"/>
              <w:bottom w:val="single" w:sz="4" w:space="0" w:color="auto"/>
              <w:right w:val="single" w:sz="4" w:space="0" w:color="auto"/>
            </w:tcBorders>
          </w:tcPr>
          <w:p w:rsidR="00947927" w:rsidRPr="00FE1536" w:rsidRDefault="00947927" w:rsidP="00947927">
            <w:pPr>
              <w:pStyle w:val="Iniiaiieoaeno"/>
              <w:widowControl w:val="0"/>
              <w:autoSpaceDE w:val="0"/>
              <w:autoSpaceDN w:val="0"/>
              <w:adjustRightInd w:val="0"/>
              <w:jc w:val="center"/>
              <w:rPr>
                <w:rFonts w:ascii="Times New Roman" w:hAnsi="Times New Roman"/>
                <w:sz w:val="24"/>
                <w:szCs w:val="24"/>
              </w:rPr>
            </w:pPr>
            <w:r w:rsidRPr="00FE1536">
              <w:rPr>
                <w:rFonts w:ascii="Times New Roman" w:hAnsi="Times New Roman"/>
                <w:sz w:val="24"/>
                <w:szCs w:val="24"/>
              </w:rPr>
              <w:t>м</w:t>
            </w:r>
          </w:p>
        </w:tc>
        <w:tc>
          <w:tcPr>
            <w:tcW w:w="560" w:type="pct"/>
            <w:tcBorders>
              <w:top w:val="single" w:sz="4" w:space="0" w:color="auto"/>
              <w:left w:val="single" w:sz="4" w:space="0" w:color="auto"/>
              <w:bottom w:val="single" w:sz="4" w:space="0" w:color="auto"/>
              <w:right w:val="single" w:sz="4" w:space="0" w:color="auto"/>
            </w:tcBorders>
          </w:tcPr>
          <w:p w:rsidR="00947927" w:rsidRPr="00FE1536" w:rsidRDefault="00947927" w:rsidP="00947927">
            <w:pPr>
              <w:pStyle w:val="Iniiaiieoaeno"/>
              <w:widowControl w:val="0"/>
              <w:autoSpaceDE w:val="0"/>
              <w:autoSpaceDN w:val="0"/>
              <w:adjustRightInd w:val="0"/>
              <w:jc w:val="center"/>
              <w:rPr>
                <w:rFonts w:ascii="Times New Roman" w:hAnsi="Times New Roman"/>
                <w:sz w:val="24"/>
                <w:szCs w:val="24"/>
              </w:rPr>
            </w:pPr>
            <w:r w:rsidRPr="00FE1536">
              <w:rPr>
                <w:rFonts w:ascii="Times New Roman" w:hAnsi="Times New Roman"/>
                <w:sz w:val="24"/>
                <w:szCs w:val="24"/>
              </w:rPr>
              <w:t>8</w:t>
            </w:r>
          </w:p>
        </w:tc>
      </w:tr>
      <w:tr w:rsidR="00947927" w:rsidRPr="00FE1536" w:rsidTr="00947927">
        <w:tblPrEx>
          <w:tblBorders>
            <w:insideH w:val="none" w:sz="0" w:space="0" w:color="auto"/>
            <w:insideV w:val="none" w:sz="0" w:space="0" w:color="auto"/>
          </w:tblBorders>
          <w:tblCellMar>
            <w:top w:w="0" w:type="dxa"/>
            <w:left w:w="108" w:type="dxa"/>
            <w:bottom w:w="0" w:type="dxa"/>
            <w:right w:w="108" w:type="dxa"/>
          </w:tblCellMar>
          <w:tblLook w:val="0000"/>
        </w:tblPrEx>
        <w:trPr>
          <w:gridAfter w:val="1"/>
          <w:wAfter w:w="326" w:type="pct"/>
        </w:trPr>
        <w:tc>
          <w:tcPr>
            <w:tcW w:w="3676" w:type="pct"/>
            <w:gridSpan w:val="2"/>
            <w:tcBorders>
              <w:top w:val="single" w:sz="4" w:space="0" w:color="auto"/>
              <w:left w:val="single" w:sz="4" w:space="0" w:color="auto"/>
              <w:bottom w:val="single" w:sz="4" w:space="0" w:color="auto"/>
              <w:right w:val="single" w:sz="4" w:space="0" w:color="auto"/>
            </w:tcBorders>
          </w:tcPr>
          <w:p w:rsidR="00947927" w:rsidRPr="00FE1536" w:rsidRDefault="00947927" w:rsidP="00947927">
            <w:pPr>
              <w:pStyle w:val="Iniiaiieoaeno"/>
              <w:widowControl w:val="0"/>
              <w:autoSpaceDE w:val="0"/>
              <w:autoSpaceDN w:val="0"/>
              <w:adjustRightInd w:val="0"/>
              <w:rPr>
                <w:rFonts w:ascii="Times New Roman" w:hAnsi="Times New Roman"/>
                <w:sz w:val="24"/>
                <w:szCs w:val="24"/>
              </w:rPr>
            </w:pPr>
            <w:r w:rsidRPr="00FE1536">
              <w:rPr>
                <w:rFonts w:ascii="Times New Roman" w:hAnsi="Times New Roman"/>
                <w:sz w:val="24"/>
                <w:szCs w:val="24"/>
              </w:rPr>
              <w:t>Предельная высота зданий</w:t>
            </w:r>
          </w:p>
        </w:tc>
        <w:tc>
          <w:tcPr>
            <w:tcW w:w="438" w:type="pct"/>
            <w:tcBorders>
              <w:top w:val="single" w:sz="4" w:space="0" w:color="auto"/>
              <w:left w:val="single" w:sz="4" w:space="0" w:color="auto"/>
              <w:bottom w:val="single" w:sz="4" w:space="0" w:color="auto"/>
              <w:right w:val="single" w:sz="4" w:space="0" w:color="auto"/>
            </w:tcBorders>
          </w:tcPr>
          <w:p w:rsidR="00947927" w:rsidRPr="00FE1536" w:rsidRDefault="00947927" w:rsidP="00947927">
            <w:pPr>
              <w:pStyle w:val="Iniiaiieoaeno"/>
              <w:widowControl w:val="0"/>
              <w:autoSpaceDE w:val="0"/>
              <w:autoSpaceDN w:val="0"/>
              <w:adjustRightInd w:val="0"/>
              <w:jc w:val="center"/>
              <w:rPr>
                <w:rFonts w:ascii="Times New Roman" w:hAnsi="Times New Roman"/>
                <w:sz w:val="24"/>
                <w:szCs w:val="24"/>
              </w:rPr>
            </w:pPr>
            <w:r w:rsidRPr="00FE1536">
              <w:rPr>
                <w:rFonts w:ascii="Times New Roman" w:hAnsi="Times New Roman"/>
                <w:sz w:val="24"/>
                <w:szCs w:val="24"/>
              </w:rPr>
              <w:t>этаж</w:t>
            </w:r>
          </w:p>
        </w:tc>
        <w:tc>
          <w:tcPr>
            <w:tcW w:w="560" w:type="pct"/>
            <w:tcBorders>
              <w:top w:val="single" w:sz="4" w:space="0" w:color="auto"/>
              <w:left w:val="single" w:sz="4" w:space="0" w:color="auto"/>
              <w:bottom w:val="single" w:sz="4" w:space="0" w:color="auto"/>
              <w:right w:val="single" w:sz="4" w:space="0" w:color="auto"/>
            </w:tcBorders>
          </w:tcPr>
          <w:p w:rsidR="00947927" w:rsidRPr="00FE1536" w:rsidRDefault="00947927" w:rsidP="00947927">
            <w:pPr>
              <w:pStyle w:val="Iniiaiieoaeno"/>
              <w:widowControl w:val="0"/>
              <w:autoSpaceDE w:val="0"/>
              <w:autoSpaceDN w:val="0"/>
              <w:adjustRightInd w:val="0"/>
              <w:jc w:val="center"/>
              <w:rPr>
                <w:rFonts w:ascii="Times New Roman" w:hAnsi="Times New Roman"/>
                <w:sz w:val="24"/>
                <w:szCs w:val="24"/>
              </w:rPr>
            </w:pPr>
            <w:r w:rsidRPr="00FE1536">
              <w:rPr>
                <w:rFonts w:ascii="Times New Roman" w:hAnsi="Times New Roman"/>
                <w:sz w:val="24"/>
                <w:szCs w:val="24"/>
              </w:rPr>
              <w:t>4</w:t>
            </w:r>
          </w:p>
        </w:tc>
      </w:tr>
    </w:tbl>
    <w:p w:rsidR="00947927" w:rsidRPr="00FE1536" w:rsidRDefault="00947927" w:rsidP="00947927">
      <w:pPr>
        <w:spacing w:line="240" w:lineRule="auto"/>
        <w:jc w:val="both"/>
        <w:rPr>
          <w:sz w:val="24"/>
          <w:szCs w:val="24"/>
        </w:rPr>
      </w:pPr>
    </w:p>
    <w:p w:rsidR="00947927" w:rsidRPr="00FE1536" w:rsidRDefault="00947927" w:rsidP="00246176">
      <w:pPr>
        <w:pStyle w:val="3"/>
        <w:numPr>
          <w:ilvl w:val="0"/>
          <w:numId w:val="24"/>
        </w:numPr>
        <w:spacing w:before="0" w:after="0"/>
      </w:pPr>
      <w:r w:rsidRPr="00FE1536">
        <w:t xml:space="preserve"> Зона размещения объектов социального и коммунально-бытового назначения  О2.</w:t>
      </w:r>
    </w:p>
    <w:p w:rsidR="00947927" w:rsidRPr="00FE1536" w:rsidRDefault="00947927" w:rsidP="00947927">
      <w:pPr>
        <w:spacing w:line="240" w:lineRule="auto"/>
        <w:rPr>
          <w:sz w:val="24"/>
          <w:szCs w:val="24"/>
        </w:rPr>
      </w:pPr>
    </w:p>
    <w:p w:rsidR="00947927" w:rsidRPr="00FE1536" w:rsidRDefault="00947927" w:rsidP="00947927">
      <w:pPr>
        <w:pStyle w:val="aff8"/>
        <w:spacing w:before="0" w:beforeAutospacing="0" w:after="0" w:afterAutospacing="0"/>
        <w:jc w:val="both"/>
      </w:pPr>
      <w:r w:rsidRPr="00FE1536">
        <w:t xml:space="preserve">          Зона О2 выделена для создания условий формирования территорий с размещением объектов, связанных с удовлетворением периодических и эпизодических потребностей населения в обслуживании.</w:t>
      </w:r>
    </w:p>
    <w:p w:rsidR="00947927" w:rsidRPr="00FE1536" w:rsidRDefault="00947927" w:rsidP="00947927">
      <w:pPr>
        <w:pStyle w:val="aff8"/>
        <w:spacing w:before="0" w:beforeAutospacing="0" w:after="0" w:afterAutospacing="0"/>
        <w:jc w:val="both"/>
      </w:pPr>
      <w:r w:rsidRPr="00FE1536">
        <w:t>Зона коммерческой активности предназначена для использования существующих и строительства новых объектов недвижимости с широким спектром коммерческих видов услуг, включая объекты торговли, общественного питания, бытового обслуживания.</w:t>
      </w:r>
    </w:p>
    <w:p w:rsidR="00947927" w:rsidRPr="00FE1536" w:rsidRDefault="00947927" w:rsidP="00947927">
      <w:pPr>
        <w:pStyle w:val="aff8"/>
        <w:spacing w:before="0" w:beforeAutospacing="0" w:after="0" w:afterAutospacing="0"/>
        <w:jc w:val="both"/>
      </w:pPr>
      <w:r w:rsidRPr="00FE1536">
        <w:t xml:space="preserve">В зоне О2 предполагается наиболее высокая пешеходная активность и специальные меры по организации пешеходных потоков. </w:t>
      </w:r>
    </w:p>
    <w:p w:rsidR="00947927" w:rsidRPr="00FE1536" w:rsidRDefault="00947927" w:rsidP="00947927">
      <w:pPr>
        <w:pStyle w:val="aff8"/>
        <w:spacing w:before="0" w:beforeAutospacing="0" w:after="0" w:afterAutospacing="0"/>
        <w:jc w:val="both"/>
      </w:pPr>
      <w:r w:rsidRPr="00FE1536">
        <w:t xml:space="preserve">Особое значение для этой зоны имеет необходимость организации стоянок, парковок при магазинах и крупных торговых центрах, а также для служебных и личных автомобилей. </w:t>
      </w:r>
    </w:p>
    <w:p w:rsidR="00947927" w:rsidRDefault="00947927" w:rsidP="00947927">
      <w:pPr>
        <w:pStyle w:val="aff8"/>
        <w:spacing w:before="0" w:beforeAutospacing="0" w:after="0" w:afterAutospacing="0"/>
        <w:jc w:val="both"/>
      </w:pPr>
      <w:r w:rsidRPr="00FE1536">
        <w:t xml:space="preserve">Параметры изменения отдельных объектов недвижимости, расположенных в зоне О2,  определяются уполномоченными органами в порядке, установленном законодательством </w:t>
      </w:r>
    </w:p>
    <w:p w:rsidR="00947927" w:rsidRPr="00FE1536" w:rsidRDefault="00947927" w:rsidP="00947927">
      <w:pPr>
        <w:pStyle w:val="aff8"/>
        <w:spacing w:before="0" w:beforeAutospacing="0" w:after="0" w:afterAutospacing="0"/>
        <w:jc w:val="both"/>
      </w:pPr>
    </w:p>
    <w:p w:rsidR="00947927" w:rsidRPr="00FE1536" w:rsidRDefault="00947927" w:rsidP="00947927">
      <w:pPr>
        <w:pStyle w:val="ConsPlusNormal"/>
        <w:widowControl/>
        <w:ind w:firstLine="0"/>
        <w:jc w:val="both"/>
        <w:rPr>
          <w:rFonts w:ascii="Times New Roman" w:hAnsi="Times New Roman" w:cs="Times New Roman"/>
          <w:b/>
          <w:sz w:val="24"/>
          <w:szCs w:val="24"/>
        </w:rPr>
      </w:pPr>
      <w:r w:rsidRPr="00FE1536">
        <w:rPr>
          <w:rFonts w:ascii="Times New Roman" w:hAnsi="Times New Roman" w:cs="Times New Roman"/>
          <w:b/>
          <w:sz w:val="24"/>
          <w:szCs w:val="24"/>
        </w:rPr>
        <w:t>2.1. Основные виды разрешенного  использования земельных участков и объектов капитального строительства.</w:t>
      </w:r>
    </w:p>
    <w:p w:rsidR="00947927" w:rsidRPr="00FE1536" w:rsidRDefault="00947927" w:rsidP="00947927">
      <w:pPr>
        <w:pStyle w:val="aff8"/>
        <w:spacing w:before="0" w:beforeAutospacing="0" w:after="0" w:afterAutospacing="0"/>
        <w:ind w:left="284"/>
      </w:pPr>
      <w:r w:rsidRPr="00FE1536">
        <w:t xml:space="preserve"> - магазины, торговые центры; </w:t>
      </w:r>
    </w:p>
    <w:p w:rsidR="00947927" w:rsidRPr="00FE1536" w:rsidRDefault="00947927" w:rsidP="00947927">
      <w:pPr>
        <w:pStyle w:val="aff8"/>
        <w:spacing w:before="0" w:beforeAutospacing="0" w:after="0" w:afterAutospacing="0"/>
        <w:ind w:left="284"/>
      </w:pPr>
      <w:r w:rsidRPr="00FE1536">
        <w:t xml:space="preserve"> - крытые рынки;</w:t>
      </w:r>
    </w:p>
    <w:p w:rsidR="00947927" w:rsidRPr="00FE1536" w:rsidRDefault="00947927" w:rsidP="00947927">
      <w:pPr>
        <w:pStyle w:val="aff8"/>
        <w:spacing w:before="0" w:beforeAutospacing="0" w:after="0" w:afterAutospacing="0"/>
        <w:ind w:left="284"/>
      </w:pPr>
      <w:r w:rsidRPr="00FE1536">
        <w:t xml:space="preserve"> - выставки товаров;</w:t>
      </w:r>
    </w:p>
    <w:p w:rsidR="00947927" w:rsidRPr="00FE1536" w:rsidRDefault="00947927" w:rsidP="00947927">
      <w:pPr>
        <w:pStyle w:val="aff8"/>
        <w:spacing w:before="0" w:beforeAutospacing="0" w:after="0" w:afterAutospacing="0"/>
        <w:ind w:left="284"/>
      </w:pPr>
      <w:r w:rsidRPr="00FE1536">
        <w:t xml:space="preserve"> - рестораны, бары, кафе; </w:t>
      </w:r>
    </w:p>
    <w:p w:rsidR="00947927" w:rsidRPr="00FE1536" w:rsidRDefault="00947927" w:rsidP="00947927">
      <w:pPr>
        <w:pStyle w:val="aff8"/>
        <w:spacing w:before="0" w:beforeAutospacing="0" w:after="0" w:afterAutospacing="0"/>
        <w:ind w:left="284"/>
      </w:pPr>
      <w:r w:rsidRPr="00FE1536">
        <w:t xml:space="preserve"> - столовые, закусочные и другие объекты общественного питания;</w:t>
      </w:r>
    </w:p>
    <w:p w:rsidR="00947927" w:rsidRPr="00FE1536" w:rsidRDefault="00947927" w:rsidP="00947927">
      <w:pPr>
        <w:pStyle w:val="aff8"/>
        <w:spacing w:before="0" w:beforeAutospacing="0" w:after="0" w:afterAutospacing="0"/>
        <w:ind w:left="284"/>
      </w:pPr>
      <w:r w:rsidRPr="00FE1536">
        <w:t xml:space="preserve"> - пошивочные ателье, дома моды;</w:t>
      </w:r>
    </w:p>
    <w:p w:rsidR="00947927" w:rsidRPr="00FE1536" w:rsidRDefault="00947927" w:rsidP="00947927">
      <w:pPr>
        <w:pStyle w:val="aff8"/>
        <w:spacing w:before="0" w:beforeAutospacing="0" w:after="0" w:afterAutospacing="0"/>
        <w:ind w:left="284"/>
      </w:pPr>
      <w:r w:rsidRPr="00FE1536">
        <w:t xml:space="preserve"> - ремонтные мастерские бытовой техники и иные объекты бытового</w:t>
      </w:r>
    </w:p>
    <w:p w:rsidR="00947927" w:rsidRPr="00FE1536" w:rsidRDefault="00947927" w:rsidP="00947927">
      <w:pPr>
        <w:pStyle w:val="aff8"/>
        <w:spacing w:before="0" w:beforeAutospacing="0" w:after="0" w:afterAutospacing="0"/>
        <w:ind w:left="284"/>
      </w:pPr>
      <w:r w:rsidRPr="00FE1536">
        <w:t xml:space="preserve">    обслуживания населения;</w:t>
      </w:r>
    </w:p>
    <w:p w:rsidR="00947927" w:rsidRPr="00FE1536" w:rsidRDefault="00947927" w:rsidP="00947927">
      <w:pPr>
        <w:pStyle w:val="aff8"/>
        <w:spacing w:before="0" w:beforeAutospacing="0" w:after="0" w:afterAutospacing="0"/>
        <w:ind w:left="284"/>
      </w:pPr>
      <w:r w:rsidRPr="00FE1536">
        <w:t xml:space="preserve"> - парикмахерские, косметические салоны;</w:t>
      </w:r>
    </w:p>
    <w:p w:rsidR="00947927" w:rsidRPr="00FE1536" w:rsidRDefault="00947927" w:rsidP="00947927">
      <w:pPr>
        <w:pStyle w:val="aff8"/>
        <w:spacing w:before="0" w:beforeAutospacing="0" w:after="0" w:afterAutospacing="0"/>
        <w:ind w:left="284"/>
      </w:pPr>
      <w:r w:rsidRPr="00FE1536">
        <w:t xml:space="preserve"> - бани, сауны;</w:t>
      </w:r>
    </w:p>
    <w:p w:rsidR="00947927" w:rsidRPr="00FE1536" w:rsidRDefault="00947927" w:rsidP="00947927">
      <w:pPr>
        <w:pStyle w:val="aff8"/>
        <w:spacing w:before="0" w:beforeAutospacing="0" w:after="0" w:afterAutospacing="0"/>
        <w:ind w:left="284"/>
      </w:pPr>
      <w:r w:rsidRPr="00FE1536">
        <w:t xml:space="preserve"> - рекламные агентства;</w:t>
      </w:r>
    </w:p>
    <w:p w:rsidR="00947927" w:rsidRPr="00FE1536" w:rsidRDefault="00947927" w:rsidP="00947927">
      <w:pPr>
        <w:pStyle w:val="aff8"/>
        <w:spacing w:before="0" w:beforeAutospacing="0" w:after="0" w:afterAutospacing="0"/>
        <w:ind w:left="284"/>
      </w:pPr>
      <w:r w:rsidRPr="00FE1536">
        <w:t xml:space="preserve"> - компьютерные центры;</w:t>
      </w:r>
    </w:p>
    <w:p w:rsidR="00947927" w:rsidRPr="00FE1536" w:rsidRDefault="00947927" w:rsidP="00947927">
      <w:pPr>
        <w:pStyle w:val="aff8"/>
        <w:spacing w:before="0" w:beforeAutospacing="0" w:after="0" w:afterAutospacing="0"/>
        <w:ind w:left="284"/>
      </w:pPr>
      <w:r w:rsidRPr="00FE1536">
        <w:t xml:space="preserve"> - гостиницы, дома приема гостей, центры обслуживания туристов;</w:t>
      </w:r>
    </w:p>
    <w:p w:rsidR="00947927" w:rsidRPr="00FE1536" w:rsidRDefault="00947927" w:rsidP="00947927">
      <w:pPr>
        <w:pStyle w:val="aff8"/>
        <w:spacing w:before="0" w:beforeAutospacing="0" w:after="0" w:afterAutospacing="0"/>
        <w:ind w:left="284"/>
      </w:pPr>
      <w:r w:rsidRPr="00FE1536">
        <w:t xml:space="preserve">-  открытые стоянки для временного хранения легковых автомобилей   </w:t>
      </w:r>
    </w:p>
    <w:p w:rsidR="00947927" w:rsidRPr="00FE1536" w:rsidRDefault="00947927" w:rsidP="00947927">
      <w:pPr>
        <w:pStyle w:val="aff8"/>
        <w:spacing w:before="0" w:beforeAutospacing="0" w:after="0" w:afterAutospacing="0"/>
        <w:ind w:left="284"/>
      </w:pPr>
      <w:r w:rsidRPr="00FE1536">
        <w:t xml:space="preserve">   вместимостью не более, чем на 20 автомобилей.</w:t>
      </w:r>
    </w:p>
    <w:p w:rsidR="00947927" w:rsidRPr="00FE1536" w:rsidRDefault="00947927" w:rsidP="00947927">
      <w:pPr>
        <w:pStyle w:val="aff8"/>
        <w:spacing w:before="0" w:beforeAutospacing="0" w:after="0" w:afterAutospacing="0"/>
        <w:ind w:left="284"/>
      </w:pPr>
      <w:r w:rsidRPr="00FE1536">
        <w:t>-  аптеки;</w:t>
      </w:r>
    </w:p>
    <w:p w:rsidR="00947927" w:rsidRPr="00FE1536" w:rsidRDefault="00947927" w:rsidP="00947927">
      <w:pPr>
        <w:pStyle w:val="aff8"/>
        <w:spacing w:before="0" w:beforeAutospacing="0" w:after="0" w:afterAutospacing="0"/>
      </w:pPr>
      <w:r w:rsidRPr="00FE1536">
        <w:t xml:space="preserve">     -  скверы, площадки отдыха</w:t>
      </w:r>
    </w:p>
    <w:p w:rsidR="00947927" w:rsidRPr="00FE1536" w:rsidRDefault="00947927" w:rsidP="00947927">
      <w:pPr>
        <w:pStyle w:val="aff8"/>
        <w:spacing w:before="0" w:beforeAutospacing="0" w:after="0" w:afterAutospacing="0"/>
        <w:ind w:left="284"/>
        <w:jc w:val="both"/>
      </w:pPr>
      <w:r w:rsidRPr="00FE1536">
        <w:t>-  стадионы;</w:t>
      </w:r>
    </w:p>
    <w:p w:rsidR="00947927" w:rsidRPr="00FE1536" w:rsidRDefault="00947927" w:rsidP="00947927">
      <w:pPr>
        <w:pStyle w:val="aff8"/>
        <w:spacing w:before="0" w:beforeAutospacing="0" w:after="0" w:afterAutospacing="0"/>
        <w:jc w:val="both"/>
      </w:pPr>
      <w:r w:rsidRPr="00FE1536">
        <w:lastRenderedPageBreak/>
        <w:t xml:space="preserve">    -  спортзалы, крытые бассейны, спортивно-оздоровительные комплексы;</w:t>
      </w:r>
    </w:p>
    <w:p w:rsidR="00947927" w:rsidRPr="00FE1536" w:rsidRDefault="00947927" w:rsidP="00947927">
      <w:pPr>
        <w:pStyle w:val="aff8"/>
        <w:spacing w:before="0" w:beforeAutospacing="0" w:after="0" w:afterAutospacing="0"/>
        <w:ind w:left="284"/>
        <w:jc w:val="both"/>
      </w:pPr>
      <w:r w:rsidRPr="00FE1536">
        <w:t>-  юридические учреждения, прокуратура, суды, полиция, банки.</w:t>
      </w:r>
    </w:p>
    <w:p w:rsidR="00947927" w:rsidRPr="00FE1536" w:rsidRDefault="00947927" w:rsidP="00947927">
      <w:pPr>
        <w:pStyle w:val="aff8"/>
        <w:spacing w:before="0" w:beforeAutospacing="0" w:after="0" w:afterAutospacing="0"/>
        <w:jc w:val="both"/>
      </w:pPr>
      <w:r w:rsidRPr="00FE1536">
        <w:t xml:space="preserve">    -  юридические учреждения, прокуратура, суды, полиция, банк</w:t>
      </w:r>
    </w:p>
    <w:p w:rsidR="00947927" w:rsidRPr="00FE1536" w:rsidRDefault="00947927" w:rsidP="00947927">
      <w:pPr>
        <w:pStyle w:val="ConsPlusNormal"/>
        <w:widowControl/>
        <w:ind w:firstLine="0"/>
        <w:jc w:val="both"/>
        <w:rPr>
          <w:rFonts w:ascii="Times New Roman" w:hAnsi="Times New Roman" w:cs="Times New Roman"/>
          <w:sz w:val="24"/>
          <w:szCs w:val="24"/>
        </w:rPr>
      </w:pPr>
      <w:r w:rsidRPr="00FE1536">
        <w:rPr>
          <w:rFonts w:ascii="Times New Roman" w:hAnsi="Times New Roman" w:cs="Times New Roman"/>
          <w:sz w:val="24"/>
          <w:szCs w:val="24"/>
        </w:rPr>
        <w:t xml:space="preserve">    -  закрытая площадка по первоначальному вождению транспортных        средств.</w:t>
      </w:r>
    </w:p>
    <w:p w:rsidR="00947927" w:rsidRPr="00FE1536" w:rsidRDefault="00947927" w:rsidP="00947927">
      <w:pPr>
        <w:pStyle w:val="aff8"/>
        <w:spacing w:before="0" w:beforeAutospacing="0" w:after="0" w:afterAutospacing="0"/>
        <w:jc w:val="both"/>
      </w:pPr>
      <w:r w:rsidRPr="00FE1536">
        <w:t xml:space="preserve">    -  специализированные медицинские  учреждения.</w:t>
      </w:r>
    </w:p>
    <w:p w:rsidR="00947927" w:rsidRPr="00FE1536" w:rsidRDefault="002C237E" w:rsidP="0094792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t xml:space="preserve">-  </w:t>
      </w:r>
      <w:r w:rsidRPr="002C237E">
        <w:rPr>
          <w:rFonts w:ascii="Times New Roman" w:hAnsi="Times New Roman" w:cs="Times New Roman"/>
          <w:sz w:val="22"/>
          <w:szCs w:val="22"/>
        </w:rPr>
        <w:t>предпринимательство</w:t>
      </w:r>
    </w:p>
    <w:p w:rsidR="00947927" w:rsidRPr="00FE1536" w:rsidRDefault="00947927" w:rsidP="00947927">
      <w:pPr>
        <w:pStyle w:val="aff8"/>
        <w:spacing w:before="0" w:beforeAutospacing="0" w:after="0" w:afterAutospacing="0"/>
        <w:jc w:val="both"/>
        <w:rPr>
          <w:b/>
          <w:bCs/>
        </w:rPr>
      </w:pPr>
      <w:r w:rsidRPr="00FE1536">
        <w:t>Подпункт 2.1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947927" w:rsidRPr="00FE1536" w:rsidRDefault="00947927" w:rsidP="00947927">
      <w:pPr>
        <w:pStyle w:val="aff8"/>
        <w:spacing w:before="0" w:beforeAutospacing="0" w:after="0" w:afterAutospacing="0"/>
        <w:jc w:val="both"/>
      </w:pPr>
    </w:p>
    <w:p w:rsidR="00947927" w:rsidRPr="00FE1536" w:rsidRDefault="00947927" w:rsidP="00947927">
      <w:pPr>
        <w:pStyle w:val="aff8"/>
        <w:spacing w:before="0" w:beforeAutospacing="0" w:after="0" w:afterAutospacing="0"/>
        <w:ind w:left="284"/>
        <w:jc w:val="both"/>
        <w:rPr>
          <w:b/>
        </w:rPr>
      </w:pPr>
      <w:r w:rsidRPr="00FE1536">
        <w:rPr>
          <w:b/>
        </w:rPr>
        <w:t xml:space="preserve">2.2. Вспомогательные виды разрешенного использования:  </w:t>
      </w:r>
    </w:p>
    <w:p w:rsidR="00947927" w:rsidRPr="00FE1536" w:rsidRDefault="00947927" w:rsidP="00947927">
      <w:pPr>
        <w:pStyle w:val="aff8"/>
        <w:spacing w:before="0" w:beforeAutospacing="0" w:after="0" w:afterAutospacing="0"/>
        <w:ind w:left="284"/>
        <w:jc w:val="both"/>
      </w:pPr>
      <w:r w:rsidRPr="00FE1536">
        <w:t>-  сооружения для постоянного и временного хранения транспортных</w:t>
      </w:r>
    </w:p>
    <w:p w:rsidR="00947927" w:rsidRPr="00FE1536" w:rsidRDefault="00947927" w:rsidP="00947927">
      <w:pPr>
        <w:pStyle w:val="aff8"/>
        <w:spacing w:before="0" w:beforeAutospacing="0" w:after="0" w:afterAutospacing="0"/>
        <w:ind w:left="284"/>
        <w:jc w:val="both"/>
      </w:pPr>
      <w:r w:rsidRPr="00FE1536">
        <w:t xml:space="preserve">   средств;</w:t>
      </w:r>
    </w:p>
    <w:p w:rsidR="00947927" w:rsidRPr="00FE1536" w:rsidRDefault="00947927" w:rsidP="00947927">
      <w:pPr>
        <w:pStyle w:val="aff8"/>
        <w:spacing w:before="0" w:beforeAutospacing="0" w:after="0" w:afterAutospacing="0"/>
        <w:jc w:val="both"/>
      </w:pPr>
      <w:r w:rsidRPr="00FE1536">
        <w:t xml:space="preserve">    -  открытые автостоянки.</w:t>
      </w:r>
    </w:p>
    <w:p w:rsidR="00947927" w:rsidRPr="00FE1536" w:rsidRDefault="00947927" w:rsidP="00947927">
      <w:pPr>
        <w:pStyle w:val="aff8"/>
        <w:spacing w:before="0" w:beforeAutospacing="0" w:after="0" w:afterAutospacing="0"/>
        <w:jc w:val="both"/>
      </w:pPr>
      <w:r w:rsidRPr="00FE1536">
        <w:t xml:space="preserve">    -  гаражи служебного транспорта;</w:t>
      </w:r>
    </w:p>
    <w:p w:rsidR="00947927" w:rsidRPr="00FE1536" w:rsidRDefault="00947927" w:rsidP="00947927">
      <w:pPr>
        <w:pStyle w:val="aff8"/>
        <w:spacing w:before="0" w:beforeAutospacing="0" w:after="0" w:afterAutospacing="0"/>
        <w:jc w:val="both"/>
      </w:pPr>
      <w:r w:rsidRPr="00FE1536">
        <w:t xml:space="preserve">    -  объекты технического и инженерного обеспечения общественно-деловой  зоны</w:t>
      </w:r>
    </w:p>
    <w:p w:rsidR="00947927" w:rsidRPr="00FE1536" w:rsidRDefault="00947927" w:rsidP="00947927">
      <w:pPr>
        <w:pStyle w:val="aff8"/>
        <w:spacing w:before="0" w:beforeAutospacing="0" w:after="0" w:afterAutospacing="0"/>
        <w:ind w:left="284"/>
      </w:pPr>
      <w:r w:rsidRPr="00FE1536">
        <w:t>-  общественные туалеты;</w:t>
      </w:r>
    </w:p>
    <w:p w:rsidR="00947927" w:rsidRPr="00FE1536" w:rsidRDefault="00947927" w:rsidP="00947927">
      <w:pPr>
        <w:pStyle w:val="aff8"/>
        <w:spacing w:before="0" w:beforeAutospacing="0" w:after="0" w:afterAutospacing="0"/>
        <w:jc w:val="both"/>
        <w:rPr>
          <w:b/>
        </w:rPr>
      </w:pPr>
    </w:p>
    <w:p w:rsidR="00947927" w:rsidRPr="00FE1536" w:rsidRDefault="00947927" w:rsidP="00947927">
      <w:pPr>
        <w:pStyle w:val="aff8"/>
        <w:spacing w:before="0" w:beforeAutospacing="0" w:after="0" w:afterAutospacing="0"/>
        <w:jc w:val="both"/>
        <w:rPr>
          <w:b/>
        </w:rPr>
      </w:pPr>
      <w:r w:rsidRPr="00FE1536">
        <w:rPr>
          <w:b/>
        </w:rPr>
        <w:t>2.3.Условно разрешенные виды использования, допускаемые при  выполнении определенных условий (требующие специального согласования):</w:t>
      </w:r>
    </w:p>
    <w:p w:rsidR="00947927" w:rsidRPr="00FE1536" w:rsidRDefault="00947927" w:rsidP="00947927">
      <w:pPr>
        <w:pStyle w:val="aff8"/>
        <w:spacing w:before="0" w:beforeAutospacing="0" w:after="0" w:afterAutospacing="0"/>
        <w:ind w:left="284"/>
        <w:jc w:val="both"/>
        <w:rPr>
          <w:b/>
        </w:rPr>
      </w:pPr>
      <w:r w:rsidRPr="00FE1536">
        <w:rPr>
          <w:b/>
        </w:rPr>
        <w:t xml:space="preserve">-   </w:t>
      </w:r>
      <w:r w:rsidRPr="00FE1536">
        <w:t>блокированные жилые дома 1-3 этажа  с придомовыми земельными участками;</w:t>
      </w:r>
    </w:p>
    <w:p w:rsidR="00947927" w:rsidRPr="00FE1536" w:rsidRDefault="00947927" w:rsidP="00947927">
      <w:pPr>
        <w:widowControl w:val="0"/>
        <w:spacing w:after="0" w:line="240" w:lineRule="auto"/>
        <w:rPr>
          <w:sz w:val="24"/>
          <w:szCs w:val="24"/>
        </w:rPr>
      </w:pPr>
      <w:r w:rsidRPr="00FE1536">
        <w:rPr>
          <w:sz w:val="24"/>
          <w:szCs w:val="24"/>
        </w:rPr>
        <w:t xml:space="preserve">    -   жилые дома  1-3 этажа с придомовыми земельными участками;</w:t>
      </w:r>
    </w:p>
    <w:p w:rsidR="00947927" w:rsidRPr="00FE1536" w:rsidRDefault="00947927" w:rsidP="00947927">
      <w:pPr>
        <w:widowControl w:val="0"/>
        <w:spacing w:after="0" w:line="240" w:lineRule="auto"/>
        <w:rPr>
          <w:sz w:val="24"/>
          <w:szCs w:val="24"/>
        </w:rPr>
      </w:pPr>
      <w:r w:rsidRPr="00FE1536">
        <w:rPr>
          <w:sz w:val="24"/>
          <w:szCs w:val="24"/>
        </w:rPr>
        <w:t xml:space="preserve">    -   отдельно стоящие жилые дома коттеджного типа на одну семью 1-3 этажа, с    </w:t>
      </w:r>
    </w:p>
    <w:p w:rsidR="00947927" w:rsidRPr="00FE1536" w:rsidRDefault="00947927" w:rsidP="00947927">
      <w:pPr>
        <w:widowControl w:val="0"/>
        <w:spacing w:after="0" w:line="240" w:lineRule="auto"/>
        <w:rPr>
          <w:sz w:val="24"/>
          <w:szCs w:val="24"/>
        </w:rPr>
      </w:pPr>
      <w:r w:rsidRPr="00FE1536">
        <w:rPr>
          <w:sz w:val="24"/>
          <w:szCs w:val="24"/>
        </w:rPr>
        <w:t xml:space="preserve">         придомовыми участками;</w:t>
      </w:r>
    </w:p>
    <w:p w:rsidR="00947927" w:rsidRPr="00FE1536" w:rsidRDefault="00947927" w:rsidP="00947927">
      <w:pPr>
        <w:widowControl w:val="0"/>
        <w:spacing w:after="0" w:line="240" w:lineRule="auto"/>
        <w:rPr>
          <w:sz w:val="24"/>
          <w:szCs w:val="24"/>
        </w:rPr>
      </w:pPr>
      <w:r w:rsidRPr="00FE1536">
        <w:rPr>
          <w:sz w:val="24"/>
          <w:szCs w:val="24"/>
        </w:rPr>
        <w:t xml:space="preserve">    -    индивидуальные жилые дома в 1-3 этажа с придомовыми земельными   </w:t>
      </w:r>
    </w:p>
    <w:p w:rsidR="00947927" w:rsidRPr="00FE1536" w:rsidRDefault="00947927" w:rsidP="00947927">
      <w:pPr>
        <w:widowControl w:val="0"/>
        <w:spacing w:after="0" w:line="240" w:lineRule="auto"/>
        <w:rPr>
          <w:sz w:val="24"/>
          <w:szCs w:val="24"/>
        </w:rPr>
      </w:pPr>
      <w:r w:rsidRPr="00FE1536">
        <w:rPr>
          <w:sz w:val="24"/>
          <w:szCs w:val="24"/>
        </w:rPr>
        <w:t xml:space="preserve">         участками; </w:t>
      </w:r>
    </w:p>
    <w:p w:rsidR="00947927" w:rsidRPr="00FE1536" w:rsidRDefault="00947927" w:rsidP="00947927">
      <w:pPr>
        <w:widowControl w:val="0"/>
        <w:spacing w:after="0" w:line="240" w:lineRule="auto"/>
        <w:rPr>
          <w:sz w:val="24"/>
          <w:szCs w:val="24"/>
        </w:rPr>
      </w:pPr>
      <w:r w:rsidRPr="00FE1536">
        <w:rPr>
          <w:sz w:val="24"/>
          <w:szCs w:val="24"/>
        </w:rPr>
        <w:t xml:space="preserve">    -    многоквартирные жилые дома до 4 этажей;</w:t>
      </w:r>
    </w:p>
    <w:p w:rsidR="00947927" w:rsidRPr="00FE1536" w:rsidRDefault="00947927" w:rsidP="00947927">
      <w:pPr>
        <w:widowControl w:val="0"/>
        <w:spacing w:after="0" w:line="240" w:lineRule="auto"/>
        <w:rPr>
          <w:sz w:val="24"/>
          <w:szCs w:val="24"/>
        </w:rPr>
      </w:pPr>
      <w:r w:rsidRPr="00FE1536">
        <w:rPr>
          <w:sz w:val="24"/>
          <w:szCs w:val="24"/>
        </w:rPr>
        <w:t xml:space="preserve">    -    временные торговые объекты;</w:t>
      </w:r>
    </w:p>
    <w:p w:rsidR="00947927" w:rsidRPr="00FE1536" w:rsidRDefault="00947927" w:rsidP="00947927">
      <w:pPr>
        <w:widowControl w:val="0"/>
        <w:spacing w:after="0" w:line="240" w:lineRule="auto"/>
        <w:rPr>
          <w:sz w:val="24"/>
          <w:szCs w:val="24"/>
        </w:rPr>
      </w:pPr>
      <w:r w:rsidRPr="00FE1536">
        <w:rPr>
          <w:sz w:val="24"/>
          <w:szCs w:val="24"/>
        </w:rPr>
        <w:t xml:space="preserve">    -    предприятия автосервиса без санитарно-защитной зоны;</w:t>
      </w:r>
    </w:p>
    <w:p w:rsidR="00947927" w:rsidRPr="00FE1536" w:rsidRDefault="00947927" w:rsidP="00947927">
      <w:pPr>
        <w:widowControl w:val="0"/>
        <w:tabs>
          <w:tab w:val="num" w:pos="1128"/>
        </w:tabs>
        <w:spacing w:after="0" w:line="240" w:lineRule="auto"/>
        <w:rPr>
          <w:b/>
          <w:bCs/>
          <w:sz w:val="24"/>
          <w:szCs w:val="24"/>
        </w:rPr>
      </w:pPr>
      <w:r w:rsidRPr="00FE1536">
        <w:rPr>
          <w:sz w:val="24"/>
          <w:szCs w:val="24"/>
        </w:rPr>
        <w:t xml:space="preserve">    -    ветлечебницы без содержания животных;</w:t>
      </w:r>
    </w:p>
    <w:p w:rsidR="00947927" w:rsidRPr="00FE1536" w:rsidRDefault="00947927" w:rsidP="00947927">
      <w:pPr>
        <w:pStyle w:val="aff8"/>
        <w:spacing w:before="0" w:beforeAutospacing="0" w:after="0" w:afterAutospacing="0"/>
        <w:jc w:val="both"/>
      </w:pPr>
      <w:r w:rsidRPr="00FE1536">
        <w:t xml:space="preserve">    -    для индивидуального жилищного строительства; </w:t>
      </w:r>
    </w:p>
    <w:p w:rsidR="00947927" w:rsidRPr="00FE1536" w:rsidRDefault="00947927" w:rsidP="00947927">
      <w:pPr>
        <w:pStyle w:val="aff8"/>
        <w:spacing w:before="0" w:beforeAutospacing="0" w:after="0" w:afterAutospacing="0"/>
        <w:ind w:left="284"/>
        <w:jc w:val="both"/>
        <w:rPr>
          <w:b/>
        </w:rPr>
      </w:pPr>
    </w:p>
    <w:p w:rsidR="00947927" w:rsidRDefault="00947927" w:rsidP="00664B03">
      <w:pPr>
        <w:pStyle w:val="aff8"/>
        <w:spacing w:before="0" w:beforeAutospacing="0" w:after="0" w:afterAutospacing="0"/>
        <w:ind w:left="284"/>
        <w:jc w:val="both"/>
        <w:rPr>
          <w:b/>
        </w:rPr>
      </w:pPr>
      <w:r w:rsidRPr="00FE1536">
        <w:rPr>
          <w:b/>
        </w:rPr>
        <w:t>2.4. Параметры разрешённого</w:t>
      </w:r>
      <w:r w:rsidR="00664B03">
        <w:rPr>
          <w:b/>
        </w:rPr>
        <w:t xml:space="preserve"> использования.</w:t>
      </w:r>
    </w:p>
    <w:p w:rsidR="00664B03" w:rsidRPr="00FE1536" w:rsidRDefault="00664B03" w:rsidP="00664B03">
      <w:pPr>
        <w:pStyle w:val="aff8"/>
        <w:spacing w:before="0" w:beforeAutospacing="0" w:after="0" w:afterAutospacing="0"/>
        <w:ind w:left="284"/>
        <w:jc w:val="both"/>
        <w:rPr>
          <w:b/>
        </w:rPr>
      </w:pPr>
    </w:p>
    <w:p w:rsidR="00947927" w:rsidRPr="00FE1536" w:rsidRDefault="00947927" w:rsidP="00947927">
      <w:pPr>
        <w:pStyle w:val="aff8"/>
        <w:spacing w:before="0" w:beforeAutospacing="0" w:after="0" w:afterAutospacing="0"/>
        <w:ind w:left="284"/>
        <w:jc w:val="both"/>
        <w:rPr>
          <w:b/>
        </w:rPr>
      </w:pPr>
      <w:r w:rsidRPr="00FE1536">
        <w:t xml:space="preserve"> -   Минимальные отступы от красных линий до строений – в соответствии с линиями      </w:t>
      </w:r>
    </w:p>
    <w:p w:rsidR="00947927" w:rsidRPr="00FE1536" w:rsidRDefault="00947927" w:rsidP="00947927">
      <w:pPr>
        <w:pStyle w:val="aff8"/>
        <w:spacing w:before="0" w:beforeAutospacing="0" w:after="0" w:afterAutospacing="0"/>
        <w:ind w:left="284"/>
        <w:jc w:val="both"/>
        <w:rPr>
          <w:b/>
        </w:rPr>
      </w:pPr>
      <w:r w:rsidRPr="00FE1536">
        <w:t xml:space="preserve">    регулирования застройки. </w:t>
      </w:r>
      <w:smartTag w:uri="urn:schemas-microsoft-com:office:smarttags" w:element="metricconverter">
        <w:smartTagPr>
          <w:attr w:name="ProductID" w:val="-0 м"/>
        </w:smartTagPr>
        <w:r w:rsidRPr="00FE1536">
          <w:t>-0 м</w:t>
        </w:r>
      </w:smartTag>
      <w:r w:rsidRPr="00FE1536">
        <w:t>.</w:t>
      </w:r>
    </w:p>
    <w:p w:rsidR="00947927" w:rsidRPr="00FE1536" w:rsidRDefault="00947927" w:rsidP="00947927">
      <w:pPr>
        <w:pStyle w:val="aff8"/>
        <w:spacing w:before="0" w:beforeAutospacing="0" w:after="0" w:afterAutospacing="0"/>
        <w:jc w:val="both"/>
      </w:pPr>
      <w:r w:rsidRPr="00FE1536">
        <w:t xml:space="preserve">    -   Площадь озеленения земельных участков- не менее 40%;</w:t>
      </w:r>
    </w:p>
    <w:p w:rsidR="00947927" w:rsidRPr="00FE1536" w:rsidRDefault="00947927" w:rsidP="00947927">
      <w:pPr>
        <w:pStyle w:val="aff8"/>
        <w:spacing w:before="0" w:beforeAutospacing="0" w:after="0" w:afterAutospacing="0"/>
        <w:jc w:val="both"/>
      </w:pPr>
      <w:r w:rsidRPr="00FE1536">
        <w:t xml:space="preserve">    -   Площадки для транспортных средств регламентируются строительными нормами. </w:t>
      </w:r>
    </w:p>
    <w:p w:rsidR="00947927" w:rsidRPr="00FE1536" w:rsidRDefault="00947927" w:rsidP="00947927">
      <w:pPr>
        <w:spacing w:after="0" w:line="240" w:lineRule="auto"/>
        <w:jc w:val="both"/>
        <w:rPr>
          <w:sz w:val="24"/>
          <w:szCs w:val="24"/>
        </w:rPr>
      </w:pPr>
      <w:r w:rsidRPr="00FE1536">
        <w:rPr>
          <w:sz w:val="24"/>
          <w:szCs w:val="24"/>
        </w:rPr>
        <w:t xml:space="preserve">    - Минимальная площадь земельного участка - настоящим подразделом градостроительного регламента не устанавливается (устанавливается в документации по планировке территории с  учётом Нормативов градостроительного проектирования Кировского городского поселения и с  Приложением Ж «Нормы расчёта учреждений и предприятий обслуживания и размеры их земельных участков» СП 42.13330.2011 «Градостроительство. Планировка и застройка городских и сельских поселений»).</w:t>
      </w:r>
    </w:p>
    <w:p w:rsidR="00947927" w:rsidRPr="00FE1536" w:rsidRDefault="00947927" w:rsidP="00947927">
      <w:pPr>
        <w:spacing w:after="0" w:line="240" w:lineRule="auto"/>
        <w:jc w:val="both"/>
        <w:rPr>
          <w:sz w:val="24"/>
          <w:szCs w:val="24"/>
        </w:rPr>
      </w:pPr>
      <w:r w:rsidRPr="00FE1536">
        <w:rPr>
          <w:sz w:val="24"/>
          <w:szCs w:val="24"/>
        </w:rPr>
        <w:t xml:space="preserve">   -  Максимальное количество этажей зданий, строений, сооружений на территории земельного участка – не более 5этажей.</w:t>
      </w:r>
    </w:p>
    <w:p w:rsidR="00947927" w:rsidRPr="00FE1536" w:rsidRDefault="00947927" w:rsidP="00947927">
      <w:pPr>
        <w:spacing w:after="0" w:line="240" w:lineRule="auto"/>
        <w:jc w:val="both"/>
        <w:rPr>
          <w:sz w:val="24"/>
          <w:szCs w:val="24"/>
        </w:rPr>
      </w:pPr>
      <w:r w:rsidRPr="00FE1536">
        <w:rPr>
          <w:sz w:val="24"/>
          <w:szCs w:val="24"/>
        </w:rPr>
        <w:t xml:space="preserve">   </w:t>
      </w:r>
      <w:r>
        <w:rPr>
          <w:sz w:val="24"/>
          <w:szCs w:val="24"/>
        </w:rPr>
        <w:t>- </w:t>
      </w:r>
      <w:r w:rsidRPr="00FE1536">
        <w:rPr>
          <w:sz w:val="24"/>
          <w:szCs w:val="24"/>
        </w:rPr>
        <w:t xml:space="preserve">Предельная (максимальная и/или минимальная) высота зданий, строений, сооружений на территории земельного участка - настоящим подразделом не устанавливается.     </w:t>
      </w:r>
    </w:p>
    <w:p w:rsidR="00947927" w:rsidRPr="00FE1536" w:rsidRDefault="00947927" w:rsidP="00947927">
      <w:pPr>
        <w:spacing w:after="0" w:line="240" w:lineRule="auto"/>
        <w:jc w:val="both"/>
        <w:rPr>
          <w:sz w:val="24"/>
          <w:szCs w:val="24"/>
        </w:rPr>
      </w:pPr>
      <w:r w:rsidRPr="00FE1536">
        <w:rPr>
          <w:sz w:val="24"/>
          <w:szCs w:val="24"/>
        </w:rPr>
        <w:lastRenderedPageBreak/>
        <w:t xml:space="preserve">  -  Минимальные отступы от границ земельных участков: </w:t>
      </w:r>
      <w:r w:rsidRPr="00FE1536">
        <w:rPr>
          <w:sz w:val="24"/>
          <w:szCs w:val="24"/>
        </w:rPr>
        <w:br/>
        <w:t>      -  стен зданий без окон – 3метра.</w:t>
      </w:r>
    </w:p>
    <w:p w:rsidR="00947927" w:rsidRPr="00F41632" w:rsidRDefault="00947927" w:rsidP="00947927">
      <w:pPr>
        <w:spacing w:after="0" w:line="240" w:lineRule="auto"/>
        <w:jc w:val="both"/>
        <w:rPr>
          <w:sz w:val="24"/>
          <w:szCs w:val="24"/>
        </w:rPr>
      </w:pPr>
      <w:r>
        <w:rPr>
          <w:sz w:val="24"/>
          <w:szCs w:val="24"/>
        </w:rPr>
        <w:t xml:space="preserve">      </w:t>
      </w:r>
      <w:r w:rsidRPr="00F41632">
        <w:rPr>
          <w:sz w:val="24"/>
          <w:szCs w:val="24"/>
        </w:rPr>
        <w:t xml:space="preserve">-  стен зданий с окнами – </w:t>
      </w:r>
      <w:smartTag w:uri="urn:schemas-microsoft-com:office:smarttags" w:element="metricconverter">
        <w:smartTagPr>
          <w:attr w:name="ProductID" w:val="6 метров"/>
        </w:smartTagPr>
        <w:r w:rsidRPr="00F41632">
          <w:rPr>
            <w:sz w:val="24"/>
            <w:szCs w:val="24"/>
          </w:rPr>
          <w:t>6 метров</w:t>
        </w:r>
      </w:smartTag>
      <w:r w:rsidRPr="00F41632">
        <w:rPr>
          <w:sz w:val="24"/>
          <w:szCs w:val="24"/>
        </w:rPr>
        <w:t>.</w:t>
      </w:r>
    </w:p>
    <w:p w:rsidR="00947927" w:rsidRPr="00F41632" w:rsidRDefault="00947927" w:rsidP="00947927">
      <w:pPr>
        <w:spacing w:after="0" w:line="240" w:lineRule="auto"/>
        <w:jc w:val="both"/>
        <w:rPr>
          <w:sz w:val="24"/>
          <w:szCs w:val="24"/>
        </w:rPr>
      </w:pPr>
      <w:r w:rsidRPr="00F41632">
        <w:rPr>
          <w:sz w:val="24"/>
          <w:szCs w:val="24"/>
        </w:rPr>
        <w:t xml:space="preserve">-Минимальные размеры озелененной территории земельных участков  - настоящим подразделом не устанавливается.     </w:t>
      </w:r>
    </w:p>
    <w:p w:rsidR="00947927" w:rsidRPr="00F41632" w:rsidRDefault="00947927" w:rsidP="00947927">
      <w:pPr>
        <w:spacing w:after="0" w:line="240" w:lineRule="auto"/>
        <w:jc w:val="both"/>
        <w:rPr>
          <w:sz w:val="24"/>
          <w:szCs w:val="24"/>
        </w:rPr>
      </w:pPr>
      <w:r w:rsidRPr="00F41632">
        <w:rPr>
          <w:sz w:val="24"/>
          <w:szCs w:val="24"/>
        </w:rPr>
        <w:t>-  Минимальное количество мест для хранения индивидуального автотранспорта на территории земельных участков - в соответствии с Приложением К  «Нормы расчёта стоянок автомобилей» СП 42.13330.2011 «Градостроительство. Планировка и застройка городских и сельских поселений».</w:t>
      </w:r>
    </w:p>
    <w:p w:rsidR="00947927" w:rsidRDefault="00947927" w:rsidP="00947927">
      <w:pPr>
        <w:spacing w:after="0" w:line="240" w:lineRule="auto"/>
        <w:jc w:val="both"/>
        <w:rPr>
          <w:sz w:val="24"/>
          <w:szCs w:val="24"/>
        </w:rPr>
      </w:pPr>
      <w:r w:rsidRPr="00F41632">
        <w:rPr>
          <w:sz w:val="24"/>
          <w:szCs w:val="24"/>
        </w:rPr>
        <w:t xml:space="preserve">- </w:t>
      </w:r>
      <w:r>
        <w:rPr>
          <w:sz w:val="24"/>
          <w:szCs w:val="24"/>
        </w:rPr>
        <w:t xml:space="preserve"> </w:t>
      </w:r>
      <w:r w:rsidRPr="00F41632">
        <w:rPr>
          <w:sz w:val="24"/>
          <w:szCs w:val="24"/>
        </w:rPr>
        <w:t>Максимальный  класс  вредности  (по  классификации  СанПиН 2.2.1/2.1.1.1076-01) объектов  капитального строительства, размещ</w:t>
      </w:r>
      <w:r>
        <w:rPr>
          <w:sz w:val="24"/>
          <w:szCs w:val="24"/>
        </w:rPr>
        <w:t>аемых на территории зоны   - V.</w:t>
      </w:r>
    </w:p>
    <w:p w:rsidR="00947927" w:rsidRPr="00F41632" w:rsidRDefault="00947927" w:rsidP="00947927">
      <w:pPr>
        <w:spacing w:after="0"/>
        <w:jc w:val="both"/>
        <w:rPr>
          <w:sz w:val="24"/>
          <w:szCs w:val="24"/>
        </w:rPr>
      </w:pPr>
      <w:r>
        <w:rPr>
          <w:sz w:val="24"/>
          <w:szCs w:val="24"/>
        </w:rPr>
        <w:t>Таблица 55.2</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563"/>
        <w:gridCol w:w="6902"/>
        <w:gridCol w:w="830"/>
        <w:gridCol w:w="1061"/>
      </w:tblGrid>
      <w:tr w:rsidR="00947927" w:rsidRPr="00BC2045" w:rsidTr="00947927">
        <w:tc>
          <w:tcPr>
            <w:tcW w:w="563" w:type="dxa"/>
            <w:tcBorders>
              <w:top w:val="single" w:sz="4" w:space="0" w:color="auto"/>
              <w:left w:val="single" w:sz="4" w:space="0" w:color="auto"/>
              <w:bottom w:val="single" w:sz="4" w:space="0" w:color="auto"/>
              <w:right w:val="single" w:sz="4" w:space="0" w:color="auto"/>
            </w:tcBorders>
          </w:tcPr>
          <w:p w:rsidR="00947927" w:rsidRPr="00BC2045" w:rsidRDefault="00947927" w:rsidP="00947927">
            <w:r w:rsidRPr="00BC2045">
              <w:t>1</w:t>
            </w:r>
          </w:p>
        </w:tc>
        <w:tc>
          <w:tcPr>
            <w:tcW w:w="6902" w:type="dxa"/>
            <w:tcBorders>
              <w:top w:val="single" w:sz="4" w:space="0" w:color="auto"/>
              <w:left w:val="single" w:sz="4" w:space="0" w:color="auto"/>
              <w:bottom w:val="single" w:sz="4" w:space="0" w:color="auto"/>
              <w:right w:val="single" w:sz="4" w:space="0" w:color="auto"/>
            </w:tcBorders>
          </w:tcPr>
          <w:p w:rsidR="00947927" w:rsidRPr="00BC2045" w:rsidRDefault="00947927" w:rsidP="00947927">
            <w:pPr>
              <w:pStyle w:val="Iniiaiieoaeno"/>
              <w:widowControl w:val="0"/>
              <w:autoSpaceDE w:val="0"/>
              <w:autoSpaceDN w:val="0"/>
              <w:adjustRightInd w:val="0"/>
              <w:rPr>
                <w:rFonts w:ascii="Times New Roman" w:hAnsi="Times New Roman"/>
                <w:sz w:val="24"/>
                <w:szCs w:val="24"/>
              </w:rPr>
            </w:pPr>
            <w:r w:rsidRPr="00BC2045">
              <w:rPr>
                <w:rFonts w:ascii="Times New Roman" w:hAnsi="Times New Roman"/>
                <w:sz w:val="24"/>
                <w:szCs w:val="24"/>
              </w:rPr>
              <w:t>Параметры магистральных улиц (поперечный профиль улиц) и минимальное расстояние зданий от края основной проезжей части принимаются в соответствии с проектами планировки и Проектом  зон охраны объектов культурного наследия</w:t>
            </w:r>
          </w:p>
        </w:tc>
        <w:tc>
          <w:tcPr>
            <w:tcW w:w="830" w:type="dxa"/>
            <w:tcBorders>
              <w:top w:val="single" w:sz="4" w:space="0" w:color="auto"/>
              <w:left w:val="single" w:sz="4" w:space="0" w:color="auto"/>
              <w:bottom w:val="single" w:sz="4" w:space="0" w:color="auto"/>
              <w:right w:val="single" w:sz="4" w:space="0" w:color="auto"/>
            </w:tcBorders>
          </w:tcPr>
          <w:p w:rsidR="00947927" w:rsidRPr="00BC2045" w:rsidRDefault="00947927" w:rsidP="00947927">
            <w:pPr>
              <w:jc w:val="center"/>
            </w:pPr>
            <w:r w:rsidRPr="00BC2045">
              <w:t>м</w:t>
            </w:r>
          </w:p>
        </w:tc>
        <w:tc>
          <w:tcPr>
            <w:tcW w:w="1061" w:type="dxa"/>
            <w:tcBorders>
              <w:top w:val="single" w:sz="4" w:space="0" w:color="auto"/>
              <w:left w:val="single" w:sz="4" w:space="0" w:color="auto"/>
              <w:bottom w:val="single" w:sz="4" w:space="0" w:color="auto"/>
              <w:right w:val="single" w:sz="4" w:space="0" w:color="auto"/>
            </w:tcBorders>
          </w:tcPr>
          <w:p w:rsidR="00947927" w:rsidRPr="00BC2045" w:rsidRDefault="00947927" w:rsidP="00947927">
            <w:pPr>
              <w:jc w:val="center"/>
            </w:pPr>
            <w:r w:rsidRPr="00BC2045">
              <w:t>-</w:t>
            </w:r>
          </w:p>
        </w:tc>
      </w:tr>
      <w:tr w:rsidR="00947927" w:rsidRPr="00BC2045" w:rsidTr="00947927">
        <w:tc>
          <w:tcPr>
            <w:tcW w:w="563" w:type="dxa"/>
            <w:tcBorders>
              <w:top w:val="single" w:sz="4" w:space="0" w:color="auto"/>
              <w:left w:val="single" w:sz="4" w:space="0" w:color="auto"/>
              <w:bottom w:val="single" w:sz="4" w:space="0" w:color="auto"/>
              <w:right w:val="single" w:sz="4" w:space="0" w:color="auto"/>
            </w:tcBorders>
          </w:tcPr>
          <w:p w:rsidR="00947927" w:rsidRPr="00BC2045" w:rsidRDefault="00947927" w:rsidP="00947927">
            <w:r w:rsidRPr="00BC2045">
              <w:t>2</w:t>
            </w:r>
          </w:p>
        </w:tc>
        <w:tc>
          <w:tcPr>
            <w:tcW w:w="6902" w:type="dxa"/>
            <w:tcBorders>
              <w:top w:val="single" w:sz="4" w:space="0" w:color="auto"/>
              <w:left w:val="single" w:sz="4" w:space="0" w:color="auto"/>
              <w:bottom w:val="single" w:sz="4" w:space="0" w:color="auto"/>
              <w:right w:val="single" w:sz="4" w:space="0" w:color="auto"/>
            </w:tcBorders>
          </w:tcPr>
          <w:p w:rsidR="00947927" w:rsidRPr="00BC2045" w:rsidRDefault="00947927" w:rsidP="00947927">
            <w:r w:rsidRPr="00BC2045">
              <w:t>Минимальный отступ зданий от красной линии</w:t>
            </w:r>
          </w:p>
        </w:tc>
        <w:tc>
          <w:tcPr>
            <w:tcW w:w="830" w:type="dxa"/>
            <w:tcBorders>
              <w:top w:val="single" w:sz="4" w:space="0" w:color="auto"/>
              <w:left w:val="single" w:sz="4" w:space="0" w:color="auto"/>
              <w:bottom w:val="single" w:sz="4" w:space="0" w:color="auto"/>
              <w:right w:val="single" w:sz="4" w:space="0" w:color="auto"/>
            </w:tcBorders>
          </w:tcPr>
          <w:p w:rsidR="00947927" w:rsidRPr="00BC2045" w:rsidRDefault="00947927" w:rsidP="00947927">
            <w:pPr>
              <w:jc w:val="center"/>
            </w:pPr>
            <w:r w:rsidRPr="00BC2045">
              <w:t>м</w:t>
            </w:r>
          </w:p>
        </w:tc>
        <w:tc>
          <w:tcPr>
            <w:tcW w:w="1061" w:type="dxa"/>
            <w:tcBorders>
              <w:top w:val="single" w:sz="4" w:space="0" w:color="auto"/>
              <w:left w:val="single" w:sz="4" w:space="0" w:color="auto"/>
              <w:bottom w:val="single" w:sz="4" w:space="0" w:color="auto"/>
              <w:right w:val="single" w:sz="4" w:space="0" w:color="auto"/>
            </w:tcBorders>
          </w:tcPr>
          <w:p w:rsidR="00947927" w:rsidRPr="00BC2045" w:rsidRDefault="00947927" w:rsidP="00947927">
            <w:pPr>
              <w:jc w:val="center"/>
            </w:pPr>
            <w:r w:rsidRPr="00BC2045">
              <w:t>5</w:t>
            </w:r>
          </w:p>
        </w:tc>
      </w:tr>
      <w:tr w:rsidR="00947927" w:rsidRPr="00BC2045" w:rsidTr="00947927">
        <w:tc>
          <w:tcPr>
            <w:tcW w:w="563" w:type="dxa"/>
            <w:tcBorders>
              <w:top w:val="single" w:sz="4" w:space="0" w:color="auto"/>
              <w:left w:val="single" w:sz="4" w:space="0" w:color="auto"/>
              <w:bottom w:val="single" w:sz="4" w:space="0" w:color="auto"/>
              <w:right w:val="single" w:sz="4" w:space="0" w:color="auto"/>
            </w:tcBorders>
          </w:tcPr>
          <w:p w:rsidR="00947927" w:rsidRPr="00BC2045" w:rsidRDefault="00947927" w:rsidP="00947927">
            <w:r w:rsidRPr="00BC2045">
              <w:t>3</w:t>
            </w:r>
          </w:p>
        </w:tc>
        <w:tc>
          <w:tcPr>
            <w:tcW w:w="6902" w:type="dxa"/>
            <w:tcBorders>
              <w:top w:val="single" w:sz="4" w:space="0" w:color="auto"/>
              <w:left w:val="single" w:sz="4" w:space="0" w:color="auto"/>
              <w:bottom w:val="single" w:sz="4" w:space="0" w:color="auto"/>
              <w:right w:val="single" w:sz="4" w:space="0" w:color="auto"/>
            </w:tcBorders>
          </w:tcPr>
          <w:p w:rsidR="00947927" w:rsidRPr="00BC2045" w:rsidRDefault="00947927" w:rsidP="00947927">
            <w:r w:rsidRPr="00BC2045">
              <w:t xml:space="preserve">Минимальное расстояние от стен детских дошкольных учреждений и общеобразовательных школ до красных линий </w:t>
            </w:r>
          </w:p>
        </w:tc>
        <w:tc>
          <w:tcPr>
            <w:tcW w:w="830" w:type="dxa"/>
            <w:tcBorders>
              <w:top w:val="single" w:sz="4" w:space="0" w:color="auto"/>
              <w:left w:val="single" w:sz="4" w:space="0" w:color="auto"/>
              <w:bottom w:val="single" w:sz="4" w:space="0" w:color="auto"/>
              <w:right w:val="single" w:sz="4" w:space="0" w:color="auto"/>
            </w:tcBorders>
          </w:tcPr>
          <w:p w:rsidR="00947927" w:rsidRPr="00BC2045" w:rsidRDefault="00947927" w:rsidP="00947927">
            <w:pPr>
              <w:jc w:val="center"/>
            </w:pPr>
            <w:r w:rsidRPr="00BC2045">
              <w:t>м</w:t>
            </w:r>
          </w:p>
        </w:tc>
        <w:tc>
          <w:tcPr>
            <w:tcW w:w="1061" w:type="dxa"/>
            <w:tcBorders>
              <w:top w:val="single" w:sz="4" w:space="0" w:color="auto"/>
              <w:left w:val="single" w:sz="4" w:space="0" w:color="auto"/>
              <w:bottom w:val="single" w:sz="4" w:space="0" w:color="auto"/>
              <w:right w:val="single" w:sz="4" w:space="0" w:color="auto"/>
            </w:tcBorders>
          </w:tcPr>
          <w:p w:rsidR="00947927" w:rsidRPr="00BC2045" w:rsidRDefault="00947927" w:rsidP="00947927">
            <w:pPr>
              <w:jc w:val="center"/>
            </w:pPr>
            <w:r w:rsidRPr="00BC2045">
              <w:t>25</w:t>
            </w:r>
          </w:p>
        </w:tc>
      </w:tr>
      <w:tr w:rsidR="00947927" w:rsidRPr="00BC2045" w:rsidTr="00947927">
        <w:tc>
          <w:tcPr>
            <w:tcW w:w="563" w:type="dxa"/>
            <w:tcBorders>
              <w:top w:val="single" w:sz="4" w:space="0" w:color="auto"/>
              <w:left w:val="single" w:sz="4" w:space="0" w:color="auto"/>
              <w:bottom w:val="single" w:sz="4" w:space="0" w:color="auto"/>
              <w:right w:val="single" w:sz="4" w:space="0" w:color="auto"/>
            </w:tcBorders>
          </w:tcPr>
          <w:p w:rsidR="00947927" w:rsidRPr="00BC2045" w:rsidRDefault="00947927" w:rsidP="00947927">
            <w:pPr>
              <w:pStyle w:val="Iniiaiieoaeno"/>
              <w:widowControl w:val="0"/>
              <w:autoSpaceDE w:val="0"/>
              <w:autoSpaceDN w:val="0"/>
              <w:adjustRightInd w:val="0"/>
              <w:rPr>
                <w:rFonts w:ascii="Times New Roman" w:hAnsi="Times New Roman"/>
                <w:sz w:val="24"/>
                <w:szCs w:val="24"/>
              </w:rPr>
            </w:pPr>
            <w:r w:rsidRPr="00BC2045">
              <w:rPr>
                <w:rFonts w:ascii="Times New Roman" w:hAnsi="Times New Roman"/>
                <w:sz w:val="24"/>
                <w:szCs w:val="24"/>
              </w:rPr>
              <w:t>4</w:t>
            </w:r>
          </w:p>
        </w:tc>
        <w:tc>
          <w:tcPr>
            <w:tcW w:w="6902" w:type="dxa"/>
            <w:tcBorders>
              <w:top w:val="single" w:sz="4" w:space="0" w:color="auto"/>
              <w:left w:val="single" w:sz="4" w:space="0" w:color="auto"/>
              <w:bottom w:val="single" w:sz="4" w:space="0" w:color="auto"/>
              <w:right w:val="single" w:sz="4" w:space="0" w:color="auto"/>
            </w:tcBorders>
          </w:tcPr>
          <w:p w:rsidR="00947927" w:rsidRPr="00BC2045" w:rsidRDefault="00947927" w:rsidP="00947927">
            <w:pPr>
              <w:pStyle w:val="Iniiaiieoaeno"/>
              <w:widowControl w:val="0"/>
              <w:autoSpaceDE w:val="0"/>
              <w:autoSpaceDN w:val="0"/>
              <w:adjustRightInd w:val="0"/>
              <w:rPr>
                <w:rFonts w:ascii="Times New Roman" w:hAnsi="Times New Roman"/>
                <w:sz w:val="24"/>
                <w:szCs w:val="24"/>
              </w:rPr>
            </w:pPr>
            <w:r w:rsidRPr="00BC2045">
              <w:rPr>
                <w:rFonts w:ascii="Times New Roman" w:hAnsi="Times New Roman"/>
                <w:sz w:val="24"/>
                <w:szCs w:val="24"/>
              </w:rPr>
              <w:t>Минимальные разрывы между стенами зданий без окон из жилых комнат</w:t>
            </w:r>
          </w:p>
        </w:tc>
        <w:tc>
          <w:tcPr>
            <w:tcW w:w="830" w:type="dxa"/>
            <w:tcBorders>
              <w:top w:val="single" w:sz="4" w:space="0" w:color="auto"/>
              <w:left w:val="single" w:sz="4" w:space="0" w:color="auto"/>
              <w:bottom w:val="single" w:sz="4" w:space="0" w:color="auto"/>
              <w:right w:val="single" w:sz="4" w:space="0" w:color="auto"/>
            </w:tcBorders>
          </w:tcPr>
          <w:p w:rsidR="00947927" w:rsidRPr="00BC2045" w:rsidRDefault="00947927" w:rsidP="00947927">
            <w:pPr>
              <w:pStyle w:val="Iniiaiieoaeno"/>
              <w:widowControl w:val="0"/>
              <w:autoSpaceDE w:val="0"/>
              <w:autoSpaceDN w:val="0"/>
              <w:adjustRightInd w:val="0"/>
              <w:jc w:val="center"/>
              <w:rPr>
                <w:rFonts w:ascii="Times New Roman" w:hAnsi="Times New Roman"/>
                <w:sz w:val="24"/>
                <w:szCs w:val="24"/>
              </w:rPr>
            </w:pPr>
            <w:r w:rsidRPr="00BC2045">
              <w:rPr>
                <w:rFonts w:ascii="Times New Roman" w:hAnsi="Times New Roman"/>
                <w:sz w:val="24"/>
                <w:szCs w:val="24"/>
              </w:rPr>
              <w:t>м</w:t>
            </w:r>
          </w:p>
        </w:tc>
        <w:tc>
          <w:tcPr>
            <w:tcW w:w="1061" w:type="dxa"/>
            <w:tcBorders>
              <w:top w:val="single" w:sz="4" w:space="0" w:color="auto"/>
              <w:left w:val="single" w:sz="4" w:space="0" w:color="auto"/>
              <w:bottom w:val="single" w:sz="4" w:space="0" w:color="auto"/>
              <w:right w:val="single" w:sz="4" w:space="0" w:color="auto"/>
            </w:tcBorders>
          </w:tcPr>
          <w:p w:rsidR="00947927" w:rsidRPr="00BC2045" w:rsidRDefault="00947927" w:rsidP="00947927">
            <w:pPr>
              <w:pStyle w:val="Iniiaiieoaeno"/>
              <w:widowControl w:val="0"/>
              <w:autoSpaceDE w:val="0"/>
              <w:autoSpaceDN w:val="0"/>
              <w:adjustRightInd w:val="0"/>
              <w:jc w:val="center"/>
              <w:rPr>
                <w:rFonts w:ascii="Times New Roman" w:hAnsi="Times New Roman"/>
                <w:sz w:val="24"/>
                <w:szCs w:val="24"/>
              </w:rPr>
            </w:pPr>
            <w:r w:rsidRPr="00BC2045">
              <w:rPr>
                <w:rFonts w:ascii="Times New Roman" w:hAnsi="Times New Roman"/>
                <w:sz w:val="24"/>
                <w:szCs w:val="24"/>
              </w:rPr>
              <w:t>6</w:t>
            </w:r>
          </w:p>
        </w:tc>
      </w:tr>
      <w:tr w:rsidR="00947927" w:rsidRPr="00BC2045" w:rsidTr="00947927">
        <w:tc>
          <w:tcPr>
            <w:tcW w:w="563" w:type="dxa"/>
            <w:tcBorders>
              <w:top w:val="single" w:sz="4" w:space="0" w:color="auto"/>
              <w:left w:val="single" w:sz="4" w:space="0" w:color="auto"/>
              <w:bottom w:val="single" w:sz="4" w:space="0" w:color="auto"/>
              <w:right w:val="single" w:sz="4" w:space="0" w:color="auto"/>
            </w:tcBorders>
          </w:tcPr>
          <w:p w:rsidR="00947927" w:rsidRPr="00BC2045" w:rsidRDefault="00947927" w:rsidP="00947927">
            <w:pPr>
              <w:pStyle w:val="Iniiaiieoaeno"/>
              <w:widowControl w:val="0"/>
              <w:autoSpaceDE w:val="0"/>
              <w:autoSpaceDN w:val="0"/>
              <w:adjustRightInd w:val="0"/>
              <w:rPr>
                <w:rFonts w:ascii="Times New Roman" w:hAnsi="Times New Roman"/>
                <w:sz w:val="24"/>
                <w:szCs w:val="24"/>
              </w:rPr>
            </w:pPr>
            <w:r w:rsidRPr="00BC2045">
              <w:rPr>
                <w:rFonts w:ascii="Times New Roman" w:hAnsi="Times New Roman"/>
                <w:sz w:val="24"/>
                <w:szCs w:val="24"/>
              </w:rPr>
              <w:t>5</w:t>
            </w:r>
          </w:p>
        </w:tc>
        <w:tc>
          <w:tcPr>
            <w:tcW w:w="6902" w:type="dxa"/>
            <w:tcBorders>
              <w:top w:val="single" w:sz="4" w:space="0" w:color="auto"/>
              <w:left w:val="single" w:sz="4" w:space="0" w:color="auto"/>
              <w:bottom w:val="single" w:sz="4" w:space="0" w:color="auto"/>
              <w:right w:val="single" w:sz="4" w:space="0" w:color="auto"/>
            </w:tcBorders>
          </w:tcPr>
          <w:p w:rsidR="00947927" w:rsidRPr="00BC2045" w:rsidRDefault="00947927" w:rsidP="00947927">
            <w:pPr>
              <w:pStyle w:val="Iniiaiieoaeno"/>
              <w:widowControl w:val="0"/>
              <w:autoSpaceDE w:val="0"/>
              <w:autoSpaceDN w:val="0"/>
              <w:adjustRightInd w:val="0"/>
              <w:rPr>
                <w:rFonts w:ascii="Times New Roman" w:hAnsi="Times New Roman"/>
                <w:sz w:val="24"/>
                <w:szCs w:val="24"/>
              </w:rPr>
            </w:pPr>
            <w:r w:rsidRPr="00BC2045">
              <w:rPr>
                <w:rFonts w:ascii="Times New Roman" w:hAnsi="Times New Roman"/>
                <w:sz w:val="24"/>
                <w:szCs w:val="24"/>
              </w:rPr>
              <w:t>Минимальное расстояние между жилыми, общественными и вспомогательными зданиями промышленных предприятий I и II степени огнестойкости</w:t>
            </w:r>
          </w:p>
        </w:tc>
        <w:tc>
          <w:tcPr>
            <w:tcW w:w="830" w:type="dxa"/>
            <w:tcBorders>
              <w:top w:val="single" w:sz="4" w:space="0" w:color="auto"/>
              <w:left w:val="single" w:sz="4" w:space="0" w:color="auto"/>
              <w:bottom w:val="single" w:sz="4" w:space="0" w:color="auto"/>
              <w:right w:val="single" w:sz="4" w:space="0" w:color="auto"/>
            </w:tcBorders>
          </w:tcPr>
          <w:p w:rsidR="00947927" w:rsidRPr="00BC2045" w:rsidRDefault="00947927" w:rsidP="00947927">
            <w:pPr>
              <w:pStyle w:val="Iniiaiieoaeno"/>
              <w:widowControl w:val="0"/>
              <w:autoSpaceDE w:val="0"/>
              <w:autoSpaceDN w:val="0"/>
              <w:adjustRightInd w:val="0"/>
              <w:jc w:val="center"/>
              <w:rPr>
                <w:rFonts w:ascii="Times New Roman" w:hAnsi="Times New Roman"/>
                <w:sz w:val="24"/>
                <w:szCs w:val="24"/>
              </w:rPr>
            </w:pPr>
            <w:r w:rsidRPr="00BC2045">
              <w:rPr>
                <w:rFonts w:ascii="Times New Roman" w:hAnsi="Times New Roman"/>
                <w:sz w:val="24"/>
                <w:szCs w:val="24"/>
              </w:rPr>
              <w:t>м</w:t>
            </w:r>
          </w:p>
        </w:tc>
        <w:tc>
          <w:tcPr>
            <w:tcW w:w="1061" w:type="dxa"/>
            <w:tcBorders>
              <w:top w:val="single" w:sz="4" w:space="0" w:color="auto"/>
              <w:left w:val="single" w:sz="4" w:space="0" w:color="auto"/>
              <w:bottom w:val="single" w:sz="4" w:space="0" w:color="auto"/>
              <w:right w:val="single" w:sz="4" w:space="0" w:color="auto"/>
            </w:tcBorders>
          </w:tcPr>
          <w:p w:rsidR="00947927" w:rsidRPr="00BC2045" w:rsidRDefault="00947927" w:rsidP="00947927">
            <w:pPr>
              <w:pStyle w:val="Iniiaiieoaeno"/>
              <w:widowControl w:val="0"/>
              <w:autoSpaceDE w:val="0"/>
              <w:autoSpaceDN w:val="0"/>
              <w:adjustRightInd w:val="0"/>
              <w:jc w:val="center"/>
              <w:rPr>
                <w:rFonts w:ascii="Times New Roman" w:hAnsi="Times New Roman"/>
                <w:sz w:val="24"/>
                <w:szCs w:val="24"/>
              </w:rPr>
            </w:pPr>
            <w:r w:rsidRPr="00BC2045">
              <w:rPr>
                <w:rFonts w:ascii="Times New Roman" w:hAnsi="Times New Roman"/>
                <w:sz w:val="24"/>
                <w:szCs w:val="24"/>
              </w:rPr>
              <w:t>6</w:t>
            </w:r>
          </w:p>
        </w:tc>
      </w:tr>
      <w:tr w:rsidR="00947927" w:rsidRPr="00BC2045" w:rsidTr="00947927">
        <w:tc>
          <w:tcPr>
            <w:tcW w:w="563" w:type="dxa"/>
            <w:tcBorders>
              <w:top w:val="single" w:sz="4" w:space="0" w:color="auto"/>
              <w:left w:val="single" w:sz="4" w:space="0" w:color="auto"/>
              <w:bottom w:val="single" w:sz="4" w:space="0" w:color="auto"/>
              <w:right w:val="single" w:sz="4" w:space="0" w:color="auto"/>
            </w:tcBorders>
          </w:tcPr>
          <w:p w:rsidR="00947927" w:rsidRPr="00BC2045" w:rsidRDefault="00947927" w:rsidP="00947927">
            <w:pPr>
              <w:pStyle w:val="Iniiaiieoaeno"/>
              <w:widowControl w:val="0"/>
              <w:autoSpaceDE w:val="0"/>
              <w:autoSpaceDN w:val="0"/>
              <w:adjustRightInd w:val="0"/>
              <w:rPr>
                <w:rFonts w:ascii="Times New Roman" w:hAnsi="Times New Roman"/>
                <w:sz w:val="24"/>
                <w:szCs w:val="24"/>
              </w:rPr>
            </w:pPr>
            <w:r w:rsidRPr="00BC2045">
              <w:rPr>
                <w:rFonts w:ascii="Times New Roman" w:hAnsi="Times New Roman"/>
                <w:sz w:val="24"/>
                <w:szCs w:val="24"/>
              </w:rPr>
              <w:t>6</w:t>
            </w:r>
          </w:p>
        </w:tc>
        <w:tc>
          <w:tcPr>
            <w:tcW w:w="6902" w:type="dxa"/>
            <w:tcBorders>
              <w:top w:val="single" w:sz="4" w:space="0" w:color="auto"/>
              <w:left w:val="single" w:sz="4" w:space="0" w:color="auto"/>
              <w:bottom w:val="single" w:sz="4" w:space="0" w:color="auto"/>
              <w:right w:val="single" w:sz="4" w:space="0" w:color="auto"/>
            </w:tcBorders>
          </w:tcPr>
          <w:p w:rsidR="00947927" w:rsidRPr="00BC2045" w:rsidRDefault="00947927" w:rsidP="00947927">
            <w:pPr>
              <w:pStyle w:val="Iniiaiieoaeno"/>
              <w:widowControl w:val="0"/>
              <w:autoSpaceDE w:val="0"/>
              <w:autoSpaceDN w:val="0"/>
              <w:adjustRightInd w:val="0"/>
              <w:rPr>
                <w:rFonts w:ascii="Times New Roman" w:hAnsi="Times New Roman"/>
                <w:sz w:val="24"/>
                <w:szCs w:val="24"/>
              </w:rPr>
            </w:pPr>
            <w:r w:rsidRPr="00BC2045">
              <w:rPr>
                <w:rFonts w:ascii="Times New Roman" w:hAnsi="Times New Roman"/>
                <w:sz w:val="24"/>
                <w:szCs w:val="24"/>
              </w:rPr>
              <w:t xml:space="preserve">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 </w:t>
            </w:r>
          </w:p>
        </w:tc>
        <w:tc>
          <w:tcPr>
            <w:tcW w:w="830" w:type="dxa"/>
            <w:tcBorders>
              <w:top w:val="single" w:sz="4" w:space="0" w:color="auto"/>
              <w:left w:val="single" w:sz="4" w:space="0" w:color="auto"/>
              <w:bottom w:val="single" w:sz="4" w:space="0" w:color="auto"/>
              <w:right w:val="single" w:sz="4" w:space="0" w:color="auto"/>
            </w:tcBorders>
          </w:tcPr>
          <w:p w:rsidR="00947927" w:rsidRPr="00BC2045" w:rsidRDefault="00947927" w:rsidP="00947927">
            <w:pPr>
              <w:pStyle w:val="Iniiaiieoaeno"/>
              <w:widowControl w:val="0"/>
              <w:autoSpaceDE w:val="0"/>
              <w:autoSpaceDN w:val="0"/>
              <w:adjustRightInd w:val="0"/>
              <w:jc w:val="center"/>
              <w:rPr>
                <w:rFonts w:ascii="Times New Roman" w:hAnsi="Times New Roman"/>
                <w:sz w:val="24"/>
                <w:szCs w:val="24"/>
              </w:rPr>
            </w:pPr>
            <w:r w:rsidRPr="00BC2045">
              <w:rPr>
                <w:rFonts w:ascii="Times New Roman" w:hAnsi="Times New Roman"/>
                <w:sz w:val="24"/>
                <w:szCs w:val="24"/>
              </w:rPr>
              <w:t>м</w:t>
            </w:r>
          </w:p>
        </w:tc>
        <w:tc>
          <w:tcPr>
            <w:tcW w:w="1061" w:type="dxa"/>
            <w:tcBorders>
              <w:top w:val="single" w:sz="4" w:space="0" w:color="auto"/>
              <w:left w:val="single" w:sz="4" w:space="0" w:color="auto"/>
              <w:bottom w:val="single" w:sz="4" w:space="0" w:color="auto"/>
              <w:right w:val="single" w:sz="4" w:space="0" w:color="auto"/>
            </w:tcBorders>
          </w:tcPr>
          <w:p w:rsidR="00947927" w:rsidRPr="00BC2045" w:rsidRDefault="00947927" w:rsidP="00947927">
            <w:pPr>
              <w:pStyle w:val="Iniiaiieoaeno"/>
              <w:widowControl w:val="0"/>
              <w:autoSpaceDE w:val="0"/>
              <w:autoSpaceDN w:val="0"/>
              <w:adjustRightInd w:val="0"/>
              <w:jc w:val="center"/>
              <w:rPr>
                <w:rFonts w:ascii="Times New Roman" w:hAnsi="Times New Roman"/>
                <w:sz w:val="24"/>
                <w:szCs w:val="24"/>
              </w:rPr>
            </w:pPr>
            <w:r w:rsidRPr="00BC2045">
              <w:rPr>
                <w:rFonts w:ascii="Times New Roman" w:hAnsi="Times New Roman"/>
                <w:sz w:val="24"/>
                <w:szCs w:val="24"/>
              </w:rPr>
              <w:t>8</w:t>
            </w:r>
          </w:p>
        </w:tc>
      </w:tr>
      <w:tr w:rsidR="00947927" w:rsidRPr="00BC2045" w:rsidTr="00947927">
        <w:tc>
          <w:tcPr>
            <w:tcW w:w="563" w:type="dxa"/>
            <w:tcBorders>
              <w:top w:val="single" w:sz="4" w:space="0" w:color="auto"/>
              <w:left w:val="single" w:sz="4" w:space="0" w:color="auto"/>
              <w:bottom w:val="single" w:sz="4" w:space="0" w:color="auto"/>
              <w:right w:val="single" w:sz="4" w:space="0" w:color="auto"/>
            </w:tcBorders>
          </w:tcPr>
          <w:p w:rsidR="00947927" w:rsidRPr="00BC2045" w:rsidRDefault="00947927" w:rsidP="00947927">
            <w:pPr>
              <w:pStyle w:val="Iniiaiieoaeno"/>
              <w:widowControl w:val="0"/>
              <w:autoSpaceDE w:val="0"/>
              <w:autoSpaceDN w:val="0"/>
              <w:adjustRightInd w:val="0"/>
              <w:rPr>
                <w:rFonts w:ascii="Times New Roman" w:hAnsi="Times New Roman"/>
                <w:sz w:val="24"/>
                <w:szCs w:val="24"/>
              </w:rPr>
            </w:pPr>
            <w:r w:rsidRPr="00BC2045">
              <w:rPr>
                <w:rFonts w:ascii="Times New Roman" w:hAnsi="Times New Roman"/>
                <w:sz w:val="24"/>
                <w:szCs w:val="24"/>
              </w:rPr>
              <w:t>7</w:t>
            </w:r>
          </w:p>
        </w:tc>
        <w:tc>
          <w:tcPr>
            <w:tcW w:w="6902" w:type="dxa"/>
            <w:tcBorders>
              <w:top w:val="single" w:sz="4" w:space="0" w:color="auto"/>
              <w:left w:val="single" w:sz="4" w:space="0" w:color="auto"/>
              <w:bottom w:val="single" w:sz="4" w:space="0" w:color="auto"/>
              <w:right w:val="single" w:sz="4" w:space="0" w:color="auto"/>
            </w:tcBorders>
          </w:tcPr>
          <w:p w:rsidR="00947927" w:rsidRPr="00BC2045" w:rsidRDefault="00947927" w:rsidP="00947927">
            <w:pPr>
              <w:pStyle w:val="Iniiaiieoaeno"/>
              <w:widowControl w:val="0"/>
              <w:autoSpaceDE w:val="0"/>
              <w:autoSpaceDN w:val="0"/>
              <w:adjustRightInd w:val="0"/>
              <w:rPr>
                <w:rFonts w:ascii="Times New Roman" w:hAnsi="Times New Roman"/>
                <w:sz w:val="24"/>
                <w:szCs w:val="24"/>
              </w:rPr>
            </w:pPr>
            <w:r w:rsidRPr="00BC2045">
              <w:rPr>
                <w:rFonts w:ascii="Times New Roman" w:hAnsi="Times New Roman"/>
                <w:sz w:val="24"/>
                <w:szCs w:val="24"/>
              </w:rPr>
              <w:t>Предельная высота зданий</w:t>
            </w:r>
          </w:p>
        </w:tc>
        <w:tc>
          <w:tcPr>
            <w:tcW w:w="830" w:type="dxa"/>
            <w:tcBorders>
              <w:top w:val="single" w:sz="4" w:space="0" w:color="auto"/>
              <w:left w:val="single" w:sz="4" w:space="0" w:color="auto"/>
              <w:bottom w:val="single" w:sz="4" w:space="0" w:color="auto"/>
              <w:right w:val="single" w:sz="4" w:space="0" w:color="auto"/>
            </w:tcBorders>
          </w:tcPr>
          <w:p w:rsidR="00947927" w:rsidRPr="00BC2045" w:rsidRDefault="00947927" w:rsidP="00947927">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этаж</w:t>
            </w:r>
          </w:p>
        </w:tc>
        <w:tc>
          <w:tcPr>
            <w:tcW w:w="1061" w:type="dxa"/>
            <w:tcBorders>
              <w:top w:val="single" w:sz="4" w:space="0" w:color="auto"/>
              <w:left w:val="single" w:sz="4" w:space="0" w:color="auto"/>
              <w:bottom w:val="single" w:sz="4" w:space="0" w:color="auto"/>
              <w:right w:val="single" w:sz="4" w:space="0" w:color="auto"/>
            </w:tcBorders>
          </w:tcPr>
          <w:p w:rsidR="00947927" w:rsidRPr="00BC2045" w:rsidRDefault="00947927" w:rsidP="00947927">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4</w:t>
            </w:r>
          </w:p>
        </w:tc>
      </w:tr>
    </w:tbl>
    <w:p w:rsidR="00947927" w:rsidRPr="00FE1536" w:rsidRDefault="00947927" w:rsidP="00947927">
      <w:pPr>
        <w:spacing w:after="0" w:line="240" w:lineRule="auto"/>
        <w:jc w:val="both"/>
        <w:rPr>
          <w:sz w:val="24"/>
          <w:szCs w:val="24"/>
        </w:rPr>
      </w:pPr>
    </w:p>
    <w:p w:rsidR="00947927" w:rsidRPr="00FE1536" w:rsidRDefault="00947927" w:rsidP="00947927">
      <w:pPr>
        <w:spacing w:after="0" w:line="240" w:lineRule="auto"/>
        <w:ind w:firstLine="840"/>
        <w:jc w:val="both"/>
        <w:rPr>
          <w:sz w:val="24"/>
          <w:szCs w:val="24"/>
        </w:rPr>
      </w:pPr>
      <w:r w:rsidRPr="00FE1536">
        <w:rPr>
          <w:sz w:val="24"/>
          <w:szCs w:val="24"/>
        </w:rPr>
        <w:t>Расстояния между жилыми, жилыми и общественными, а также производственными зданиями следует принимать на основе расчетов инсоляции и освещенности в соответствии с нормами инсоляции, приведенными в СП 42.13330.2011 «Градостроительство. Планировка и застройка городских и сельских поселений; нормами освещенности, приведенными в СНиП II-4-79, а также в соответствии с противопожарными требованиями, приведенными в главе 15 к СП 42.13330.2011.</w:t>
      </w:r>
    </w:p>
    <w:p w:rsidR="00947927" w:rsidRPr="00F00A4D" w:rsidRDefault="00947927" w:rsidP="00947927">
      <w:pPr>
        <w:pStyle w:val="3"/>
        <w:ind w:left="284"/>
      </w:pPr>
    </w:p>
    <w:p w:rsidR="00947927" w:rsidRPr="00F00A4D" w:rsidRDefault="00947927" w:rsidP="00947927">
      <w:pPr>
        <w:pStyle w:val="3"/>
        <w:ind w:left="284"/>
      </w:pPr>
      <w:r w:rsidRPr="00F00A4D">
        <w:t>Статья 56. Производственные  зоны </w:t>
      </w:r>
    </w:p>
    <w:p w:rsidR="00947927" w:rsidRPr="00F00A4D" w:rsidRDefault="00947927" w:rsidP="00947927"/>
    <w:p w:rsidR="00947927" w:rsidRPr="00F00A4D" w:rsidRDefault="00947927" w:rsidP="00246176">
      <w:pPr>
        <w:numPr>
          <w:ilvl w:val="0"/>
          <w:numId w:val="10"/>
        </w:numPr>
        <w:tabs>
          <w:tab w:val="left" w:pos="709"/>
          <w:tab w:val="left" w:pos="902"/>
        </w:tabs>
        <w:spacing w:after="0" w:line="240" w:lineRule="auto"/>
        <w:ind w:right="-24"/>
        <w:rPr>
          <w:rFonts w:cs="Arial"/>
          <w:b/>
          <w:bCs/>
          <w:spacing w:val="3"/>
        </w:rPr>
      </w:pPr>
      <w:r w:rsidRPr="00F00A4D">
        <w:rPr>
          <w:rFonts w:cs="Arial"/>
          <w:b/>
          <w:bCs/>
          <w:spacing w:val="3"/>
        </w:rPr>
        <w:t>Общие требования</w:t>
      </w:r>
    </w:p>
    <w:p w:rsidR="00947927" w:rsidRPr="00F00A4D" w:rsidRDefault="00947927" w:rsidP="00947927">
      <w:pPr>
        <w:shd w:val="clear" w:color="auto" w:fill="FFFFFF"/>
        <w:jc w:val="both"/>
      </w:pPr>
      <w:r w:rsidRPr="00F00A4D">
        <w:t>Размещение производственно- коммунальных объектов на территории Кировского городского поселения должно соответствовать требованиям, приведенным в своде правил СП 42.13330.2011, в нормах градостроительного проектирования  Кировского городского поселения, а так же в разделе 6 и 7 Региональных норм градостроительного проектирования  в Приморском  крае.</w:t>
      </w:r>
    </w:p>
    <w:p w:rsidR="00947927" w:rsidRPr="00F00A4D" w:rsidRDefault="00947927" w:rsidP="00947927">
      <w:pPr>
        <w:pStyle w:val="afffffffff4"/>
        <w:spacing w:before="0"/>
        <w:ind w:firstLine="0"/>
        <w:rPr>
          <w:sz w:val="22"/>
        </w:rPr>
      </w:pPr>
      <w:r w:rsidRPr="00F00A4D">
        <w:rPr>
          <w:sz w:val="22"/>
        </w:rPr>
        <w:t xml:space="preserve">1.В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w:t>
      </w:r>
      <w:r w:rsidRPr="00F00A4D">
        <w:rPr>
          <w:sz w:val="22"/>
        </w:rPr>
        <w:lastRenderedPageBreak/>
        <w:t>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w:t>
      </w:r>
    </w:p>
    <w:p w:rsidR="00947927" w:rsidRPr="00F00A4D" w:rsidRDefault="00947927" w:rsidP="00947927">
      <w:pPr>
        <w:pStyle w:val="afffffffff4"/>
        <w:spacing w:before="0"/>
        <w:ind w:firstLine="0"/>
        <w:rPr>
          <w:sz w:val="22"/>
        </w:rPr>
      </w:pPr>
      <w:r w:rsidRPr="00F00A4D">
        <w:rPr>
          <w:sz w:val="22"/>
        </w:rPr>
        <w:t>2.Территория санитарно-защитных зон не должна использоваться для рекреационных целей и производства сельскохозяйственной продукции.</w:t>
      </w:r>
    </w:p>
    <w:p w:rsidR="00947927" w:rsidRPr="00F00A4D" w:rsidRDefault="00947927" w:rsidP="00947927">
      <w:pPr>
        <w:shd w:val="clear" w:color="auto" w:fill="FFFFFF"/>
        <w:jc w:val="both"/>
      </w:pPr>
      <w:r w:rsidRPr="00F00A4D">
        <w:t xml:space="preserve">3. 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раздела </w:t>
      </w:r>
      <w:hyperlink w:anchor="п_14" w:tooltip="Охрана окружающей среды" w:history="1">
        <w:r w:rsidRPr="00F00A4D">
          <w:rPr>
            <w:rStyle w:val="afd"/>
          </w:rPr>
          <w:t>14</w:t>
        </w:r>
      </w:hyperlink>
      <w:r w:rsidRPr="00F00A4D">
        <w:t xml:space="preserve"> свода правил СП 42.13330.2011, а также положений об охране подземных вод.</w:t>
      </w:r>
    </w:p>
    <w:p w:rsidR="00947927" w:rsidRPr="00F00A4D" w:rsidRDefault="00947927" w:rsidP="00947927">
      <w:pPr>
        <w:jc w:val="both"/>
      </w:pPr>
      <w:r w:rsidRPr="00F00A4D">
        <w:t xml:space="preserve">4. Минимальная площадь земельного участка - настоящим подразделом </w:t>
      </w:r>
    </w:p>
    <w:p w:rsidR="00947927" w:rsidRPr="00F00A4D" w:rsidRDefault="00947927" w:rsidP="00947927">
      <w:pPr>
        <w:pStyle w:val="3e"/>
        <w:widowControl/>
        <w:numPr>
          <w:ilvl w:val="0"/>
          <w:numId w:val="0"/>
        </w:numPr>
        <w:spacing w:before="0"/>
        <w:rPr>
          <w:sz w:val="22"/>
          <w:szCs w:val="22"/>
        </w:rPr>
      </w:pPr>
      <w:r w:rsidRPr="00F00A4D">
        <w:rPr>
          <w:sz w:val="22"/>
          <w:szCs w:val="22"/>
        </w:rPr>
        <w:t>градостроительного регламента не устанавливается.</w:t>
      </w:r>
    </w:p>
    <w:p w:rsidR="00947927" w:rsidRPr="00F00A4D" w:rsidRDefault="00947927" w:rsidP="00947927">
      <w:pPr>
        <w:pStyle w:val="3e"/>
        <w:widowControl/>
        <w:numPr>
          <w:ilvl w:val="0"/>
          <w:numId w:val="0"/>
        </w:numPr>
        <w:spacing w:before="0"/>
        <w:rPr>
          <w:sz w:val="22"/>
          <w:szCs w:val="22"/>
        </w:rPr>
      </w:pPr>
      <w:r w:rsidRPr="00F00A4D">
        <w:rPr>
          <w:sz w:val="22"/>
          <w:szCs w:val="22"/>
        </w:rPr>
        <w:t>-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947927" w:rsidRPr="00F00A4D" w:rsidRDefault="00947927" w:rsidP="00947927">
      <w:pPr>
        <w:pStyle w:val="3e"/>
        <w:widowControl/>
        <w:numPr>
          <w:ilvl w:val="0"/>
          <w:numId w:val="0"/>
        </w:numPr>
        <w:spacing w:before="0"/>
        <w:rPr>
          <w:sz w:val="22"/>
          <w:szCs w:val="22"/>
        </w:rPr>
      </w:pPr>
      <w:r w:rsidRPr="00F00A4D">
        <w:rPr>
          <w:sz w:val="22"/>
          <w:szCs w:val="22"/>
        </w:rPr>
        <w:t>- Площадь земельных участков должна обеспечивать нормативную плотность застройки участка, предусмотренную для предприятий данной отрасли промышленности (показатели минимальной плотности застройки представлены в приложении № 5 и приложении № 6 Региональных нормативов градостроительного проектирования в Приморском крае);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tbl>
      <w:tblPr>
        <w:tblW w:w="9720" w:type="dxa"/>
        <w:tblCellSpacing w:w="0" w:type="dxa"/>
        <w:tblInd w:w="-20" w:type="dxa"/>
        <w:tblCellMar>
          <w:left w:w="0" w:type="dxa"/>
          <w:right w:w="0" w:type="dxa"/>
        </w:tblCellMar>
        <w:tblLook w:val="00A0"/>
      </w:tblPr>
      <w:tblGrid>
        <w:gridCol w:w="20"/>
        <w:gridCol w:w="20"/>
        <w:gridCol w:w="9680"/>
      </w:tblGrid>
      <w:tr w:rsidR="00947927" w:rsidRPr="00F00A4D" w:rsidTr="00947927">
        <w:trPr>
          <w:tblCellSpacing w:w="0" w:type="dxa"/>
        </w:trPr>
        <w:tc>
          <w:tcPr>
            <w:tcW w:w="20" w:type="dxa"/>
            <w:vAlign w:val="center"/>
          </w:tcPr>
          <w:p w:rsidR="00947927" w:rsidRPr="00F00A4D" w:rsidRDefault="00947927" w:rsidP="00947927">
            <w:pPr>
              <w:jc w:val="both"/>
              <w:rPr>
                <w:lang w:eastAsia="en-US"/>
              </w:rPr>
            </w:pPr>
          </w:p>
        </w:tc>
        <w:tc>
          <w:tcPr>
            <w:tcW w:w="20" w:type="dxa"/>
            <w:vAlign w:val="center"/>
          </w:tcPr>
          <w:p w:rsidR="00947927" w:rsidRPr="00F00A4D" w:rsidRDefault="00947927" w:rsidP="00947927">
            <w:pPr>
              <w:jc w:val="both"/>
              <w:rPr>
                <w:lang w:eastAsia="en-US"/>
              </w:rPr>
            </w:pPr>
          </w:p>
        </w:tc>
        <w:tc>
          <w:tcPr>
            <w:tcW w:w="9680" w:type="dxa"/>
            <w:vAlign w:val="center"/>
          </w:tcPr>
          <w:p w:rsidR="00947927" w:rsidRPr="00F00A4D" w:rsidRDefault="00947927" w:rsidP="00947927">
            <w:pPr>
              <w:shd w:val="clear" w:color="auto" w:fill="FFFFFF"/>
              <w:jc w:val="both"/>
            </w:pPr>
            <w:r w:rsidRPr="00F00A4D">
              <w:t>5.Размеры земельных участков, площадь зданий и вместимость складов, предназначенных для обслуживания поселений, определяются региональными градостроительными нормативами или на основе расчета. Рекомендуемые нормативы приведены в приложении</w:t>
            </w:r>
            <w:hyperlink w:anchor="прил_е" w:tooltip="Площадь и размеры земельных участков складов" w:history="1">
              <w:r w:rsidRPr="00F00A4D">
                <w:rPr>
                  <w:rStyle w:val="afd"/>
                </w:rPr>
                <w:t>Е</w:t>
              </w:r>
            </w:hyperlink>
            <w:r w:rsidRPr="00F00A4D">
              <w:t xml:space="preserve"> СП 42.13330.2011.</w:t>
            </w:r>
          </w:p>
          <w:p w:rsidR="00947927" w:rsidRPr="00F00A4D" w:rsidRDefault="00947927" w:rsidP="00947927">
            <w:pPr>
              <w:shd w:val="clear" w:color="auto" w:fill="FFFFFF"/>
              <w:jc w:val="both"/>
            </w:pPr>
            <w:r w:rsidRPr="00F00A4D">
              <w:t>6. Для производственных предприятий, не указанных в региональных  нормативах градостроительного проектирования площади земельных участков устанавливаются в соответствии с проектной  документацией на стадии предпроектной  проработки, согласно п.3. ст33. Земельного кодекса РФ.</w:t>
            </w:r>
          </w:p>
        </w:tc>
      </w:tr>
    </w:tbl>
    <w:p w:rsidR="00947927" w:rsidRPr="00F00A4D" w:rsidRDefault="00947927" w:rsidP="00947927">
      <w:pPr>
        <w:shd w:val="clear" w:color="auto" w:fill="FFFFFF"/>
        <w:jc w:val="both"/>
      </w:pPr>
      <w:r w:rsidRPr="00F00A4D">
        <w:t xml:space="preserve">5. Размеры санитарно-защитных зон следует устанавливать с учетом требований </w:t>
      </w:r>
      <w:hyperlink r:id="rId78" w:tooltip="Санитарно-защитные зоны и санитарная классификация предприятий, сооружений и иных объектов. Новая редакция" w:history="1">
        <w:r w:rsidRPr="00F00A4D">
          <w:rPr>
            <w:rStyle w:val="afd"/>
          </w:rPr>
          <w:t>СанПиН 2.2.1/2.1.1.1200</w:t>
        </w:r>
      </w:hyperlink>
      <w:r w:rsidRPr="00F00A4D">
        <w:t>.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 [</w:t>
      </w:r>
      <w:hyperlink w:anchor="лит_6" w:tooltip="Методика расчета концентрации в атмосферном воздухе вредных веществ, содержащихся в выбросах предприятий (ОНД-86)" w:history="1">
        <w:r w:rsidRPr="00F00A4D">
          <w:rPr>
            <w:rStyle w:val="afd"/>
          </w:rPr>
          <w:t>6</w:t>
        </w:r>
      </w:hyperlink>
      <w:r w:rsidRPr="00F00A4D">
        <w:t xml:space="preserve">], а также с учетом требований раздела </w:t>
      </w:r>
      <w:hyperlink w:anchor="п_14" w:tooltip="Охрана окружающей среды" w:history="1">
        <w:r w:rsidRPr="00F00A4D">
          <w:rPr>
            <w:rStyle w:val="afd"/>
          </w:rPr>
          <w:t>14</w:t>
        </w:r>
      </w:hyperlink>
      <w:r w:rsidRPr="00F00A4D">
        <w:t xml:space="preserve"> свода правилСП 42.13330.2011.</w:t>
      </w:r>
    </w:p>
    <w:p w:rsidR="00947927" w:rsidRPr="00F00A4D" w:rsidRDefault="00947927" w:rsidP="00947927">
      <w:pPr>
        <w:shd w:val="clear" w:color="auto" w:fill="FFFFFF"/>
        <w:jc w:val="both"/>
      </w:pPr>
      <w:r w:rsidRPr="00F00A4D">
        <w:t>-Минимальную площадь озеленения санитарно-защитных зон следует принимать в зависимость от ширины зоны, %:</w:t>
      </w:r>
    </w:p>
    <w:p w:rsidR="00947927" w:rsidRPr="00F00A4D" w:rsidRDefault="00947927" w:rsidP="00947927">
      <w:pPr>
        <w:shd w:val="clear" w:color="auto" w:fill="FFFFFF"/>
        <w:ind w:firstLine="284"/>
        <w:jc w:val="both"/>
      </w:pPr>
      <w:r w:rsidRPr="00F00A4D">
        <w:t xml:space="preserve">до </w:t>
      </w:r>
      <w:smartTag w:uri="urn:schemas-microsoft-com:office:smarttags" w:element="metricconverter">
        <w:smartTagPr>
          <w:attr w:name="ProductID" w:val="300 м"/>
        </w:smartTagPr>
        <w:r w:rsidRPr="00F00A4D">
          <w:t>300 м</w:t>
        </w:r>
      </w:smartTag>
      <w:r w:rsidRPr="00F00A4D">
        <w:t>.......................................................................60</w:t>
      </w:r>
    </w:p>
    <w:p w:rsidR="00947927" w:rsidRPr="00F00A4D" w:rsidRDefault="00947927" w:rsidP="00947927">
      <w:pPr>
        <w:shd w:val="clear" w:color="auto" w:fill="FFFFFF"/>
        <w:ind w:firstLine="284"/>
        <w:jc w:val="both"/>
      </w:pPr>
      <w:r w:rsidRPr="00F00A4D">
        <w:t xml:space="preserve">св. 300 до </w:t>
      </w:r>
      <w:smartTag w:uri="urn:schemas-microsoft-com:office:smarttags" w:element="metricconverter">
        <w:smartTagPr>
          <w:attr w:name="ProductID" w:val="1000 м"/>
        </w:smartTagPr>
        <w:r w:rsidRPr="00F00A4D">
          <w:t>1000 м</w:t>
        </w:r>
      </w:smartTag>
      <w:r w:rsidRPr="00F00A4D">
        <w:t>........................................................50</w:t>
      </w:r>
    </w:p>
    <w:p w:rsidR="00947927" w:rsidRPr="00F00A4D" w:rsidRDefault="00947927" w:rsidP="00947927">
      <w:pPr>
        <w:shd w:val="clear" w:color="auto" w:fill="FFFFFF"/>
        <w:ind w:firstLine="284"/>
        <w:jc w:val="both"/>
      </w:pPr>
      <w:r w:rsidRPr="00F00A4D">
        <w:t xml:space="preserve">» 1000 » </w:t>
      </w:r>
      <w:smartTag w:uri="urn:schemas-microsoft-com:office:smarttags" w:element="metricconverter">
        <w:smartTagPr>
          <w:attr w:name="ProductID" w:val="3000 м"/>
        </w:smartTagPr>
        <w:r w:rsidRPr="00F00A4D">
          <w:t>3000 м</w:t>
        </w:r>
      </w:smartTag>
      <w:r w:rsidRPr="00F00A4D">
        <w:t>...........................................................40</w:t>
      </w:r>
    </w:p>
    <w:p w:rsidR="00947927" w:rsidRPr="00F00A4D" w:rsidRDefault="00947927" w:rsidP="00947927">
      <w:pPr>
        <w:shd w:val="clear" w:color="auto" w:fill="FFFFFF"/>
        <w:ind w:firstLine="284"/>
        <w:jc w:val="both"/>
      </w:pPr>
      <w:r w:rsidRPr="00F00A4D">
        <w:t xml:space="preserve">» </w:t>
      </w:r>
      <w:smartTag w:uri="urn:schemas-microsoft-com:office:smarttags" w:element="metricconverter">
        <w:smartTagPr>
          <w:attr w:name="ProductID" w:val="3000 м"/>
        </w:smartTagPr>
        <w:r w:rsidRPr="00F00A4D">
          <w:t>3000 м</w:t>
        </w:r>
      </w:smartTag>
      <w:r w:rsidRPr="00F00A4D">
        <w:t>.......................................................................20</w:t>
      </w:r>
    </w:p>
    <w:p w:rsidR="00947927" w:rsidRPr="00F00A4D" w:rsidRDefault="00947927" w:rsidP="00947927">
      <w:pPr>
        <w:shd w:val="clear" w:color="auto" w:fill="FFFFFF"/>
        <w:jc w:val="both"/>
      </w:pPr>
      <w:r w:rsidRPr="00F00A4D">
        <w:t xml:space="preserve">-В санитарно-защитных зонах со стороны жилых и общественно-деловых зон необходимо предусматривать полосу древесно-кустарниковых насаждений при ширине зоны до </w:t>
      </w:r>
      <w:smartTag w:uri="urn:schemas-microsoft-com:office:smarttags" w:element="metricconverter">
        <w:smartTagPr>
          <w:attr w:name="ProductID" w:val="100 м"/>
        </w:smartTagPr>
        <w:r w:rsidRPr="00F00A4D">
          <w:t>100 м</w:t>
        </w:r>
      </w:smartTag>
      <w:r w:rsidRPr="00F00A4D">
        <w:t xml:space="preserve"> - не менее </w:t>
      </w:r>
      <w:smartTag w:uri="urn:schemas-microsoft-com:office:smarttags" w:element="metricconverter">
        <w:smartTagPr>
          <w:attr w:name="ProductID" w:val="20 м"/>
        </w:smartTagPr>
        <w:r w:rsidRPr="00F00A4D">
          <w:t>20 м</w:t>
        </w:r>
      </w:smartTag>
      <w:r w:rsidRPr="00F00A4D">
        <w:t>.</w:t>
      </w:r>
    </w:p>
    <w:p w:rsidR="00947927" w:rsidRPr="00F00A4D" w:rsidRDefault="00947927" w:rsidP="00947927">
      <w:pPr>
        <w:shd w:val="clear" w:color="auto" w:fill="FFFFFF"/>
        <w:jc w:val="both"/>
      </w:pPr>
      <w:r w:rsidRPr="00F00A4D">
        <w:lastRenderedPageBreak/>
        <w:t>7.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947927" w:rsidRPr="00F00A4D" w:rsidRDefault="00947927" w:rsidP="00947927">
      <w:pPr>
        <w:shd w:val="clear" w:color="auto" w:fill="FFFFFF"/>
        <w:jc w:val="both"/>
      </w:pPr>
      <w:r w:rsidRPr="00F00A4D">
        <w:t>8.На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947927" w:rsidRPr="00F00A4D" w:rsidRDefault="00947927" w:rsidP="00947927">
      <w:pPr>
        <w:shd w:val="clear" w:color="auto" w:fill="FFFFFF"/>
        <w:jc w:val="both"/>
      </w:pPr>
      <w:r w:rsidRPr="00F00A4D">
        <w:t xml:space="preserve">9.Объекты с размерами санитарно-защитной зоны свыше </w:t>
      </w:r>
      <w:smartTag w:uri="urn:schemas-microsoft-com:office:smarttags" w:element="metricconverter">
        <w:smartTagPr>
          <w:attr w:name="ProductID" w:val="300 м"/>
        </w:smartTagPr>
        <w:r w:rsidRPr="00F00A4D">
          <w:t>300 м</w:t>
        </w:r>
      </w:smartTag>
      <w:r w:rsidRPr="00F00A4D">
        <w:t xml:space="preserve"> следует размещать на обособленных земельных участках за пределами границ сельских населенных пунктов.</w:t>
      </w:r>
    </w:p>
    <w:p w:rsidR="00947927" w:rsidRPr="00F00A4D" w:rsidRDefault="00947927" w:rsidP="00947927">
      <w:pPr>
        <w:shd w:val="clear" w:color="auto" w:fill="FFFFFF"/>
        <w:jc w:val="both"/>
      </w:pPr>
      <w:r w:rsidRPr="00F00A4D">
        <w:t>10.  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947927" w:rsidRPr="00F00A4D" w:rsidRDefault="00947927" w:rsidP="00947927">
      <w:pPr>
        <w:ind w:right="-24"/>
        <w:jc w:val="both"/>
        <w:rPr>
          <w:rFonts w:cs="Arial"/>
          <w:spacing w:val="3"/>
        </w:rPr>
      </w:pPr>
      <w:r w:rsidRPr="00F00A4D">
        <w:rPr>
          <w:rFonts w:cs="Arial"/>
          <w:spacing w:val="-2"/>
        </w:rPr>
        <w:t>11. Для проведения реконструкции или перепрофилирования производст</w:t>
      </w:r>
      <w:r w:rsidRPr="00F00A4D">
        <w:rPr>
          <w:rFonts w:cs="Arial"/>
          <w:spacing w:val="3"/>
        </w:rPr>
        <w:t>венного объекта не допускается расширение производственных предприятий, если при этом требуется увеличение размера санитарно-защитных зон;</w:t>
      </w:r>
    </w:p>
    <w:p w:rsidR="00947927" w:rsidRPr="00F00A4D" w:rsidRDefault="00947927" w:rsidP="00947927">
      <w:pPr>
        <w:tabs>
          <w:tab w:val="left" w:pos="709"/>
          <w:tab w:val="left" w:pos="902"/>
        </w:tabs>
        <w:ind w:right="-24"/>
        <w:jc w:val="both"/>
        <w:rPr>
          <w:rFonts w:cs="Arial"/>
          <w:spacing w:val="3"/>
        </w:rPr>
      </w:pPr>
      <w:r w:rsidRPr="00F00A4D">
        <w:rPr>
          <w:rFonts w:cs="Arial"/>
          <w:spacing w:val="3"/>
        </w:rPr>
        <w:t>12. В случае негативного влияния производственных зон, расположенных в границах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сельских округов и поселений;</w:t>
      </w:r>
    </w:p>
    <w:p w:rsidR="00947927" w:rsidRPr="00F00A4D" w:rsidRDefault="00947927" w:rsidP="00947927">
      <w:pPr>
        <w:tabs>
          <w:tab w:val="left" w:pos="709"/>
          <w:tab w:val="left" w:pos="902"/>
        </w:tabs>
        <w:ind w:right="-24"/>
        <w:jc w:val="both"/>
        <w:rPr>
          <w:rFonts w:cs="Arial"/>
          <w:spacing w:val="3"/>
        </w:rPr>
      </w:pPr>
      <w:r w:rsidRPr="00F00A4D">
        <w:rPr>
          <w:rFonts w:cs="Arial"/>
          <w:spacing w:val="3"/>
        </w:rPr>
        <w:t>13. Производственная территориальная зона для строительства новых и расширения существующих производственных предприятий проектируется в соответствии с требованиями правил землепользования и застройки Кировского городского поселения., в соответствии с генеральными планами поселений;</w:t>
      </w:r>
    </w:p>
    <w:p w:rsidR="00947927" w:rsidRPr="00F00A4D" w:rsidRDefault="00947927" w:rsidP="00947927">
      <w:pPr>
        <w:tabs>
          <w:tab w:val="left" w:pos="709"/>
          <w:tab w:val="left" w:pos="902"/>
        </w:tabs>
        <w:ind w:right="-24"/>
        <w:jc w:val="both"/>
        <w:rPr>
          <w:rFonts w:cs="Arial"/>
          <w:spacing w:val="3"/>
        </w:rPr>
      </w:pPr>
      <w:r w:rsidRPr="00F00A4D">
        <w:rPr>
          <w:rFonts w:cs="Arial"/>
          <w:spacing w:val="3"/>
        </w:rPr>
        <w:t>14. Территория производственной зоны должна быть ограждена;</w:t>
      </w:r>
    </w:p>
    <w:p w:rsidR="00947927" w:rsidRPr="00F00A4D" w:rsidRDefault="00947927" w:rsidP="00947927">
      <w:pPr>
        <w:tabs>
          <w:tab w:val="left" w:pos="709"/>
          <w:tab w:val="left" w:pos="902"/>
        </w:tabs>
        <w:ind w:right="-24"/>
        <w:jc w:val="both"/>
        <w:rPr>
          <w:rFonts w:cs="Arial"/>
          <w:spacing w:val="3"/>
        </w:rPr>
      </w:pPr>
      <w:r w:rsidRPr="00F00A4D">
        <w:rPr>
          <w:rFonts w:cs="Arial"/>
          <w:spacing w:val="3"/>
        </w:rPr>
        <w:t>12.В случае раздела территории промышленного предприятия на более мелкие, величина  каждого  должна быть соответствовать строительным нормам и правилам. К каждому участку должен быть обеспечен проезд;</w:t>
      </w:r>
    </w:p>
    <w:p w:rsidR="00947927" w:rsidRPr="00F00A4D" w:rsidRDefault="00947927" w:rsidP="00947927">
      <w:pPr>
        <w:jc w:val="both"/>
      </w:pPr>
      <w:r w:rsidRPr="00F00A4D">
        <w:t>13.  Предельные параметры земельных участков и объектов капитального строительства:</w:t>
      </w:r>
    </w:p>
    <w:p w:rsidR="00947927" w:rsidRPr="00F00A4D" w:rsidRDefault="00947927" w:rsidP="00947927">
      <w:pPr>
        <w:jc w:val="both"/>
      </w:pPr>
      <w:r w:rsidRPr="00F00A4D">
        <w:t>-Минимальная площадь земельного участка - настоящим подразделом градостроительного регламента не устанавливается.</w:t>
      </w:r>
    </w:p>
    <w:p w:rsidR="00947927" w:rsidRPr="00F00A4D" w:rsidRDefault="00947927" w:rsidP="00947927">
      <w:pPr>
        <w:jc w:val="both"/>
      </w:pPr>
      <w:r w:rsidRPr="00F00A4D">
        <w:t>14Предельная (максимальная и/или минимальная) высота зданий, строений, сооружений на территории земельного участка, в случае если значение не указано на схеме границ действия градостроительных регламентов в части предельной высоты зданий, строений и сооружений настоящим подразделом градостроительного регламента не устанавливается.</w:t>
      </w:r>
    </w:p>
    <w:p w:rsidR="00947927" w:rsidRPr="00F00A4D" w:rsidRDefault="00947927" w:rsidP="00947927">
      <w:pPr>
        <w:spacing w:after="0"/>
        <w:jc w:val="both"/>
      </w:pPr>
      <w:r w:rsidRPr="00F00A4D">
        <w:t xml:space="preserve">- Минимальные отступы от границ земельных  участков: </w:t>
      </w:r>
      <w:r w:rsidRPr="00F00A4D">
        <w:br/>
        <w:t>-  стен зданий без окон - 3метра.</w:t>
      </w:r>
    </w:p>
    <w:p w:rsidR="00947927" w:rsidRPr="00F00A4D" w:rsidRDefault="00947927" w:rsidP="00947927">
      <w:pPr>
        <w:spacing w:after="0"/>
        <w:jc w:val="both"/>
      </w:pPr>
      <w:r w:rsidRPr="00F00A4D">
        <w:t xml:space="preserve">-  стен зданий с окнами - </w:t>
      </w:r>
      <w:smartTag w:uri="urn:schemas-microsoft-com:office:smarttags" w:element="metricconverter">
        <w:smartTagPr>
          <w:attr w:name="ProductID" w:val="6 метров"/>
        </w:smartTagPr>
        <w:r w:rsidRPr="00F00A4D">
          <w:t>6 метров</w:t>
        </w:r>
      </w:smartTag>
      <w:r w:rsidRPr="00F00A4D">
        <w:t>.</w:t>
      </w:r>
    </w:p>
    <w:p w:rsidR="00947927" w:rsidRPr="00F00A4D" w:rsidRDefault="00947927" w:rsidP="00947927">
      <w:pPr>
        <w:spacing w:after="0"/>
        <w:jc w:val="both"/>
      </w:pPr>
      <w:r w:rsidRPr="00F00A4D">
        <w:lastRenderedPageBreak/>
        <w:t>-  Максимальный  класс  вредности  (по  классификации  СанПиН2.2.1/2.1.1.1076-01)  объектов  капитального строительства размещаемых на территории зоны - IV.</w:t>
      </w:r>
    </w:p>
    <w:p w:rsidR="00947927" w:rsidRPr="00F00A4D" w:rsidRDefault="00947927" w:rsidP="00947927">
      <w:pPr>
        <w:spacing w:after="0"/>
        <w:jc w:val="both"/>
      </w:pPr>
      <w:r w:rsidRPr="00F00A4D">
        <w:t>-  Минимальные размеры озелененной территории земельных участков  не устанавливаются</w:t>
      </w:r>
    </w:p>
    <w:p w:rsidR="00947927" w:rsidRPr="00F00A4D" w:rsidRDefault="00947927" w:rsidP="00947927">
      <w:pPr>
        <w:jc w:val="both"/>
      </w:pPr>
      <w:r w:rsidRPr="00F00A4D">
        <w:t>-  Минимальное количество мест для хранения индивидуального автотранспорта на территории земельных участков – с учётом  показателей таблицы  настоящих правил</w:t>
      </w:r>
    </w:p>
    <w:p w:rsidR="00947927" w:rsidRPr="00F00A4D" w:rsidRDefault="00947927" w:rsidP="00947927">
      <w:pPr>
        <w:jc w:val="both"/>
      </w:pPr>
      <w:r w:rsidRPr="00F00A4D">
        <w:rPr>
          <w:rFonts w:cs="Arial"/>
          <w:spacing w:val="3"/>
        </w:rPr>
        <w:t>15.</w:t>
      </w:r>
      <w:r w:rsidRPr="00F00A4D">
        <w:t xml:space="preserve">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947927" w:rsidRPr="00F00A4D" w:rsidRDefault="00947927" w:rsidP="00947927">
      <w:pPr>
        <w:tabs>
          <w:tab w:val="left" w:pos="709"/>
          <w:tab w:val="left" w:pos="902"/>
        </w:tabs>
        <w:ind w:right="-24"/>
        <w:jc w:val="both"/>
        <w:rPr>
          <w:rFonts w:cs="Arial"/>
          <w:spacing w:val="3"/>
        </w:rPr>
      </w:pPr>
      <w:r w:rsidRPr="00F00A4D">
        <w:rPr>
          <w:rFonts w:cs="Arial"/>
          <w:spacing w:val="3"/>
        </w:rPr>
        <w:t>16. Производственная   зона,   занимается  площадками  производственных предприя</w:t>
      </w:r>
      <w:r w:rsidRPr="00F00A4D">
        <w:rPr>
          <w:rFonts w:cs="Arial"/>
          <w:spacing w:val="3"/>
        </w:rPr>
        <w:softHyphen/>
        <w:t xml:space="preserve">тий и вспомогательных объектов, учреждениями и предприятиями обслуживания.      </w:t>
      </w:r>
    </w:p>
    <w:p w:rsidR="00947927" w:rsidRPr="00F00A4D" w:rsidRDefault="00947927" w:rsidP="00947927">
      <w:pPr>
        <w:tabs>
          <w:tab w:val="left" w:pos="709"/>
          <w:tab w:val="left" w:pos="902"/>
        </w:tabs>
        <w:ind w:right="-24"/>
        <w:jc w:val="both"/>
        <w:rPr>
          <w:rFonts w:cs="Arial"/>
          <w:spacing w:val="3"/>
        </w:rPr>
      </w:pPr>
      <w:r w:rsidRPr="00F00A4D">
        <w:rPr>
          <w:rFonts w:cs="Arial"/>
          <w:spacing w:val="3"/>
        </w:rPr>
        <w:t>17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rsidR="00947927" w:rsidRPr="00F00A4D" w:rsidRDefault="00947927" w:rsidP="00947927">
      <w:pPr>
        <w:ind w:right="-24"/>
        <w:jc w:val="both"/>
        <w:rPr>
          <w:rFonts w:cs="Arial"/>
          <w:spacing w:val="3"/>
        </w:rPr>
      </w:pPr>
      <w:r w:rsidRPr="00F00A4D">
        <w:rPr>
          <w:rFonts w:cs="Arial"/>
          <w:spacing w:val="3"/>
        </w:rPr>
        <w:t>18 Санитарно-защитная зона или какая-либо ее часть не могут рассматриваться как резервная территория объекта и использоваться для расширения производственной или жилой зоны без соответствующей обоснованной корректировки границ санитарно-защитной зоны.</w:t>
      </w:r>
    </w:p>
    <w:p w:rsidR="00947927" w:rsidRDefault="00947927" w:rsidP="00947927">
      <w:pPr>
        <w:pStyle w:val="aff8"/>
        <w:spacing w:before="0" w:beforeAutospacing="0" w:after="0" w:afterAutospacing="0"/>
        <w:jc w:val="both"/>
        <w:rPr>
          <w:sz w:val="22"/>
          <w:szCs w:val="22"/>
        </w:rPr>
      </w:pPr>
      <w:r w:rsidRPr="00F00A4D">
        <w:rPr>
          <w:sz w:val="22"/>
          <w:szCs w:val="22"/>
        </w:rPr>
        <w:t xml:space="preserve">Производственные  зоны предназначены для размещения  предприятий, имеющих низкий класс вредности. </w:t>
      </w:r>
    </w:p>
    <w:p w:rsidR="00947927" w:rsidRPr="00F00A4D" w:rsidRDefault="00947927" w:rsidP="00947927">
      <w:pPr>
        <w:pStyle w:val="aff8"/>
        <w:spacing w:before="0" w:beforeAutospacing="0" w:after="0" w:afterAutospacing="0"/>
        <w:jc w:val="both"/>
        <w:rPr>
          <w:sz w:val="22"/>
          <w:szCs w:val="22"/>
        </w:rPr>
      </w:pPr>
    </w:p>
    <w:p w:rsidR="00947927" w:rsidRPr="00F00A4D" w:rsidRDefault="00947927" w:rsidP="00947927">
      <w:pPr>
        <w:pStyle w:val="aff8"/>
        <w:spacing w:before="0" w:beforeAutospacing="0" w:after="0" w:afterAutospacing="0"/>
        <w:ind w:left="284" w:firstLine="284"/>
        <w:jc w:val="both"/>
        <w:rPr>
          <w:sz w:val="22"/>
          <w:szCs w:val="22"/>
        </w:rPr>
      </w:pPr>
    </w:p>
    <w:p w:rsidR="00947927" w:rsidRPr="00F00A4D" w:rsidRDefault="00947927" w:rsidP="00246176">
      <w:pPr>
        <w:pStyle w:val="3"/>
        <w:keepNext w:val="0"/>
        <w:numPr>
          <w:ilvl w:val="0"/>
          <w:numId w:val="10"/>
        </w:numPr>
        <w:spacing w:before="0" w:after="0"/>
      </w:pPr>
      <w:r w:rsidRPr="00F00A4D">
        <w:t>Производственная зона П1.</w:t>
      </w:r>
    </w:p>
    <w:p w:rsidR="00947927" w:rsidRPr="00F00A4D" w:rsidRDefault="00947927" w:rsidP="00947927"/>
    <w:p w:rsidR="00947927" w:rsidRPr="00F00A4D" w:rsidRDefault="00947927" w:rsidP="00947927">
      <w:pPr>
        <w:pStyle w:val="aff8"/>
        <w:spacing w:before="0" w:beforeAutospacing="0" w:after="0" w:afterAutospacing="0"/>
        <w:ind w:left="284"/>
        <w:jc w:val="both"/>
        <w:rPr>
          <w:noProof/>
          <w:sz w:val="22"/>
          <w:szCs w:val="22"/>
        </w:rPr>
      </w:pPr>
      <w:r w:rsidRPr="00F00A4D">
        <w:rPr>
          <w:sz w:val="22"/>
          <w:szCs w:val="22"/>
        </w:rPr>
        <w:t xml:space="preserve">  Зоны П1 </w:t>
      </w:r>
      <w:r w:rsidRPr="00F00A4D">
        <w:rPr>
          <w:noProof/>
          <w:sz w:val="22"/>
          <w:szCs w:val="22"/>
        </w:rPr>
        <w:t xml:space="preserve">предназначены для размещения промышленных предприятий </w:t>
      </w:r>
      <w:r w:rsidRPr="00F00A4D">
        <w:rPr>
          <w:noProof/>
          <w:sz w:val="22"/>
          <w:szCs w:val="22"/>
          <w:lang w:val="en-US"/>
        </w:rPr>
        <w:t>III</w:t>
      </w:r>
      <w:r w:rsidRPr="00F00A4D">
        <w:rPr>
          <w:noProof/>
          <w:sz w:val="22"/>
          <w:szCs w:val="22"/>
        </w:rPr>
        <w:t>-</w:t>
      </w:r>
      <w:r w:rsidRPr="00F00A4D">
        <w:rPr>
          <w:noProof/>
          <w:sz w:val="22"/>
          <w:szCs w:val="22"/>
          <w:lang w:val="en-US"/>
        </w:rPr>
        <w:t>V</w:t>
      </w:r>
      <w:r w:rsidRPr="00F00A4D">
        <w:rPr>
          <w:noProof/>
          <w:sz w:val="22"/>
          <w:szCs w:val="22"/>
        </w:rPr>
        <w:t xml:space="preserve"> </w:t>
      </w:r>
    </w:p>
    <w:p w:rsidR="00947927" w:rsidRPr="00F00A4D" w:rsidRDefault="00947927" w:rsidP="00947927">
      <w:pPr>
        <w:pStyle w:val="aff8"/>
        <w:spacing w:before="0" w:beforeAutospacing="0" w:after="0" w:afterAutospacing="0"/>
        <w:jc w:val="both"/>
        <w:rPr>
          <w:sz w:val="22"/>
          <w:szCs w:val="22"/>
        </w:rPr>
      </w:pPr>
      <w:r w:rsidRPr="00F00A4D">
        <w:rPr>
          <w:sz w:val="22"/>
          <w:szCs w:val="22"/>
        </w:rPr>
        <w:t>к</w:t>
      </w:r>
      <w:r w:rsidRPr="00F00A4D">
        <w:rPr>
          <w:noProof/>
          <w:sz w:val="22"/>
          <w:szCs w:val="22"/>
        </w:rPr>
        <w:t>лассов</w:t>
      </w:r>
      <w:r w:rsidRPr="00F00A4D">
        <w:rPr>
          <w:sz w:val="22"/>
          <w:szCs w:val="22"/>
        </w:rPr>
        <w:t xml:space="preserve"> в</w:t>
      </w:r>
      <w:r w:rsidRPr="00F00A4D">
        <w:rPr>
          <w:noProof/>
          <w:sz w:val="22"/>
          <w:szCs w:val="22"/>
        </w:rPr>
        <w:t xml:space="preserve">редности, </w:t>
      </w:r>
      <w:r w:rsidRPr="00F00A4D">
        <w:rPr>
          <w:sz w:val="22"/>
          <w:szCs w:val="22"/>
        </w:rPr>
        <w:t>и</w:t>
      </w:r>
      <w:r w:rsidRPr="00F00A4D">
        <w:rPr>
          <w:noProof/>
          <w:sz w:val="22"/>
          <w:szCs w:val="22"/>
        </w:rPr>
        <w:t xml:space="preserve">меющих санитарно-защитные </w:t>
      </w:r>
      <w:r w:rsidRPr="00F00A4D">
        <w:rPr>
          <w:sz w:val="22"/>
          <w:szCs w:val="22"/>
        </w:rPr>
        <w:t>з</w:t>
      </w:r>
      <w:r w:rsidRPr="00F00A4D">
        <w:rPr>
          <w:noProof/>
          <w:sz w:val="22"/>
          <w:szCs w:val="22"/>
        </w:rPr>
        <w:t>оны 300-</w:t>
      </w:r>
      <w:smartTag w:uri="urn:schemas-microsoft-com:office:smarttags" w:element="metricconverter">
        <w:smartTagPr>
          <w:attr w:name="ProductID" w:val="50 метров"/>
        </w:smartTagPr>
        <w:r w:rsidRPr="00F00A4D">
          <w:rPr>
            <w:sz w:val="22"/>
            <w:szCs w:val="22"/>
          </w:rPr>
          <w:t>5</w:t>
        </w:r>
        <w:r w:rsidRPr="00F00A4D">
          <w:rPr>
            <w:noProof/>
            <w:sz w:val="22"/>
            <w:szCs w:val="22"/>
          </w:rPr>
          <w:t xml:space="preserve">0 </w:t>
        </w:r>
        <w:r w:rsidRPr="00F00A4D">
          <w:rPr>
            <w:sz w:val="22"/>
            <w:szCs w:val="22"/>
          </w:rPr>
          <w:t>метров</w:t>
        </w:r>
      </w:smartTag>
      <w:r w:rsidRPr="00F00A4D">
        <w:rPr>
          <w:noProof/>
          <w:sz w:val="22"/>
          <w:szCs w:val="22"/>
        </w:rPr>
        <w:t xml:space="preserve">. Допускается </w:t>
      </w:r>
      <w:r w:rsidRPr="00F00A4D">
        <w:rPr>
          <w:sz w:val="22"/>
          <w:szCs w:val="22"/>
        </w:rPr>
        <w:t>ш</w:t>
      </w:r>
      <w:r w:rsidRPr="00F00A4D">
        <w:rPr>
          <w:noProof/>
          <w:sz w:val="22"/>
          <w:szCs w:val="22"/>
        </w:rPr>
        <w:t xml:space="preserve">ирокий </w:t>
      </w:r>
      <w:r w:rsidRPr="00F00A4D">
        <w:rPr>
          <w:sz w:val="22"/>
          <w:szCs w:val="22"/>
        </w:rPr>
        <w:t>с</w:t>
      </w:r>
      <w:r w:rsidRPr="00F00A4D">
        <w:rPr>
          <w:noProof/>
          <w:sz w:val="22"/>
          <w:szCs w:val="22"/>
        </w:rPr>
        <w:t xml:space="preserve">пектр </w:t>
      </w:r>
      <w:r w:rsidRPr="00F00A4D">
        <w:rPr>
          <w:sz w:val="22"/>
          <w:szCs w:val="22"/>
        </w:rPr>
        <w:t>к</w:t>
      </w:r>
      <w:r w:rsidRPr="00F00A4D">
        <w:rPr>
          <w:noProof/>
          <w:sz w:val="22"/>
          <w:szCs w:val="22"/>
        </w:rPr>
        <w:t xml:space="preserve">оммерческих </w:t>
      </w:r>
      <w:r w:rsidRPr="00F00A4D">
        <w:rPr>
          <w:sz w:val="22"/>
          <w:szCs w:val="22"/>
        </w:rPr>
        <w:t>у</w:t>
      </w:r>
      <w:r w:rsidRPr="00F00A4D">
        <w:rPr>
          <w:noProof/>
          <w:sz w:val="22"/>
          <w:szCs w:val="22"/>
        </w:rPr>
        <w:t xml:space="preserve">слуг, </w:t>
      </w:r>
      <w:r w:rsidRPr="00F00A4D">
        <w:rPr>
          <w:sz w:val="22"/>
          <w:szCs w:val="22"/>
        </w:rPr>
        <w:t>с</w:t>
      </w:r>
      <w:r w:rsidRPr="00F00A4D">
        <w:rPr>
          <w:noProof/>
          <w:sz w:val="22"/>
          <w:szCs w:val="22"/>
        </w:rPr>
        <w:t xml:space="preserve">опровождающих </w:t>
      </w:r>
      <w:r w:rsidRPr="00F00A4D">
        <w:rPr>
          <w:sz w:val="22"/>
          <w:szCs w:val="22"/>
        </w:rPr>
        <w:t>п</w:t>
      </w:r>
      <w:r w:rsidRPr="00F00A4D">
        <w:rPr>
          <w:noProof/>
          <w:sz w:val="22"/>
          <w:szCs w:val="22"/>
        </w:rPr>
        <w:t xml:space="preserve">роизводственную деятельность. </w:t>
      </w:r>
      <w:r w:rsidRPr="00F00A4D">
        <w:rPr>
          <w:sz w:val="22"/>
          <w:szCs w:val="22"/>
        </w:rPr>
        <w:t>С</w:t>
      </w:r>
      <w:r w:rsidRPr="00F00A4D">
        <w:rPr>
          <w:noProof/>
          <w:sz w:val="22"/>
          <w:szCs w:val="22"/>
        </w:rPr>
        <w:t xml:space="preserve">очетание </w:t>
      </w:r>
      <w:r w:rsidRPr="00F00A4D">
        <w:rPr>
          <w:sz w:val="22"/>
          <w:szCs w:val="22"/>
        </w:rPr>
        <w:t>р</w:t>
      </w:r>
      <w:r w:rsidRPr="00F00A4D">
        <w:rPr>
          <w:noProof/>
          <w:sz w:val="22"/>
          <w:szCs w:val="22"/>
        </w:rPr>
        <w:t xml:space="preserve">азличных </w:t>
      </w:r>
      <w:r w:rsidRPr="00F00A4D">
        <w:rPr>
          <w:sz w:val="22"/>
          <w:szCs w:val="22"/>
        </w:rPr>
        <w:t>в</w:t>
      </w:r>
      <w:r w:rsidRPr="00F00A4D">
        <w:rPr>
          <w:noProof/>
          <w:sz w:val="22"/>
          <w:szCs w:val="22"/>
        </w:rPr>
        <w:t xml:space="preserve">идов </w:t>
      </w:r>
      <w:r w:rsidRPr="00F00A4D">
        <w:rPr>
          <w:sz w:val="22"/>
          <w:szCs w:val="22"/>
        </w:rPr>
        <w:t>р</w:t>
      </w:r>
      <w:r w:rsidRPr="00F00A4D">
        <w:rPr>
          <w:noProof/>
          <w:sz w:val="22"/>
          <w:szCs w:val="22"/>
        </w:rPr>
        <w:t xml:space="preserve">азрешенного </w:t>
      </w:r>
      <w:r w:rsidRPr="00F00A4D">
        <w:rPr>
          <w:sz w:val="22"/>
          <w:szCs w:val="22"/>
        </w:rPr>
        <w:t>и</w:t>
      </w:r>
      <w:r w:rsidRPr="00F00A4D">
        <w:rPr>
          <w:noProof/>
          <w:sz w:val="22"/>
          <w:szCs w:val="22"/>
        </w:rPr>
        <w:t xml:space="preserve">спользования объектов </w:t>
      </w:r>
      <w:r w:rsidRPr="00F00A4D">
        <w:rPr>
          <w:sz w:val="22"/>
          <w:szCs w:val="22"/>
        </w:rPr>
        <w:t>н</w:t>
      </w:r>
      <w:r w:rsidRPr="00F00A4D">
        <w:rPr>
          <w:noProof/>
          <w:sz w:val="22"/>
          <w:szCs w:val="22"/>
        </w:rPr>
        <w:t xml:space="preserve">едвижимости </w:t>
      </w:r>
      <w:r w:rsidRPr="00F00A4D">
        <w:rPr>
          <w:sz w:val="22"/>
          <w:szCs w:val="22"/>
        </w:rPr>
        <w:t xml:space="preserve">в </w:t>
      </w:r>
      <w:r w:rsidRPr="00F00A4D">
        <w:rPr>
          <w:noProof/>
          <w:sz w:val="22"/>
          <w:szCs w:val="22"/>
        </w:rPr>
        <w:t xml:space="preserve">единой </w:t>
      </w:r>
      <w:r w:rsidRPr="00F00A4D">
        <w:rPr>
          <w:sz w:val="22"/>
          <w:szCs w:val="22"/>
        </w:rPr>
        <w:t>з</w:t>
      </w:r>
      <w:r w:rsidRPr="00F00A4D">
        <w:rPr>
          <w:noProof/>
          <w:sz w:val="22"/>
          <w:szCs w:val="22"/>
        </w:rPr>
        <w:t xml:space="preserve">оне </w:t>
      </w:r>
      <w:r w:rsidRPr="00F00A4D">
        <w:rPr>
          <w:sz w:val="22"/>
          <w:szCs w:val="22"/>
        </w:rPr>
        <w:t>в</w:t>
      </w:r>
      <w:r w:rsidRPr="00F00A4D">
        <w:rPr>
          <w:noProof/>
          <w:sz w:val="22"/>
          <w:szCs w:val="22"/>
        </w:rPr>
        <w:t xml:space="preserve">озможно </w:t>
      </w:r>
      <w:r w:rsidRPr="00F00A4D">
        <w:rPr>
          <w:sz w:val="22"/>
          <w:szCs w:val="22"/>
        </w:rPr>
        <w:t>т</w:t>
      </w:r>
      <w:r w:rsidRPr="00F00A4D">
        <w:rPr>
          <w:noProof/>
          <w:sz w:val="22"/>
          <w:szCs w:val="22"/>
        </w:rPr>
        <w:t xml:space="preserve">олько </w:t>
      </w:r>
      <w:r w:rsidRPr="00F00A4D">
        <w:rPr>
          <w:sz w:val="22"/>
          <w:szCs w:val="22"/>
        </w:rPr>
        <w:t>п</w:t>
      </w:r>
      <w:r w:rsidRPr="00F00A4D">
        <w:rPr>
          <w:noProof/>
          <w:sz w:val="22"/>
          <w:szCs w:val="22"/>
        </w:rPr>
        <w:t xml:space="preserve">ри </w:t>
      </w:r>
      <w:r w:rsidRPr="00F00A4D">
        <w:rPr>
          <w:sz w:val="22"/>
          <w:szCs w:val="22"/>
        </w:rPr>
        <w:t>у</w:t>
      </w:r>
      <w:r w:rsidRPr="00F00A4D">
        <w:rPr>
          <w:noProof/>
          <w:sz w:val="22"/>
          <w:szCs w:val="22"/>
        </w:rPr>
        <w:t xml:space="preserve">словии </w:t>
      </w:r>
      <w:r w:rsidRPr="00F00A4D">
        <w:rPr>
          <w:sz w:val="22"/>
          <w:szCs w:val="22"/>
        </w:rPr>
        <w:t>с</w:t>
      </w:r>
      <w:r w:rsidRPr="00F00A4D">
        <w:rPr>
          <w:noProof/>
          <w:sz w:val="22"/>
          <w:szCs w:val="22"/>
        </w:rPr>
        <w:t xml:space="preserve">облюдения </w:t>
      </w:r>
      <w:r w:rsidRPr="00F00A4D">
        <w:rPr>
          <w:sz w:val="22"/>
          <w:szCs w:val="22"/>
        </w:rPr>
        <w:t>н</w:t>
      </w:r>
      <w:r w:rsidRPr="00F00A4D">
        <w:rPr>
          <w:noProof/>
          <w:sz w:val="22"/>
          <w:szCs w:val="22"/>
        </w:rPr>
        <w:t xml:space="preserve">ормативных </w:t>
      </w:r>
      <w:r w:rsidRPr="00F00A4D">
        <w:rPr>
          <w:sz w:val="22"/>
          <w:szCs w:val="22"/>
        </w:rPr>
        <w:t>с</w:t>
      </w:r>
      <w:r w:rsidRPr="00F00A4D">
        <w:rPr>
          <w:noProof/>
          <w:sz w:val="22"/>
          <w:szCs w:val="22"/>
        </w:rPr>
        <w:t>анитарных требований.</w:t>
      </w:r>
    </w:p>
    <w:p w:rsidR="00947927" w:rsidRDefault="00947927" w:rsidP="00947927">
      <w:pPr>
        <w:ind w:firstLine="839"/>
        <w:jc w:val="both"/>
        <w:rPr>
          <w:noProof/>
        </w:rPr>
      </w:pPr>
    </w:p>
    <w:p w:rsidR="00947927" w:rsidRPr="00FE1536" w:rsidRDefault="00947927" w:rsidP="00947927">
      <w:pPr>
        <w:ind w:left="1800" w:hanging="1800"/>
        <w:jc w:val="both"/>
        <w:rPr>
          <w:b/>
          <w:bCs/>
          <w:sz w:val="26"/>
          <w:szCs w:val="26"/>
        </w:rPr>
      </w:pPr>
      <w:r w:rsidRPr="00A400C4">
        <w:rPr>
          <w:b/>
          <w:bCs/>
          <w:sz w:val="26"/>
          <w:szCs w:val="26"/>
        </w:rPr>
        <w:t>2.1.Основные виды разрешенного использования</w:t>
      </w:r>
    </w:p>
    <w:p w:rsidR="00947927" w:rsidRDefault="00947927" w:rsidP="00246176">
      <w:pPr>
        <w:numPr>
          <w:ilvl w:val="0"/>
          <w:numId w:val="18"/>
        </w:numPr>
        <w:tabs>
          <w:tab w:val="num" w:pos="480"/>
        </w:tabs>
        <w:spacing w:after="0" w:line="240" w:lineRule="auto"/>
        <w:ind w:left="480"/>
        <w:jc w:val="both"/>
      </w:pPr>
      <w:r w:rsidRPr="007F4554">
        <w:t xml:space="preserve">Промышленные предприятия </w:t>
      </w:r>
      <w:r>
        <w:rPr>
          <w:noProof/>
          <w:lang w:val="en-US"/>
        </w:rPr>
        <w:t>III</w:t>
      </w:r>
      <w:r w:rsidRPr="007F4554">
        <w:t xml:space="preserve"> класс</w:t>
      </w:r>
      <w:r>
        <w:t>а</w:t>
      </w:r>
      <w:r w:rsidRPr="007F4554">
        <w:t xml:space="preserve"> санитарной классификации;</w:t>
      </w:r>
    </w:p>
    <w:p w:rsidR="00947927" w:rsidRDefault="00947927" w:rsidP="00246176">
      <w:pPr>
        <w:numPr>
          <w:ilvl w:val="0"/>
          <w:numId w:val="18"/>
        </w:numPr>
        <w:tabs>
          <w:tab w:val="num" w:pos="480"/>
        </w:tabs>
        <w:spacing w:after="0" w:line="240" w:lineRule="auto"/>
        <w:ind w:left="480"/>
        <w:jc w:val="both"/>
      </w:pPr>
      <w:r>
        <w:t>п</w:t>
      </w:r>
      <w:r w:rsidRPr="007F4554">
        <w:t xml:space="preserve">ромышленные предприятия </w:t>
      </w:r>
      <w:r>
        <w:rPr>
          <w:noProof/>
          <w:lang w:val="en-US"/>
        </w:rPr>
        <w:t>IV</w:t>
      </w:r>
      <w:r w:rsidRPr="00B85178">
        <w:rPr>
          <w:noProof/>
        </w:rPr>
        <w:t>-</w:t>
      </w:r>
      <w:r>
        <w:rPr>
          <w:noProof/>
          <w:lang w:val="en-US"/>
        </w:rPr>
        <w:t>V</w:t>
      </w:r>
      <w:r w:rsidRPr="007F4554">
        <w:t xml:space="preserve"> класс</w:t>
      </w:r>
      <w:r>
        <w:t>ов</w:t>
      </w:r>
      <w:r w:rsidRPr="007F4554">
        <w:t xml:space="preserve"> санитарной классификации;</w:t>
      </w:r>
    </w:p>
    <w:p w:rsidR="00947927" w:rsidRPr="007F4554" w:rsidRDefault="00947927" w:rsidP="00246176">
      <w:pPr>
        <w:numPr>
          <w:ilvl w:val="0"/>
          <w:numId w:val="18"/>
        </w:numPr>
        <w:tabs>
          <w:tab w:val="num" w:pos="480"/>
        </w:tabs>
        <w:spacing w:after="0" w:line="240" w:lineRule="auto"/>
        <w:ind w:left="480"/>
        <w:jc w:val="both"/>
      </w:pPr>
      <w:r>
        <w:t>очистные сооружения;</w:t>
      </w:r>
    </w:p>
    <w:p w:rsidR="00947927" w:rsidRPr="007F4554" w:rsidRDefault="00947927" w:rsidP="00246176">
      <w:pPr>
        <w:numPr>
          <w:ilvl w:val="0"/>
          <w:numId w:val="18"/>
        </w:numPr>
        <w:tabs>
          <w:tab w:val="num" w:pos="480"/>
        </w:tabs>
        <w:spacing w:after="0" w:line="240" w:lineRule="auto"/>
        <w:ind w:left="480"/>
        <w:jc w:val="both"/>
      </w:pPr>
      <w:r>
        <w:t>с</w:t>
      </w:r>
      <w:r w:rsidRPr="007F4554">
        <w:t>ооружения для хранения транспортных средств</w:t>
      </w:r>
      <w:r>
        <w:t>;</w:t>
      </w:r>
    </w:p>
    <w:p w:rsidR="00947927" w:rsidRDefault="00947927" w:rsidP="00246176">
      <w:pPr>
        <w:numPr>
          <w:ilvl w:val="0"/>
          <w:numId w:val="18"/>
        </w:numPr>
        <w:tabs>
          <w:tab w:val="num" w:pos="480"/>
        </w:tabs>
        <w:spacing w:after="0" w:line="240" w:lineRule="auto"/>
        <w:ind w:left="480"/>
        <w:jc w:val="both"/>
      </w:pPr>
      <w:r>
        <w:t>п</w:t>
      </w:r>
      <w:r w:rsidRPr="007F4554">
        <w:t>редприятия автосервиса</w:t>
      </w:r>
      <w:r>
        <w:t>;</w:t>
      </w:r>
    </w:p>
    <w:p w:rsidR="00947927" w:rsidRDefault="00947927" w:rsidP="00246176">
      <w:pPr>
        <w:numPr>
          <w:ilvl w:val="0"/>
          <w:numId w:val="18"/>
        </w:numPr>
        <w:tabs>
          <w:tab w:val="num" w:pos="480"/>
        </w:tabs>
        <w:spacing w:after="0" w:line="240" w:lineRule="auto"/>
        <w:ind w:left="480"/>
        <w:jc w:val="both"/>
      </w:pPr>
      <w:r>
        <w:t>погрузо- разгрузочные площадки;</w:t>
      </w:r>
    </w:p>
    <w:p w:rsidR="00947927" w:rsidRDefault="00947927" w:rsidP="00246176">
      <w:pPr>
        <w:numPr>
          <w:ilvl w:val="0"/>
          <w:numId w:val="18"/>
        </w:numPr>
        <w:tabs>
          <w:tab w:val="num" w:pos="480"/>
        </w:tabs>
        <w:spacing w:after="0" w:line="240" w:lineRule="auto"/>
        <w:ind w:left="480"/>
        <w:jc w:val="both"/>
      </w:pPr>
      <w:r>
        <w:t>склад для хранения газовых баллонов;</w:t>
      </w:r>
    </w:p>
    <w:p w:rsidR="00947927" w:rsidRDefault="00947927" w:rsidP="00246176">
      <w:pPr>
        <w:numPr>
          <w:ilvl w:val="0"/>
          <w:numId w:val="18"/>
        </w:numPr>
        <w:tabs>
          <w:tab w:val="num" w:pos="480"/>
        </w:tabs>
        <w:spacing w:after="0" w:line="240" w:lineRule="auto"/>
        <w:ind w:left="480"/>
        <w:jc w:val="both"/>
      </w:pPr>
      <w:r>
        <w:t>автозаправочная станция для легкового транспорта;</w:t>
      </w:r>
    </w:p>
    <w:p w:rsidR="00947927" w:rsidRDefault="00947927" w:rsidP="00246176">
      <w:pPr>
        <w:numPr>
          <w:ilvl w:val="0"/>
          <w:numId w:val="18"/>
        </w:numPr>
        <w:tabs>
          <w:tab w:val="num" w:pos="480"/>
        </w:tabs>
        <w:spacing w:after="0" w:line="240" w:lineRule="auto"/>
        <w:ind w:left="480"/>
        <w:jc w:val="both"/>
      </w:pPr>
      <w:r>
        <w:t>производственные здания предприятий;</w:t>
      </w:r>
    </w:p>
    <w:p w:rsidR="00947927" w:rsidRDefault="00947927" w:rsidP="00246176">
      <w:pPr>
        <w:numPr>
          <w:ilvl w:val="0"/>
          <w:numId w:val="18"/>
        </w:numPr>
        <w:tabs>
          <w:tab w:val="num" w:pos="480"/>
        </w:tabs>
        <w:spacing w:after="0" w:line="240" w:lineRule="auto"/>
        <w:ind w:left="480"/>
        <w:jc w:val="both"/>
      </w:pPr>
      <w:r>
        <w:t>пожарное депо;</w:t>
      </w:r>
    </w:p>
    <w:p w:rsidR="00947927" w:rsidRDefault="00947927" w:rsidP="00246176">
      <w:pPr>
        <w:numPr>
          <w:ilvl w:val="0"/>
          <w:numId w:val="18"/>
        </w:numPr>
        <w:tabs>
          <w:tab w:val="num" w:pos="480"/>
        </w:tabs>
        <w:spacing w:after="0" w:line="240" w:lineRule="auto"/>
        <w:ind w:left="480"/>
        <w:jc w:val="both"/>
      </w:pPr>
      <w:r>
        <w:t>отопительные котельные;</w:t>
      </w:r>
    </w:p>
    <w:p w:rsidR="00947927" w:rsidRDefault="00947927" w:rsidP="00246176">
      <w:pPr>
        <w:numPr>
          <w:ilvl w:val="0"/>
          <w:numId w:val="18"/>
        </w:numPr>
        <w:tabs>
          <w:tab w:val="num" w:pos="480"/>
        </w:tabs>
        <w:spacing w:after="0" w:line="240" w:lineRule="auto"/>
        <w:ind w:left="480"/>
        <w:jc w:val="both"/>
      </w:pPr>
      <w:r>
        <w:t>к</w:t>
      </w:r>
      <w:r w:rsidRPr="00B72D10">
        <w:t>арьеры добычи общераспространенных полезных ископаемых (ОПИ) с дробильно-сортировочным производственным комплексом.</w:t>
      </w:r>
    </w:p>
    <w:p w:rsidR="00947927" w:rsidRPr="00462C97" w:rsidRDefault="00947927" w:rsidP="00947927">
      <w:pPr>
        <w:pStyle w:val="aff8"/>
        <w:spacing w:before="0" w:beforeAutospacing="0" w:after="0" w:afterAutospacing="0"/>
        <w:rPr>
          <w:sz w:val="22"/>
          <w:szCs w:val="22"/>
        </w:rPr>
      </w:pPr>
      <w:r>
        <w:rPr>
          <w:sz w:val="22"/>
          <w:szCs w:val="22"/>
        </w:rPr>
        <w:lastRenderedPageBreak/>
        <w:t xml:space="preserve">   </w:t>
      </w:r>
      <w:r w:rsidRPr="00462C97">
        <w:rPr>
          <w:sz w:val="22"/>
          <w:szCs w:val="22"/>
        </w:rPr>
        <w:t xml:space="preserve">- </w:t>
      </w:r>
      <w:r>
        <w:rPr>
          <w:sz w:val="22"/>
          <w:szCs w:val="22"/>
        </w:rPr>
        <w:t xml:space="preserve">    </w:t>
      </w:r>
      <w:r w:rsidRPr="00462C97">
        <w:rPr>
          <w:sz w:val="22"/>
          <w:szCs w:val="22"/>
        </w:rPr>
        <w:t>предприятия, отдельные здания и сооружения с производствами меньшег</w:t>
      </w:r>
      <w:r>
        <w:rPr>
          <w:sz w:val="22"/>
          <w:szCs w:val="22"/>
        </w:rPr>
        <w:t>о</w:t>
      </w:r>
      <w:r w:rsidRPr="00462C97">
        <w:rPr>
          <w:sz w:val="22"/>
          <w:szCs w:val="22"/>
        </w:rPr>
        <w:t xml:space="preserve"> класса вредности</w:t>
      </w:r>
    </w:p>
    <w:p w:rsidR="00947927" w:rsidRPr="00462C97" w:rsidRDefault="00947927" w:rsidP="00947927">
      <w:pPr>
        <w:pStyle w:val="aff8"/>
        <w:spacing w:before="0" w:beforeAutospacing="0" w:after="0" w:afterAutospacing="0"/>
        <w:rPr>
          <w:sz w:val="22"/>
          <w:szCs w:val="22"/>
        </w:rPr>
      </w:pPr>
      <w:r>
        <w:rPr>
          <w:sz w:val="22"/>
          <w:szCs w:val="22"/>
        </w:rPr>
        <w:t xml:space="preserve">   -   </w:t>
      </w:r>
      <w:r w:rsidRPr="00462C97">
        <w:rPr>
          <w:sz w:val="22"/>
          <w:szCs w:val="22"/>
        </w:rPr>
        <w:t xml:space="preserve">  инженерные сооружения.</w:t>
      </w:r>
    </w:p>
    <w:p w:rsidR="00947927" w:rsidRPr="00462C97" w:rsidRDefault="00947927" w:rsidP="00947927">
      <w:pPr>
        <w:widowControl w:val="0"/>
        <w:tabs>
          <w:tab w:val="left" w:pos="284"/>
          <w:tab w:val="left" w:pos="567"/>
        </w:tabs>
        <w:suppressAutoHyphens/>
        <w:spacing w:after="0"/>
        <w:ind w:right="-24"/>
        <w:rPr>
          <w:rFonts w:cs="Arial"/>
          <w:spacing w:val="4"/>
        </w:rPr>
      </w:pPr>
      <w:r>
        <w:rPr>
          <w:rFonts w:cs="Arial"/>
          <w:spacing w:val="4"/>
        </w:rPr>
        <w:t xml:space="preserve">  -     </w:t>
      </w:r>
      <w:r w:rsidRPr="00462C97">
        <w:rPr>
          <w:rFonts w:cs="Arial"/>
          <w:spacing w:val="4"/>
        </w:rPr>
        <w:t>макаронные, колбасные, сыродельные цехи;</w:t>
      </w:r>
    </w:p>
    <w:p w:rsidR="00947927" w:rsidRPr="00462C97" w:rsidRDefault="00947927" w:rsidP="00947927">
      <w:pPr>
        <w:widowControl w:val="0"/>
        <w:tabs>
          <w:tab w:val="left" w:pos="284"/>
          <w:tab w:val="left" w:pos="567"/>
        </w:tabs>
        <w:suppressAutoHyphens/>
        <w:spacing w:after="0"/>
        <w:ind w:right="-24"/>
        <w:rPr>
          <w:rFonts w:cs="Arial"/>
          <w:spacing w:val="3"/>
        </w:rPr>
      </w:pPr>
      <w:r>
        <w:rPr>
          <w:rFonts w:cs="Arial"/>
          <w:spacing w:val="3"/>
        </w:rPr>
        <w:t xml:space="preserve">  -     </w:t>
      </w:r>
      <w:r w:rsidRPr="00462C97">
        <w:rPr>
          <w:rFonts w:cs="Arial"/>
          <w:spacing w:val="3"/>
        </w:rPr>
        <w:t xml:space="preserve">объекты складского назначения различного профиля; </w:t>
      </w:r>
    </w:p>
    <w:p w:rsidR="00947927" w:rsidRPr="00462C97" w:rsidRDefault="00947927" w:rsidP="00947927">
      <w:pPr>
        <w:widowControl w:val="0"/>
        <w:tabs>
          <w:tab w:val="left" w:pos="284"/>
          <w:tab w:val="left" w:pos="567"/>
        </w:tabs>
        <w:suppressAutoHyphens/>
        <w:spacing w:after="0"/>
        <w:ind w:right="-24"/>
        <w:rPr>
          <w:rFonts w:cs="Arial"/>
          <w:spacing w:val="4"/>
        </w:rPr>
      </w:pPr>
      <w:r>
        <w:rPr>
          <w:rFonts w:cs="Arial"/>
          <w:spacing w:val="4"/>
        </w:rPr>
        <w:t xml:space="preserve">  -     </w:t>
      </w:r>
      <w:r w:rsidRPr="00462C97">
        <w:rPr>
          <w:rFonts w:cs="Arial"/>
          <w:spacing w:val="4"/>
        </w:rPr>
        <w:t xml:space="preserve">базы для хранения продукции и материалов; </w:t>
      </w:r>
    </w:p>
    <w:p w:rsidR="00947927" w:rsidRDefault="00947927" w:rsidP="00947927">
      <w:pPr>
        <w:widowControl w:val="0"/>
        <w:tabs>
          <w:tab w:val="left" w:pos="284"/>
          <w:tab w:val="left" w:pos="567"/>
        </w:tabs>
        <w:suppressAutoHyphens/>
        <w:spacing w:after="0"/>
        <w:ind w:right="-24"/>
        <w:rPr>
          <w:rFonts w:cs="Arial"/>
          <w:spacing w:val="4"/>
        </w:rPr>
      </w:pPr>
      <w:r>
        <w:rPr>
          <w:rFonts w:cs="Arial"/>
          <w:spacing w:val="4"/>
        </w:rPr>
        <w:t xml:space="preserve">  -   </w:t>
      </w:r>
      <w:r w:rsidRPr="00462C97">
        <w:rPr>
          <w:rFonts w:cs="Arial"/>
          <w:spacing w:val="4"/>
        </w:rPr>
        <w:t xml:space="preserve">  </w:t>
      </w:r>
      <w:r w:rsidRPr="00462C97">
        <w:rPr>
          <w:rFonts w:cs="Arial"/>
          <w:spacing w:val="5"/>
        </w:rPr>
        <w:t xml:space="preserve">производственные базы жилищно-эксплуатационных </w:t>
      </w:r>
      <w:r w:rsidRPr="00462C97">
        <w:rPr>
          <w:rFonts w:cs="Arial"/>
          <w:spacing w:val="4"/>
        </w:rPr>
        <w:t>служб</w:t>
      </w:r>
      <w:r>
        <w:rPr>
          <w:rFonts w:cs="Arial"/>
          <w:spacing w:val="4"/>
        </w:rPr>
        <w:t>;</w:t>
      </w:r>
    </w:p>
    <w:p w:rsidR="00947927" w:rsidRPr="007605DB" w:rsidRDefault="00947927" w:rsidP="00947927">
      <w:pPr>
        <w:widowControl w:val="0"/>
        <w:tabs>
          <w:tab w:val="left" w:pos="284"/>
          <w:tab w:val="left" w:pos="567"/>
        </w:tabs>
        <w:suppressAutoHyphens/>
        <w:spacing w:after="0"/>
        <w:ind w:right="-24"/>
        <w:rPr>
          <w:rFonts w:cs="Arial"/>
          <w:spacing w:val="4"/>
        </w:rPr>
      </w:pPr>
      <w:r>
        <w:rPr>
          <w:rFonts w:cs="Arial"/>
          <w:spacing w:val="4"/>
        </w:rPr>
        <w:t xml:space="preserve">  -     </w:t>
      </w:r>
      <w:r w:rsidRPr="00462C97">
        <w:rPr>
          <w:rFonts w:cs="Arial"/>
          <w:spacing w:val="7"/>
        </w:rPr>
        <w:t>парки грузового автомобильного транспорта;</w:t>
      </w:r>
    </w:p>
    <w:p w:rsidR="00947927" w:rsidRPr="00462C97" w:rsidRDefault="00947927" w:rsidP="00947927">
      <w:pPr>
        <w:widowControl w:val="0"/>
        <w:tabs>
          <w:tab w:val="left" w:pos="284"/>
          <w:tab w:val="left" w:pos="567"/>
        </w:tabs>
        <w:suppressAutoHyphens/>
        <w:spacing w:after="0"/>
        <w:ind w:right="-24"/>
        <w:rPr>
          <w:rFonts w:cs="Arial"/>
          <w:spacing w:val="6"/>
        </w:rPr>
      </w:pPr>
      <w:r>
        <w:rPr>
          <w:rFonts w:cs="Arial"/>
          <w:spacing w:val="5"/>
        </w:rPr>
        <w:t xml:space="preserve">  -    </w:t>
      </w:r>
      <w:r w:rsidRPr="00462C97">
        <w:rPr>
          <w:rFonts w:cs="Arial"/>
          <w:spacing w:val="5"/>
        </w:rPr>
        <w:t xml:space="preserve"> площадки транзитного транспорта с местами хране</w:t>
      </w:r>
      <w:r w:rsidRPr="00462C97">
        <w:rPr>
          <w:rFonts w:cs="Arial"/>
          <w:spacing w:val="6"/>
        </w:rPr>
        <w:t xml:space="preserve">ния автобусов,     </w:t>
      </w:r>
    </w:p>
    <w:p w:rsidR="00947927" w:rsidRPr="00462C97" w:rsidRDefault="00947927" w:rsidP="00947927">
      <w:pPr>
        <w:widowControl w:val="0"/>
        <w:tabs>
          <w:tab w:val="left" w:pos="284"/>
          <w:tab w:val="left" w:pos="567"/>
        </w:tabs>
        <w:suppressAutoHyphens/>
        <w:spacing w:after="0"/>
        <w:ind w:right="-24"/>
        <w:rPr>
          <w:rFonts w:cs="Arial"/>
          <w:spacing w:val="6"/>
        </w:rPr>
      </w:pPr>
      <w:r>
        <w:rPr>
          <w:rFonts w:cs="Arial"/>
          <w:spacing w:val="6"/>
        </w:rPr>
        <w:t xml:space="preserve">        </w:t>
      </w:r>
      <w:r w:rsidRPr="00462C97">
        <w:rPr>
          <w:rFonts w:cs="Arial"/>
          <w:spacing w:val="6"/>
        </w:rPr>
        <w:t>грузовиков, легковых автомобилей;</w:t>
      </w:r>
    </w:p>
    <w:p w:rsidR="00947927" w:rsidRDefault="00947927" w:rsidP="00947927">
      <w:pPr>
        <w:widowControl w:val="0"/>
        <w:tabs>
          <w:tab w:val="left" w:pos="284"/>
          <w:tab w:val="left" w:pos="567"/>
        </w:tabs>
        <w:suppressAutoHyphens/>
        <w:spacing w:after="0"/>
        <w:ind w:right="-24"/>
        <w:rPr>
          <w:rFonts w:cs="Arial"/>
          <w:spacing w:val="4"/>
        </w:rPr>
      </w:pPr>
      <w:r>
        <w:rPr>
          <w:rFonts w:cs="Arial"/>
          <w:spacing w:val="4"/>
        </w:rPr>
        <w:t xml:space="preserve">  -     </w:t>
      </w:r>
      <w:r w:rsidRPr="00462C97">
        <w:rPr>
          <w:rFonts w:cs="Arial"/>
          <w:spacing w:val="4"/>
        </w:rPr>
        <w:t>авторемонтные и автосервисные предприятия;</w:t>
      </w:r>
    </w:p>
    <w:p w:rsidR="00947927" w:rsidRDefault="00947927" w:rsidP="00947927">
      <w:pPr>
        <w:widowControl w:val="0"/>
        <w:tabs>
          <w:tab w:val="left" w:pos="284"/>
          <w:tab w:val="left" w:pos="567"/>
        </w:tabs>
        <w:suppressAutoHyphens/>
        <w:spacing w:after="0"/>
        <w:ind w:right="-24"/>
        <w:rPr>
          <w:rFonts w:cs="Arial"/>
          <w:spacing w:val="4"/>
        </w:rPr>
      </w:pPr>
      <w:r>
        <w:rPr>
          <w:rFonts w:cs="Arial"/>
          <w:spacing w:val="4"/>
        </w:rPr>
        <w:t xml:space="preserve">  -     </w:t>
      </w:r>
      <w:r w:rsidRPr="00462C97">
        <w:rPr>
          <w:rFonts w:cs="Arial"/>
          <w:spacing w:val="5"/>
        </w:rPr>
        <w:t>автозаправочные станции;</w:t>
      </w:r>
    </w:p>
    <w:p w:rsidR="00947927" w:rsidRDefault="00947927" w:rsidP="00947927">
      <w:pPr>
        <w:widowControl w:val="0"/>
        <w:tabs>
          <w:tab w:val="left" w:pos="284"/>
          <w:tab w:val="left" w:pos="567"/>
        </w:tabs>
        <w:suppressAutoHyphens/>
        <w:spacing w:after="0"/>
        <w:ind w:right="-24"/>
        <w:rPr>
          <w:rFonts w:cs="Arial"/>
          <w:spacing w:val="4"/>
        </w:rPr>
      </w:pPr>
      <w:r>
        <w:rPr>
          <w:rFonts w:cs="Arial"/>
          <w:spacing w:val="4"/>
        </w:rPr>
        <w:t xml:space="preserve">  -    </w:t>
      </w:r>
      <w:r w:rsidRPr="00462C97">
        <w:rPr>
          <w:rStyle w:val="affff5"/>
        </w:rPr>
        <w:t>объекты хранения автомобилей: гаражи боксового типа,</w:t>
      </w:r>
      <w:r w:rsidRPr="00462C97">
        <w:rPr>
          <w:rFonts w:cs="Arial"/>
          <w:spacing w:val="4"/>
        </w:rPr>
        <w:t xml:space="preserve">   наземные гаражи, </w:t>
      </w:r>
    </w:p>
    <w:p w:rsidR="00947927" w:rsidRPr="007605DB" w:rsidRDefault="00947927" w:rsidP="00947927">
      <w:pPr>
        <w:widowControl w:val="0"/>
        <w:tabs>
          <w:tab w:val="left" w:pos="284"/>
          <w:tab w:val="left" w:pos="567"/>
        </w:tabs>
        <w:suppressAutoHyphens/>
        <w:spacing w:after="0"/>
        <w:ind w:right="-24"/>
        <w:rPr>
          <w:rFonts w:cs="Arial"/>
          <w:spacing w:val="3"/>
        </w:rPr>
      </w:pPr>
      <w:r>
        <w:rPr>
          <w:rFonts w:cs="Arial"/>
          <w:spacing w:val="4"/>
        </w:rPr>
        <w:t xml:space="preserve">  -    </w:t>
      </w:r>
      <w:r w:rsidRPr="00462C97">
        <w:rPr>
          <w:rFonts w:cs="Arial"/>
          <w:spacing w:val="4"/>
        </w:rPr>
        <w:t>автосто</w:t>
      </w:r>
      <w:r w:rsidRPr="00462C97">
        <w:rPr>
          <w:rFonts w:cs="Arial"/>
          <w:spacing w:val="3"/>
        </w:rPr>
        <w:t>янки на отдельном земельном участке;</w:t>
      </w:r>
    </w:p>
    <w:p w:rsidR="00947927" w:rsidRDefault="00947927" w:rsidP="00947927">
      <w:pPr>
        <w:pStyle w:val="aff8"/>
        <w:spacing w:before="0" w:beforeAutospacing="0" w:after="0" w:afterAutospacing="0"/>
        <w:rPr>
          <w:sz w:val="22"/>
          <w:szCs w:val="22"/>
        </w:rPr>
      </w:pPr>
      <w:r>
        <w:rPr>
          <w:sz w:val="22"/>
          <w:szCs w:val="22"/>
        </w:rPr>
        <w:t xml:space="preserve">  -     </w:t>
      </w:r>
      <w:r w:rsidRPr="00462C97">
        <w:rPr>
          <w:sz w:val="22"/>
          <w:szCs w:val="22"/>
        </w:rPr>
        <w:t>для размещения административных зданий и производственных  баз</w:t>
      </w:r>
      <w:r>
        <w:rPr>
          <w:sz w:val="22"/>
          <w:szCs w:val="22"/>
        </w:rPr>
        <w:t>;</w:t>
      </w:r>
    </w:p>
    <w:p w:rsidR="00947927" w:rsidRDefault="00947927" w:rsidP="00947927">
      <w:pPr>
        <w:pStyle w:val="aff8"/>
        <w:spacing w:before="0" w:beforeAutospacing="0" w:after="0" w:afterAutospacing="0"/>
        <w:rPr>
          <w:sz w:val="22"/>
          <w:szCs w:val="22"/>
        </w:rPr>
      </w:pPr>
      <w:r>
        <w:rPr>
          <w:sz w:val="22"/>
          <w:szCs w:val="22"/>
        </w:rPr>
        <w:t xml:space="preserve">  -     </w:t>
      </w:r>
      <w:r w:rsidRPr="00462C97">
        <w:rPr>
          <w:sz w:val="22"/>
          <w:szCs w:val="22"/>
        </w:rPr>
        <w:t>закрытая площадка по первоначальному обучению  вождения транспортных средств</w:t>
      </w:r>
      <w:r>
        <w:rPr>
          <w:sz w:val="22"/>
          <w:szCs w:val="22"/>
        </w:rPr>
        <w:t>;</w:t>
      </w:r>
    </w:p>
    <w:p w:rsidR="00947927" w:rsidRPr="00462C97" w:rsidRDefault="002C237E" w:rsidP="00947927">
      <w:pPr>
        <w:pStyle w:val="aff8"/>
        <w:spacing w:before="0" w:beforeAutospacing="0" w:after="0" w:afterAutospacing="0"/>
        <w:rPr>
          <w:sz w:val="22"/>
          <w:szCs w:val="22"/>
        </w:rPr>
      </w:pPr>
      <w:r>
        <w:t xml:space="preserve">  -     предпринимательство.</w:t>
      </w:r>
    </w:p>
    <w:p w:rsidR="00947927" w:rsidRDefault="00947927" w:rsidP="00246176">
      <w:pPr>
        <w:pStyle w:val="aff8"/>
        <w:numPr>
          <w:ilvl w:val="0"/>
          <w:numId w:val="8"/>
        </w:numPr>
        <w:spacing w:before="0" w:beforeAutospacing="0" w:after="0" w:afterAutospacing="0"/>
        <w:jc w:val="both"/>
        <w:rPr>
          <w:b/>
          <w:bCs/>
          <w:sz w:val="28"/>
          <w:szCs w:val="28"/>
        </w:rPr>
      </w:pPr>
      <w:r>
        <w:t>Подпункт 2.1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947927" w:rsidRPr="00B72D10" w:rsidRDefault="00947927" w:rsidP="00947927">
      <w:pPr>
        <w:ind w:left="480"/>
        <w:jc w:val="both"/>
      </w:pPr>
    </w:p>
    <w:p w:rsidR="00947927" w:rsidRPr="004C0C57" w:rsidRDefault="00947927" w:rsidP="00947927">
      <w:pPr>
        <w:jc w:val="both"/>
        <w:rPr>
          <w:b/>
          <w:bCs/>
          <w:sz w:val="26"/>
          <w:szCs w:val="26"/>
        </w:rPr>
      </w:pPr>
      <w:r w:rsidRPr="00A400C4">
        <w:rPr>
          <w:b/>
          <w:bCs/>
          <w:sz w:val="26"/>
          <w:szCs w:val="26"/>
        </w:rPr>
        <w:t xml:space="preserve">  2.2.Вспомогательные виды разрешенного использования</w:t>
      </w:r>
      <w:r>
        <w:rPr>
          <w:b/>
          <w:bCs/>
          <w:sz w:val="26"/>
          <w:szCs w:val="26"/>
        </w:rPr>
        <w:t>.</w:t>
      </w:r>
    </w:p>
    <w:p w:rsidR="00947927" w:rsidRPr="00724FF9" w:rsidRDefault="00947927" w:rsidP="00947927">
      <w:pPr>
        <w:spacing w:after="0"/>
        <w:jc w:val="both"/>
      </w:pPr>
      <w:r>
        <w:t xml:space="preserve">    -    с</w:t>
      </w:r>
      <w:r w:rsidRPr="00724FF9">
        <w:t>портивно-оздоровительные сооружения для работников предприятий</w:t>
      </w:r>
      <w:r>
        <w:t>;</w:t>
      </w:r>
    </w:p>
    <w:p w:rsidR="00947927" w:rsidRPr="00724FF9" w:rsidRDefault="00947927" w:rsidP="00947927">
      <w:pPr>
        <w:spacing w:after="0"/>
        <w:jc w:val="both"/>
      </w:pPr>
      <w:r>
        <w:t xml:space="preserve">    -    п</w:t>
      </w:r>
      <w:r w:rsidRPr="00724FF9">
        <w:t>роектные, научно-исследовательские и изыскательские организации</w:t>
      </w:r>
      <w:r>
        <w:t>;</w:t>
      </w:r>
      <w:r w:rsidRPr="00724FF9">
        <w:t xml:space="preserve"> </w:t>
      </w:r>
    </w:p>
    <w:p w:rsidR="00947927" w:rsidRPr="00724FF9" w:rsidRDefault="00947927" w:rsidP="00947927">
      <w:pPr>
        <w:spacing w:after="0"/>
        <w:jc w:val="both"/>
      </w:pPr>
      <w:r>
        <w:t xml:space="preserve">    -    п</w:t>
      </w:r>
      <w:r w:rsidRPr="00724FF9">
        <w:t>ункты оказания первой медицинской помощи</w:t>
      </w:r>
    </w:p>
    <w:p w:rsidR="00947927" w:rsidRPr="00724FF9" w:rsidRDefault="00947927" w:rsidP="00947927">
      <w:pPr>
        <w:spacing w:after="0"/>
        <w:jc w:val="both"/>
      </w:pPr>
      <w:r>
        <w:t xml:space="preserve">    -    м</w:t>
      </w:r>
      <w:r w:rsidRPr="00724FF9">
        <w:t>агазины</w:t>
      </w:r>
      <w:r>
        <w:t xml:space="preserve"> площадью до 200 м2;</w:t>
      </w:r>
    </w:p>
    <w:p w:rsidR="00947927" w:rsidRPr="00724FF9" w:rsidRDefault="00947927" w:rsidP="00947927">
      <w:pPr>
        <w:spacing w:after="0"/>
        <w:jc w:val="both"/>
      </w:pPr>
      <w:r>
        <w:t xml:space="preserve">    -    в</w:t>
      </w:r>
      <w:r w:rsidRPr="00724FF9">
        <w:t>ременные торговые объекты</w:t>
      </w:r>
      <w:r>
        <w:t>;</w:t>
      </w:r>
    </w:p>
    <w:p w:rsidR="00947927" w:rsidRPr="00724FF9" w:rsidRDefault="00947927" w:rsidP="00947927">
      <w:pPr>
        <w:spacing w:after="0"/>
        <w:jc w:val="both"/>
      </w:pPr>
      <w:r>
        <w:t xml:space="preserve">    -    о</w:t>
      </w:r>
      <w:r w:rsidRPr="00724FF9">
        <w:t>бъекты бытового обслуживания</w:t>
      </w:r>
      <w:r>
        <w:t>;</w:t>
      </w:r>
    </w:p>
    <w:p w:rsidR="00947927" w:rsidRPr="00724FF9" w:rsidRDefault="00947927" w:rsidP="00947927">
      <w:pPr>
        <w:spacing w:after="0"/>
        <w:jc w:val="both"/>
      </w:pPr>
      <w:r>
        <w:t xml:space="preserve">    -    у</w:t>
      </w:r>
      <w:r w:rsidRPr="00724FF9">
        <w:t>чреждения жилищно-коммунального хозяйства</w:t>
      </w:r>
      <w:r>
        <w:t>;</w:t>
      </w:r>
    </w:p>
    <w:p w:rsidR="00947927" w:rsidRDefault="00947927" w:rsidP="00947927">
      <w:pPr>
        <w:spacing w:after="0"/>
        <w:jc w:val="both"/>
      </w:pPr>
      <w:r>
        <w:t xml:space="preserve">    -    о</w:t>
      </w:r>
      <w:r w:rsidRPr="00724FF9">
        <w:t>тделения, участковые пункты милиции</w:t>
      </w:r>
    </w:p>
    <w:p w:rsidR="00947927" w:rsidRPr="007605DB" w:rsidRDefault="00947927" w:rsidP="00947927">
      <w:pPr>
        <w:spacing w:after="0"/>
        <w:jc w:val="both"/>
      </w:pPr>
      <w:r>
        <w:t xml:space="preserve">    -    предприятия оптовой торговли.</w:t>
      </w:r>
    </w:p>
    <w:p w:rsidR="00947927" w:rsidRPr="007605DB" w:rsidRDefault="00947927" w:rsidP="00947927">
      <w:pPr>
        <w:widowControl w:val="0"/>
        <w:tabs>
          <w:tab w:val="left" w:pos="567"/>
        </w:tabs>
        <w:suppressAutoHyphens/>
        <w:spacing w:after="0"/>
        <w:ind w:right="-24"/>
        <w:rPr>
          <w:rFonts w:cs="Arial"/>
          <w:spacing w:val="5"/>
        </w:rPr>
      </w:pPr>
      <w:r>
        <w:rPr>
          <w:rFonts w:cs="Arial"/>
          <w:spacing w:val="6"/>
        </w:rPr>
        <w:t xml:space="preserve">    -   </w:t>
      </w:r>
      <w:r w:rsidRPr="007605DB">
        <w:rPr>
          <w:rFonts w:cs="Arial"/>
          <w:spacing w:val="6"/>
        </w:rPr>
        <w:t xml:space="preserve">помещения обслуживающего персонала, дежурного </w:t>
      </w:r>
      <w:r w:rsidRPr="007605DB">
        <w:rPr>
          <w:rFonts w:cs="Arial"/>
          <w:spacing w:val="5"/>
        </w:rPr>
        <w:t xml:space="preserve">аварийного персонала,   </w:t>
      </w:r>
    </w:p>
    <w:p w:rsidR="00947927" w:rsidRDefault="00947927" w:rsidP="00947927">
      <w:pPr>
        <w:widowControl w:val="0"/>
        <w:tabs>
          <w:tab w:val="left" w:pos="567"/>
        </w:tabs>
        <w:suppressAutoHyphens/>
        <w:spacing w:after="0"/>
        <w:ind w:right="-24"/>
        <w:rPr>
          <w:rFonts w:cs="Arial"/>
          <w:spacing w:val="5"/>
        </w:rPr>
      </w:pPr>
      <w:r w:rsidRPr="007605DB">
        <w:rPr>
          <w:rFonts w:cs="Arial"/>
          <w:spacing w:val="5"/>
        </w:rPr>
        <w:t xml:space="preserve">  </w:t>
      </w:r>
      <w:r>
        <w:rPr>
          <w:rFonts w:cs="Arial"/>
          <w:spacing w:val="5"/>
        </w:rPr>
        <w:t xml:space="preserve">     </w:t>
      </w:r>
      <w:r w:rsidRPr="007605DB">
        <w:rPr>
          <w:rFonts w:cs="Arial"/>
          <w:spacing w:val="5"/>
        </w:rPr>
        <w:t xml:space="preserve">  охраны предприятий;</w:t>
      </w:r>
    </w:p>
    <w:p w:rsidR="00947927" w:rsidRPr="007605DB" w:rsidRDefault="00947927" w:rsidP="00947927">
      <w:pPr>
        <w:widowControl w:val="0"/>
        <w:tabs>
          <w:tab w:val="left" w:pos="567"/>
        </w:tabs>
        <w:suppressAutoHyphens/>
        <w:spacing w:after="0"/>
        <w:ind w:right="-24"/>
        <w:rPr>
          <w:rFonts w:cs="Arial"/>
          <w:spacing w:val="5"/>
        </w:rPr>
      </w:pPr>
      <w:r>
        <w:rPr>
          <w:rFonts w:cs="Arial"/>
          <w:spacing w:val="7"/>
        </w:rPr>
        <w:t xml:space="preserve">    </w:t>
      </w:r>
      <w:r w:rsidRPr="007605DB">
        <w:rPr>
          <w:rFonts w:cs="Arial"/>
          <w:i/>
          <w:spacing w:val="7"/>
        </w:rPr>
        <w:t>-</w:t>
      </w:r>
      <w:r>
        <w:rPr>
          <w:rFonts w:cs="Arial"/>
          <w:spacing w:val="7"/>
        </w:rPr>
        <w:t xml:space="preserve">   </w:t>
      </w:r>
      <w:r w:rsidRPr="007605DB">
        <w:rPr>
          <w:rFonts w:cs="Arial"/>
          <w:spacing w:val="7"/>
        </w:rPr>
        <w:t>производственно-лабораторные корпуса;</w:t>
      </w:r>
    </w:p>
    <w:p w:rsidR="00947927" w:rsidRPr="007605DB" w:rsidRDefault="00947927" w:rsidP="00947927">
      <w:pPr>
        <w:widowControl w:val="0"/>
        <w:tabs>
          <w:tab w:val="left" w:pos="567"/>
        </w:tabs>
        <w:suppressAutoHyphens/>
        <w:spacing w:after="0"/>
        <w:ind w:right="-24"/>
        <w:rPr>
          <w:rFonts w:cs="Arial"/>
          <w:spacing w:val="2"/>
        </w:rPr>
      </w:pPr>
      <w:r>
        <w:rPr>
          <w:rFonts w:cs="Arial"/>
          <w:spacing w:val="2"/>
        </w:rPr>
        <w:t xml:space="preserve">    </w:t>
      </w:r>
      <w:r w:rsidRPr="007605DB">
        <w:rPr>
          <w:rFonts w:cs="Arial"/>
          <w:spacing w:val="2"/>
        </w:rPr>
        <w:t xml:space="preserve">-  </w:t>
      </w:r>
      <w:r>
        <w:rPr>
          <w:rFonts w:cs="Arial"/>
          <w:spacing w:val="2"/>
        </w:rPr>
        <w:t xml:space="preserve">  </w:t>
      </w:r>
      <w:r w:rsidRPr="007605DB">
        <w:rPr>
          <w:rFonts w:cs="Arial"/>
          <w:spacing w:val="2"/>
        </w:rPr>
        <w:t>зеленые насаждения специального назначения;</w:t>
      </w:r>
    </w:p>
    <w:p w:rsidR="00947927" w:rsidRPr="007605DB" w:rsidRDefault="00947927" w:rsidP="00947927">
      <w:pPr>
        <w:widowControl w:val="0"/>
        <w:tabs>
          <w:tab w:val="left" w:pos="567"/>
        </w:tabs>
        <w:suppressAutoHyphens/>
        <w:spacing w:after="0"/>
        <w:ind w:right="-24"/>
        <w:rPr>
          <w:rFonts w:cs="Arial"/>
          <w:spacing w:val="5"/>
        </w:rPr>
      </w:pPr>
      <w:r>
        <w:rPr>
          <w:rFonts w:cs="Arial"/>
          <w:spacing w:val="4"/>
        </w:rPr>
        <w:t xml:space="preserve">    </w:t>
      </w:r>
      <w:r w:rsidRPr="007605DB">
        <w:rPr>
          <w:rFonts w:cs="Arial"/>
          <w:spacing w:val="4"/>
        </w:rPr>
        <w:t xml:space="preserve">-  </w:t>
      </w:r>
      <w:r>
        <w:rPr>
          <w:rFonts w:cs="Arial"/>
          <w:spacing w:val="4"/>
        </w:rPr>
        <w:t xml:space="preserve">  </w:t>
      </w:r>
      <w:r w:rsidRPr="007605DB">
        <w:rPr>
          <w:rFonts w:cs="Arial"/>
          <w:spacing w:val="4"/>
        </w:rPr>
        <w:t xml:space="preserve">питомники растений для озеленения промышленных </w:t>
      </w:r>
      <w:r w:rsidRPr="007605DB">
        <w:rPr>
          <w:rFonts w:cs="Arial"/>
          <w:spacing w:val="5"/>
        </w:rPr>
        <w:t xml:space="preserve">территорий и санитарно-    </w:t>
      </w:r>
    </w:p>
    <w:p w:rsidR="00947927" w:rsidRPr="007605DB" w:rsidRDefault="00947927" w:rsidP="00947927">
      <w:pPr>
        <w:widowControl w:val="0"/>
        <w:tabs>
          <w:tab w:val="left" w:pos="567"/>
        </w:tabs>
        <w:suppressAutoHyphens/>
        <w:spacing w:after="0"/>
        <w:ind w:right="-24"/>
        <w:rPr>
          <w:rFonts w:cs="Arial"/>
          <w:spacing w:val="5"/>
        </w:rPr>
      </w:pPr>
      <w:r>
        <w:rPr>
          <w:rFonts w:cs="Arial"/>
          <w:spacing w:val="5"/>
        </w:rPr>
        <w:t xml:space="preserve">      </w:t>
      </w:r>
      <w:r w:rsidRPr="007605DB">
        <w:rPr>
          <w:rFonts w:cs="Arial"/>
          <w:spacing w:val="5"/>
        </w:rPr>
        <w:t xml:space="preserve">   защитных зон;</w:t>
      </w:r>
    </w:p>
    <w:p w:rsidR="00947927" w:rsidRPr="007605DB" w:rsidRDefault="00947927" w:rsidP="00947927">
      <w:pPr>
        <w:widowControl w:val="0"/>
        <w:tabs>
          <w:tab w:val="left" w:pos="567"/>
        </w:tabs>
        <w:suppressAutoHyphens/>
        <w:spacing w:after="0"/>
        <w:ind w:right="-24"/>
        <w:rPr>
          <w:rFonts w:cs="Arial"/>
          <w:spacing w:val="-1"/>
        </w:rPr>
      </w:pPr>
      <w:r>
        <w:rPr>
          <w:rFonts w:cs="Arial"/>
          <w:spacing w:val="-1"/>
        </w:rPr>
        <w:t xml:space="preserve">    </w:t>
      </w:r>
      <w:r w:rsidRPr="007605DB">
        <w:rPr>
          <w:rFonts w:cs="Arial"/>
          <w:spacing w:val="-1"/>
        </w:rPr>
        <w:t xml:space="preserve">-   </w:t>
      </w:r>
      <w:r>
        <w:rPr>
          <w:rFonts w:cs="Arial"/>
          <w:spacing w:val="-1"/>
        </w:rPr>
        <w:t xml:space="preserve">  </w:t>
      </w:r>
      <w:r w:rsidRPr="007605DB">
        <w:rPr>
          <w:rFonts w:cs="Arial"/>
          <w:spacing w:val="-1"/>
        </w:rPr>
        <w:t xml:space="preserve">площадки отдыха, спортивно-оздоровительные объекты для персонала   </w:t>
      </w:r>
    </w:p>
    <w:p w:rsidR="00947927" w:rsidRPr="007605DB" w:rsidRDefault="00947927" w:rsidP="00947927">
      <w:pPr>
        <w:widowControl w:val="0"/>
        <w:tabs>
          <w:tab w:val="left" w:pos="567"/>
        </w:tabs>
        <w:suppressAutoHyphens/>
        <w:spacing w:after="0"/>
        <w:ind w:right="-24"/>
        <w:rPr>
          <w:rFonts w:cs="Arial"/>
          <w:spacing w:val="-1"/>
        </w:rPr>
      </w:pPr>
      <w:r>
        <w:rPr>
          <w:rFonts w:cs="Arial"/>
          <w:spacing w:val="-1"/>
        </w:rPr>
        <w:t xml:space="preserve">      </w:t>
      </w:r>
      <w:r w:rsidRPr="007605DB">
        <w:rPr>
          <w:rFonts w:cs="Arial"/>
          <w:spacing w:val="-1"/>
        </w:rPr>
        <w:t xml:space="preserve">    предприятий;</w:t>
      </w:r>
    </w:p>
    <w:p w:rsidR="00947927" w:rsidRPr="007605DB" w:rsidRDefault="00947927" w:rsidP="00947927">
      <w:pPr>
        <w:widowControl w:val="0"/>
        <w:tabs>
          <w:tab w:val="left" w:pos="567"/>
        </w:tabs>
        <w:suppressAutoHyphens/>
        <w:spacing w:after="0"/>
        <w:ind w:right="-24"/>
        <w:rPr>
          <w:rFonts w:cs="Arial"/>
          <w:spacing w:val="-1"/>
        </w:rPr>
      </w:pPr>
      <w:r>
        <w:rPr>
          <w:rFonts w:cs="Arial"/>
          <w:spacing w:val="-1"/>
        </w:rPr>
        <w:t xml:space="preserve">    </w:t>
      </w:r>
      <w:r w:rsidRPr="007605DB">
        <w:rPr>
          <w:rFonts w:cs="Arial"/>
          <w:spacing w:val="-1"/>
        </w:rPr>
        <w:t xml:space="preserve">- </w:t>
      </w:r>
      <w:r>
        <w:rPr>
          <w:rFonts w:cs="Arial"/>
          <w:spacing w:val="-1"/>
        </w:rPr>
        <w:t xml:space="preserve">   </w:t>
      </w:r>
      <w:r w:rsidRPr="007605DB">
        <w:rPr>
          <w:rFonts w:cs="Arial"/>
          <w:spacing w:val="-1"/>
        </w:rPr>
        <w:t xml:space="preserve"> водозаборы, скважины, колодцы;</w:t>
      </w:r>
    </w:p>
    <w:p w:rsidR="00947927" w:rsidRPr="007605DB" w:rsidRDefault="00947927" w:rsidP="00947927">
      <w:pPr>
        <w:widowControl w:val="0"/>
        <w:tabs>
          <w:tab w:val="left" w:pos="567"/>
        </w:tabs>
        <w:suppressAutoHyphens/>
        <w:spacing w:after="0"/>
        <w:ind w:right="-24"/>
        <w:rPr>
          <w:rFonts w:cs="Arial"/>
          <w:spacing w:val="-1"/>
        </w:rPr>
      </w:pPr>
      <w:r>
        <w:rPr>
          <w:rFonts w:cs="Arial"/>
          <w:spacing w:val="-1"/>
        </w:rPr>
        <w:t xml:space="preserve">    </w:t>
      </w:r>
      <w:r w:rsidRPr="007605DB">
        <w:rPr>
          <w:rFonts w:cs="Arial"/>
          <w:spacing w:val="-1"/>
        </w:rPr>
        <w:t xml:space="preserve">- </w:t>
      </w:r>
      <w:r>
        <w:rPr>
          <w:rFonts w:cs="Arial"/>
          <w:spacing w:val="-1"/>
        </w:rPr>
        <w:t xml:space="preserve">   </w:t>
      </w:r>
      <w:r w:rsidRPr="007605DB">
        <w:rPr>
          <w:rFonts w:cs="Arial"/>
          <w:spacing w:val="-1"/>
        </w:rPr>
        <w:t xml:space="preserve"> пожарные пруды</w:t>
      </w:r>
      <w:r>
        <w:rPr>
          <w:rFonts w:cs="Arial"/>
          <w:spacing w:val="-1"/>
        </w:rPr>
        <w:t>;</w:t>
      </w:r>
    </w:p>
    <w:p w:rsidR="00947927" w:rsidRPr="007605DB" w:rsidRDefault="00947927" w:rsidP="00947927">
      <w:pPr>
        <w:widowControl w:val="0"/>
        <w:tabs>
          <w:tab w:val="left" w:pos="284"/>
          <w:tab w:val="left" w:pos="567"/>
        </w:tabs>
        <w:suppressAutoHyphens/>
        <w:spacing w:after="0"/>
        <w:ind w:right="-24"/>
        <w:rPr>
          <w:rFonts w:cs="Arial"/>
          <w:spacing w:val="4"/>
        </w:rPr>
      </w:pPr>
      <w:r>
        <w:rPr>
          <w:rFonts w:cs="Arial"/>
          <w:spacing w:val="3"/>
        </w:rPr>
        <w:t xml:space="preserve">    </w:t>
      </w:r>
      <w:r w:rsidRPr="007605DB">
        <w:rPr>
          <w:rFonts w:cs="Arial"/>
          <w:spacing w:val="3"/>
        </w:rPr>
        <w:t xml:space="preserve">-  </w:t>
      </w:r>
      <w:r>
        <w:rPr>
          <w:rFonts w:cs="Arial"/>
          <w:spacing w:val="3"/>
        </w:rPr>
        <w:t xml:space="preserve">  </w:t>
      </w:r>
      <w:r w:rsidRPr="007605DB">
        <w:rPr>
          <w:rFonts w:cs="Arial"/>
          <w:spacing w:val="3"/>
        </w:rPr>
        <w:t>научно-исследовательские, проектные и конструктор</w:t>
      </w:r>
      <w:r w:rsidRPr="007605DB">
        <w:rPr>
          <w:rFonts w:cs="Arial"/>
          <w:spacing w:val="4"/>
        </w:rPr>
        <w:t xml:space="preserve">ские организации,   </w:t>
      </w:r>
    </w:p>
    <w:p w:rsidR="00947927" w:rsidRPr="007605DB" w:rsidRDefault="00947927" w:rsidP="00947927">
      <w:pPr>
        <w:widowControl w:val="0"/>
        <w:tabs>
          <w:tab w:val="left" w:pos="284"/>
          <w:tab w:val="left" w:pos="567"/>
        </w:tabs>
        <w:suppressAutoHyphens/>
        <w:spacing w:after="0"/>
        <w:ind w:right="-24"/>
        <w:rPr>
          <w:rFonts w:cs="Arial"/>
          <w:spacing w:val="4"/>
        </w:rPr>
      </w:pPr>
      <w:r w:rsidRPr="007605DB">
        <w:rPr>
          <w:rFonts w:cs="Arial"/>
          <w:spacing w:val="4"/>
        </w:rPr>
        <w:t xml:space="preserve">    </w:t>
      </w:r>
      <w:r>
        <w:rPr>
          <w:rFonts w:cs="Arial"/>
          <w:spacing w:val="4"/>
        </w:rPr>
        <w:t xml:space="preserve">     </w:t>
      </w:r>
      <w:r w:rsidRPr="007605DB">
        <w:rPr>
          <w:rFonts w:cs="Arial"/>
          <w:spacing w:val="4"/>
        </w:rPr>
        <w:t>связанные с обслуживанием предприятий;</w:t>
      </w:r>
    </w:p>
    <w:p w:rsidR="00947927" w:rsidRPr="007605DB" w:rsidRDefault="00947927" w:rsidP="00947927">
      <w:pPr>
        <w:widowControl w:val="0"/>
        <w:tabs>
          <w:tab w:val="left" w:pos="284"/>
          <w:tab w:val="left" w:pos="567"/>
        </w:tabs>
        <w:suppressAutoHyphens/>
        <w:spacing w:after="0"/>
        <w:ind w:right="-24"/>
        <w:rPr>
          <w:rFonts w:cs="Arial"/>
          <w:spacing w:val="-2"/>
        </w:rPr>
      </w:pPr>
      <w:r>
        <w:rPr>
          <w:rFonts w:cs="Arial"/>
          <w:spacing w:val="-1"/>
        </w:rPr>
        <w:t xml:space="preserve">    </w:t>
      </w:r>
      <w:r w:rsidRPr="007605DB">
        <w:rPr>
          <w:rFonts w:cs="Arial"/>
          <w:spacing w:val="-1"/>
        </w:rPr>
        <w:t xml:space="preserve">- </w:t>
      </w:r>
      <w:r>
        <w:rPr>
          <w:rFonts w:cs="Arial"/>
          <w:spacing w:val="-1"/>
        </w:rPr>
        <w:t xml:space="preserve">  </w:t>
      </w:r>
      <w:r w:rsidRPr="007605DB">
        <w:rPr>
          <w:rFonts w:cs="Arial"/>
          <w:spacing w:val="-1"/>
        </w:rPr>
        <w:t xml:space="preserve">  объекты технического и инженерного обеспечения пред</w:t>
      </w:r>
      <w:r w:rsidRPr="007605DB">
        <w:rPr>
          <w:rFonts w:cs="Arial"/>
          <w:spacing w:val="-2"/>
        </w:rPr>
        <w:t>приятий;</w:t>
      </w:r>
    </w:p>
    <w:p w:rsidR="00947927" w:rsidRPr="00947927" w:rsidRDefault="00947927" w:rsidP="00947927">
      <w:pPr>
        <w:widowControl w:val="0"/>
        <w:tabs>
          <w:tab w:val="left" w:pos="284"/>
          <w:tab w:val="left" w:pos="567"/>
        </w:tabs>
        <w:suppressAutoHyphens/>
        <w:spacing w:after="0"/>
        <w:ind w:right="-24"/>
        <w:rPr>
          <w:rFonts w:cs="Arial"/>
          <w:i/>
          <w:spacing w:val="2"/>
        </w:rPr>
      </w:pPr>
      <w:r w:rsidRPr="00947927">
        <w:rPr>
          <w:rFonts w:cs="Arial"/>
          <w:i/>
          <w:spacing w:val="1"/>
        </w:rPr>
        <w:lastRenderedPageBreak/>
        <w:t xml:space="preserve">    -    предприятия общественного питания</w:t>
      </w:r>
      <w:r w:rsidRPr="00947927">
        <w:rPr>
          <w:rFonts w:cs="Arial"/>
          <w:i/>
          <w:spacing w:val="2"/>
        </w:rPr>
        <w:t>;</w:t>
      </w:r>
    </w:p>
    <w:p w:rsidR="00947927" w:rsidRPr="007605DB" w:rsidRDefault="00947927" w:rsidP="00947927">
      <w:pPr>
        <w:widowControl w:val="0"/>
        <w:tabs>
          <w:tab w:val="left" w:pos="284"/>
          <w:tab w:val="left" w:pos="567"/>
        </w:tabs>
        <w:suppressAutoHyphens/>
        <w:spacing w:after="0"/>
        <w:ind w:right="-24"/>
        <w:rPr>
          <w:rFonts w:cs="Arial"/>
          <w:spacing w:val="3"/>
        </w:rPr>
      </w:pPr>
      <w:r>
        <w:rPr>
          <w:rFonts w:cs="Arial"/>
          <w:spacing w:val="5"/>
        </w:rPr>
        <w:t xml:space="preserve">    </w:t>
      </w:r>
      <w:r w:rsidRPr="007605DB">
        <w:rPr>
          <w:rFonts w:cs="Arial"/>
          <w:spacing w:val="5"/>
        </w:rPr>
        <w:t>-   открытые стоянки краткосрочного хранения автомо</w:t>
      </w:r>
      <w:r w:rsidRPr="007605DB">
        <w:rPr>
          <w:rFonts w:cs="Arial"/>
          <w:spacing w:val="3"/>
        </w:rPr>
        <w:t xml:space="preserve">билей, площадки </w:t>
      </w:r>
    </w:p>
    <w:p w:rsidR="00947927" w:rsidRPr="007605DB" w:rsidRDefault="00947927" w:rsidP="00947927">
      <w:pPr>
        <w:widowControl w:val="0"/>
        <w:tabs>
          <w:tab w:val="left" w:pos="284"/>
          <w:tab w:val="left" w:pos="567"/>
        </w:tabs>
        <w:suppressAutoHyphens/>
        <w:spacing w:after="0"/>
        <w:ind w:right="-24"/>
        <w:rPr>
          <w:rFonts w:cs="Arial"/>
          <w:spacing w:val="5"/>
        </w:rPr>
      </w:pPr>
      <w:r w:rsidRPr="007605DB">
        <w:rPr>
          <w:rFonts w:cs="Arial"/>
          <w:spacing w:val="3"/>
        </w:rPr>
        <w:t xml:space="preserve"> </w:t>
      </w:r>
      <w:r>
        <w:rPr>
          <w:rFonts w:cs="Arial"/>
          <w:spacing w:val="3"/>
        </w:rPr>
        <w:t xml:space="preserve">     </w:t>
      </w:r>
      <w:r w:rsidRPr="007605DB">
        <w:rPr>
          <w:rFonts w:cs="Arial"/>
          <w:spacing w:val="3"/>
        </w:rPr>
        <w:t xml:space="preserve">   транзитного транспорта с местами хранения </w:t>
      </w:r>
      <w:r w:rsidRPr="007605DB">
        <w:rPr>
          <w:rFonts w:cs="Arial"/>
          <w:spacing w:val="5"/>
        </w:rPr>
        <w:t xml:space="preserve">автобусов, грузовых и легковых  </w:t>
      </w:r>
    </w:p>
    <w:p w:rsidR="00947927" w:rsidRPr="007605DB" w:rsidRDefault="00947927" w:rsidP="00947927">
      <w:pPr>
        <w:widowControl w:val="0"/>
        <w:tabs>
          <w:tab w:val="left" w:pos="284"/>
          <w:tab w:val="left" w:pos="567"/>
        </w:tabs>
        <w:suppressAutoHyphens/>
        <w:spacing w:after="0"/>
        <w:ind w:right="-24"/>
        <w:rPr>
          <w:rFonts w:cs="Arial"/>
          <w:spacing w:val="5"/>
        </w:rPr>
      </w:pPr>
      <w:r w:rsidRPr="007605DB">
        <w:rPr>
          <w:rFonts w:cs="Arial"/>
          <w:spacing w:val="5"/>
        </w:rPr>
        <w:t xml:space="preserve">    </w:t>
      </w:r>
      <w:r>
        <w:rPr>
          <w:rFonts w:cs="Arial"/>
          <w:spacing w:val="5"/>
        </w:rPr>
        <w:t xml:space="preserve">     </w:t>
      </w:r>
      <w:r w:rsidRPr="007605DB">
        <w:rPr>
          <w:rFonts w:cs="Arial"/>
          <w:spacing w:val="5"/>
        </w:rPr>
        <w:t>автомобилей;</w:t>
      </w:r>
    </w:p>
    <w:p w:rsidR="00947927" w:rsidRPr="007605DB" w:rsidRDefault="00947927" w:rsidP="00947927">
      <w:pPr>
        <w:widowControl w:val="0"/>
        <w:tabs>
          <w:tab w:val="left" w:pos="284"/>
          <w:tab w:val="left" w:pos="567"/>
        </w:tabs>
        <w:suppressAutoHyphens/>
        <w:spacing w:after="0"/>
        <w:ind w:right="-24"/>
        <w:rPr>
          <w:rFonts w:cs="Arial"/>
          <w:spacing w:val="7"/>
        </w:rPr>
      </w:pPr>
      <w:r>
        <w:rPr>
          <w:rFonts w:cs="Arial"/>
          <w:spacing w:val="5"/>
        </w:rPr>
        <w:t xml:space="preserve">    </w:t>
      </w:r>
      <w:r w:rsidRPr="007605DB">
        <w:rPr>
          <w:rFonts w:cs="Arial"/>
          <w:spacing w:val="5"/>
        </w:rPr>
        <w:t xml:space="preserve">-  </w:t>
      </w:r>
      <w:r>
        <w:rPr>
          <w:rFonts w:cs="Arial"/>
          <w:spacing w:val="5"/>
        </w:rPr>
        <w:t xml:space="preserve">  </w:t>
      </w:r>
      <w:r w:rsidRPr="007605DB">
        <w:rPr>
          <w:rFonts w:cs="Arial"/>
          <w:spacing w:val="5"/>
        </w:rPr>
        <w:t>специализированные магазины оптовой, мелкоопто</w:t>
      </w:r>
      <w:r w:rsidRPr="007605DB">
        <w:rPr>
          <w:rFonts w:cs="Arial"/>
          <w:spacing w:val="7"/>
        </w:rPr>
        <w:t xml:space="preserve">вой, розничной торговли </w:t>
      </w:r>
    </w:p>
    <w:p w:rsidR="00947927" w:rsidRPr="007605DB" w:rsidRDefault="00947927" w:rsidP="00947927">
      <w:pPr>
        <w:widowControl w:val="0"/>
        <w:tabs>
          <w:tab w:val="left" w:pos="284"/>
          <w:tab w:val="left" w:pos="567"/>
        </w:tabs>
        <w:suppressAutoHyphens/>
        <w:spacing w:after="0"/>
        <w:ind w:right="-24"/>
        <w:rPr>
          <w:rFonts w:cs="Arial"/>
          <w:spacing w:val="3"/>
        </w:rPr>
      </w:pPr>
      <w:r w:rsidRPr="007605DB">
        <w:rPr>
          <w:rFonts w:cs="Arial"/>
          <w:spacing w:val="7"/>
        </w:rPr>
        <w:t xml:space="preserve">   </w:t>
      </w:r>
      <w:r>
        <w:rPr>
          <w:rFonts w:cs="Arial"/>
          <w:spacing w:val="7"/>
        </w:rPr>
        <w:t xml:space="preserve">     </w:t>
      </w:r>
      <w:r w:rsidRPr="007605DB">
        <w:rPr>
          <w:rFonts w:cs="Arial"/>
          <w:spacing w:val="7"/>
        </w:rPr>
        <w:t xml:space="preserve"> по продаже товаров собственного </w:t>
      </w:r>
      <w:r w:rsidRPr="007605DB">
        <w:rPr>
          <w:rFonts w:cs="Arial"/>
          <w:spacing w:val="3"/>
        </w:rPr>
        <w:t>производства предприятий;</w:t>
      </w:r>
    </w:p>
    <w:p w:rsidR="00947927" w:rsidRPr="007605DB" w:rsidRDefault="00947927" w:rsidP="00947927">
      <w:pPr>
        <w:widowControl w:val="0"/>
        <w:tabs>
          <w:tab w:val="left" w:pos="284"/>
          <w:tab w:val="left" w:pos="567"/>
        </w:tabs>
        <w:suppressAutoHyphens/>
        <w:spacing w:after="0"/>
        <w:ind w:right="-24"/>
        <w:rPr>
          <w:rFonts w:cs="Arial"/>
          <w:spacing w:val="4"/>
        </w:rPr>
      </w:pPr>
      <w:r>
        <w:rPr>
          <w:rFonts w:cs="Arial"/>
          <w:spacing w:val="2"/>
        </w:rPr>
        <w:t xml:space="preserve">    </w:t>
      </w:r>
      <w:r w:rsidRPr="007605DB">
        <w:rPr>
          <w:rFonts w:cs="Arial"/>
          <w:spacing w:val="2"/>
        </w:rPr>
        <w:t xml:space="preserve">-  </w:t>
      </w:r>
      <w:r>
        <w:rPr>
          <w:rFonts w:cs="Arial"/>
          <w:spacing w:val="2"/>
        </w:rPr>
        <w:t xml:space="preserve"> </w:t>
      </w:r>
      <w:r w:rsidRPr="007605DB">
        <w:rPr>
          <w:rFonts w:cs="Arial"/>
          <w:spacing w:val="2"/>
        </w:rPr>
        <w:t xml:space="preserve"> объекты пожарной охраны (гидранты, резервуары, по</w:t>
      </w:r>
      <w:r w:rsidRPr="007605DB">
        <w:rPr>
          <w:rFonts w:cs="Arial"/>
          <w:spacing w:val="4"/>
        </w:rPr>
        <w:t>жарные водоемы);</w:t>
      </w:r>
    </w:p>
    <w:p w:rsidR="00947927" w:rsidRPr="00947927" w:rsidRDefault="00947927" w:rsidP="00246176">
      <w:pPr>
        <w:pStyle w:val="affffe"/>
        <w:numPr>
          <w:ilvl w:val="0"/>
          <w:numId w:val="8"/>
        </w:numPr>
        <w:tabs>
          <w:tab w:val="clear" w:pos="432"/>
          <w:tab w:val="left" w:pos="0"/>
        </w:tabs>
        <w:ind w:left="142" w:right="-24" w:hanging="142"/>
        <w:contextualSpacing/>
        <w:rPr>
          <w:rStyle w:val="affff5"/>
          <w:i w:val="0"/>
          <w:sz w:val="22"/>
          <w:szCs w:val="22"/>
        </w:rPr>
      </w:pPr>
      <w:r w:rsidRPr="00947927">
        <w:rPr>
          <w:rStyle w:val="affff5"/>
          <w:i w:val="0"/>
          <w:sz w:val="22"/>
          <w:szCs w:val="22"/>
        </w:rPr>
        <w:t xml:space="preserve">    -     пункты оказания первой медицинской помощи;</w:t>
      </w:r>
    </w:p>
    <w:p w:rsidR="00947927" w:rsidRPr="00947927" w:rsidRDefault="00947927" w:rsidP="00246176">
      <w:pPr>
        <w:pStyle w:val="affffe"/>
        <w:numPr>
          <w:ilvl w:val="0"/>
          <w:numId w:val="8"/>
        </w:numPr>
        <w:tabs>
          <w:tab w:val="clear" w:pos="432"/>
          <w:tab w:val="left" w:pos="0"/>
        </w:tabs>
        <w:ind w:left="142" w:right="-24" w:hanging="142"/>
        <w:contextualSpacing/>
        <w:rPr>
          <w:rStyle w:val="affff5"/>
          <w:i w:val="0"/>
          <w:sz w:val="22"/>
          <w:szCs w:val="22"/>
        </w:rPr>
      </w:pPr>
      <w:r w:rsidRPr="00947927">
        <w:rPr>
          <w:rStyle w:val="affff5"/>
          <w:i w:val="0"/>
          <w:sz w:val="22"/>
          <w:szCs w:val="22"/>
        </w:rPr>
        <w:t xml:space="preserve">    -     санитарно-технические сооружения и установки коммунального назначения;</w:t>
      </w:r>
    </w:p>
    <w:p w:rsidR="00947927" w:rsidRPr="00947927" w:rsidRDefault="00947927" w:rsidP="00246176">
      <w:pPr>
        <w:pStyle w:val="affffe"/>
        <w:numPr>
          <w:ilvl w:val="0"/>
          <w:numId w:val="8"/>
        </w:numPr>
        <w:tabs>
          <w:tab w:val="clear" w:pos="432"/>
          <w:tab w:val="left" w:pos="0"/>
        </w:tabs>
        <w:ind w:left="142" w:right="-24" w:hanging="142"/>
        <w:contextualSpacing/>
        <w:rPr>
          <w:rStyle w:val="affff5"/>
          <w:i w:val="0"/>
          <w:sz w:val="22"/>
          <w:szCs w:val="22"/>
        </w:rPr>
      </w:pPr>
      <w:r w:rsidRPr="00947927">
        <w:rPr>
          <w:rStyle w:val="affff5"/>
          <w:i w:val="0"/>
          <w:sz w:val="22"/>
          <w:szCs w:val="22"/>
        </w:rPr>
        <w:t xml:space="preserve">    -     площадки, сооружения для контролируемого организованного временного     </w:t>
      </w:r>
    </w:p>
    <w:p w:rsidR="00947927" w:rsidRPr="00947927" w:rsidRDefault="00947927" w:rsidP="00246176">
      <w:pPr>
        <w:pStyle w:val="affffe"/>
        <w:numPr>
          <w:ilvl w:val="0"/>
          <w:numId w:val="8"/>
        </w:numPr>
        <w:tabs>
          <w:tab w:val="clear" w:pos="432"/>
          <w:tab w:val="left" w:pos="0"/>
        </w:tabs>
        <w:ind w:left="142" w:right="-24" w:hanging="142"/>
        <w:contextualSpacing/>
        <w:rPr>
          <w:rStyle w:val="affff5"/>
          <w:i w:val="0"/>
          <w:sz w:val="22"/>
          <w:szCs w:val="22"/>
        </w:rPr>
      </w:pPr>
      <w:r w:rsidRPr="00947927">
        <w:rPr>
          <w:rStyle w:val="affff5"/>
          <w:i w:val="0"/>
          <w:sz w:val="22"/>
          <w:szCs w:val="22"/>
        </w:rPr>
        <w:t xml:space="preserve">           хранения отходов при условии обеспечения их вывоза или утилизации;</w:t>
      </w:r>
    </w:p>
    <w:p w:rsidR="00947927" w:rsidRPr="00947927" w:rsidRDefault="00947927" w:rsidP="00246176">
      <w:pPr>
        <w:pStyle w:val="affffe"/>
        <w:numPr>
          <w:ilvl w:val="0"/>
          <w:numId w:val="8"/>
        </w:numPr>
        <w:tabs>
          <w:tab w:val="clear" w:pos="432"/>
          <w:tab w:val="left" w:pos="0"/>
        </w:tabs>
        <w:ind w:left="142" w:right="-24" w:hanging="142"/>
        <w:contextualSpacing/>
        <w:rPr>
          <w:rStyle w:val="affff5"/>
          <w:i w:val="0"/>
          <w:sz w:val="22"/>
          <w:szCs w:val="22"/>
        </w:rPr>
      </w:pPr>
      <w:r w:rsidRPr="00947927">
        <w:rPr>
          <w:rStyle w:val="affff5"/>
          <w:i w:val="0"/>
          <w:sz w:val="22"/>
          <w:szCs w:val="22"/>
        </w:rPr>
        <w:t xml:space="preserve">    -     по утилизации отходов;</w:t>
      </w:r>
    </w:p>
    <w:p w:rsidR="00947927" w:rsidRPr="007605DB" w:rsidRDefault="00947927" w:rsidP="00947927">
      <w:pPr>
        <w:pStyle w:val="aff8"/>
        <w:spacing w:before="0" w:beforeAutospacing="0" w:after="0" w:afterAutospacing="0"/>
        <w:rPr>
          <w:sz w:val="22"/>
          <w:szCs w:val="22"/>
        </w:rPr>
      </w:pPr>
      <w:r>
        <w:rPr>
          <w:rFonts w:cs="Arial"/>
          <w:spacing w:val="3"/>
          <w:sz w:val="22"/>
          <w:szCs w:val="22"/>
        </w:rPr>
        <w:t xml:space="preserve">   </w:t>
      </w:r>
      <w:r w:rsidRPr="007605DB">
        <w:rPr>
          <w:rFonts w:cs="Arial"/>
          <w:spacing w:val="3"/>
          <w:sz w:val="22"/>
          <w:szCs w:val="22"/>
        </w:rPr>
        <w:t xml:space="preserve">-   </w:t>
      </w:r>
      <w:r>
        <w:rPr>
          <w:rFonts w:cs="Arial"/>
          <w:spacing w:val="3"/>
          <w:sz w:val="22"/>
          <w:szCs w:val="22"/>
        </w:rPr>
        <w:t xml:space="preserve"> </w:t>
      </w:r>
      <w:r w:rsidRPr="007605DB">
        <w:rPr>
          <w:rFonts w:cs="Arial"/>
          <w:spacing w:val="3"/>
          <w:sz w:val="22"/>
          <w:szCs w:val="22"/>
        </w:rPr>
        <w:t>сотовой, радиорелейной, спутниковой связи</w:t>
      </w:r>
    </w:p>
    <w:p w:rsidR="00947927" w:rsidRPr="007605DB" w:rsidRDefault="00947927" w:rsidP="00947927">
      <w:pPr>
        <w:pStyle w:val="aff8"/>
        <w:spacing w:before="0" w:beforeAutospacing="0" w:after="0" w:afterAutospacing="0"/>
        <w:rPr>
          <w:sz w:val="22"/>
          <w:szCs w:val="22"/>
        </w:rPr>
      </w:pPr>
      <w:r>
        <w:rPr>
          <w:sz w:val="22"/>
          <w:szCs w:val="22"/>
        </w:rPr>
        <w:t xml:space="preserve">   </w:t>
      </w:r>
      <w:r w:rsidRPr="007605DB">
        <w:rPr>
          <w:sz w:val="22"/>
          <w:szCs w:val="22"/>
        </w:rPr>
        <w:t xml:space="preserve">- </w:t>
      </w:r>
      <w:r>
        <w:rPr>
          <w:sz w:val="22"/>
          <w:szCs w:val="22"/>
        </w:rPr>
        <w:t xml:space="preserve">   </w:t>
      </w:r>
      <w:r w:rsidRPr="007605DB">
        <w:rPr>
          <w:sz w:val="22"/>
          <w:szCs w:val="22"/>
        </w:rPr>
        <w:t xml:space="preserve"> административные здания, офисы, конторы;</w:t>
      </w:r>
    </w:p>
    <w:p w:rsidR="00947927" w:rsidRPr="007605DB" w:rsidRDefault="00947927" w:rsidP="00947927">
      <w:pPr>
        <w:pStyle w:val="aff8"/>
        <w:spacing w:before="0" w:beforeAutospacing="0" w:after="0" w:afterAutospacing="0"/>
        <w:rPr>
          <w:sz w:val="22"/>
          <w:szCs w:val="22"/>
        </w:rPr>
      </w:pPr>
      <w:r>
        <w:rPr>
          <w:sz w:val="22"/>
          <w:szCs w:val="22"/>
        </w:rPr>
        <w:t xml:space="preserve">  </w:t>
      </w:r>
      <w:r w:rsidRPr="007605DB">
        <w:rPr>
          <w:sz w:val="22"/>
          <w:szCs w:val="22"/>
        </w:rPr>
        <w:t xml:space="preserve"> -  </w:t>
      </w:r>
      <w:r>
        <w:rPr>
          <w:sz w:val="22"/>
          <w:szCs w:val="22"/>
        </w:rPr>
        <w:t xml:space="preserve">   </w:t>
      </w:r>
      <w:r w:rsidRPr="007605DB">
        <w:rPr>
          <w:sz w:val="22"/>
          <w:szCs w:val="22"/>
        </w:rPr>
        <w:t>производственно-лабораторные корпуса;</w:t>
      </w:r>
    </w:p>
    <w:p w:rsidR="00947927" w:rsidRPr="007605DB" w:rsidRDefault="00947927" w:rsidP="00947927">
      <w:pPr>
        <w:pStyle w:val="aff8"/>
        <w:spacing w:before="0" w:beforeAutospacing="0" w:after="0" w:afterAutospacing="0"/>
        <w:rPr>
          <w:sz w:val="22"/>
          <w:szCs w:val="22"/>
        </w:rPr>
      </w:pPr>
      <w:r>
        <w:rPr>
          <w:sz w:val="22"/>
          <w:szCs w:val="22"/>
        </w:rPr>
        <w:t xml:space="preserve">  </w:t>
      </w:r>
      <w:r w:rsidRPr="007605DB">
        <w:rPr>
          <w:sz w:val="22"/>
          <w:szCs w:val="22"/>
        </w:rPr>
        <w:t xml:space="preserve"> -  </w:t>
      </w:r>
      <w:r>
        <w:rPr>
          <w:sz w:val="22"/>
          <w:szCs w:val="22"/>
        </w:rPr>
        <w:t xml:space="preserve">   </w:t>
      </w:r>
      <w:r w:rsidRPr="007605DB">
        <w:rPr>
          <w:sz w:val="22"/>
          <w:szCs w:val="22"/>
        </w:rPr>
        <w:t xml:space="preserve">научно-исследовательские, проектные и конструкторские бюро, связанные  с  </w:t>
      </w:r>
    </w:p>
    <w:p w:rsidR="00947927" w:rsidRPr="007605DB" w:rsidRDefault="00947927" w:rsidP="00947927">
      <w:pPr>
        <w:pStyle w:val="aff8"/>
        <w:spacing w:before="0" w:beforeAutospacing="0" w:after="0" w:afterAutospacing="0"/>
        <w:rPr>
          <w:sz w:val="22"/>
          <w:szCs w:val="22"/>
        </w:rPr>
      </w:pPr>
      <w:r w:rsidRPr="007605DB">
        <w:rPr>
          <w:sz w:val="22"/>
          <w:szCs w:val="22"/>
        </w:rPr>
        <w:t xml:space="preserve">    </w:t>
      </w:r>
      <w:r>
        <w:rPr>
          <w:sz w:val="22"/>
          <w:szCs w:val="22"/>
        </w:rPr>
        <w:t xml:space="preserve">     </w:t>
      </w:r>
      <w:r w:rsidRPr="007605DB">
        <w:rPr>
          <w:sz w:val="22"/>
          <w:szCs w:val="22"/>
        </w:rPr>
        <w:t>обслуживанием предприятий;</w:t>
      </w:r>
    </w:p>
    <w:p w:rsidR="00947927" w:rsidRPr="00883067" w:rsidRDefault="00947927" w:rsidP="00947927">
      <w:pPr>
        <w:pStyle w:val="aff8"/>
        <w:spacing w:before="0" w:beforeAutospacing="0" w:after="0" w:afterAutospacing="0"/>
        <w:rPr>
          <w:b/>
          <w:sz w:val="22"/>
          <w:szCs w:val="22"/>
        </w:rPr>
      </w:pPr>
      <w:r w:rsidRPr="00883067">
        <w:rPr>
          <w:b/>
          <w:sz w:val="22"/>
          <w:szCs w:val="22"/>
        </w:rPr>
        <w:t xml:space="preserve">   -     объекты технического и инженерного обеспечения предприятий;</w:t>
      </w:r>
    </w:p>
    <w:p w:rsidR="00947927" w:rsidRPr="007605DB" w:rsidRDefault="00947927" w:rsidP="00947927">
      <w:pPr>
        <w:pStyle w:val="aff8"/>
        <w:spacing w:before="0" w:beforeAutospacing="0" w:after="0" w:afterAutospacing="0"/>
        <w:rPr>
          <w:sz w:val="22"/>
          <w:szCs w:val="22"/>
        </w:rPr>
      </w:pPr>
      <w:r>
        <w:rPr>
          <w:sz w:val="22"/>
          <w:szCs w:val="22"/>
        </w:rPr>
        <w:t xml:space="preserve">   </w:t>
      </w:r>
      <w:r w:rsidRPr="007605DB">
        <w:rPr>
          <w:sz w:val="22"/>
          <w:szCs w:val="22"/>
        </w:rPr>
        <w:t xml:space="preserve">-   </w:t>
      </w:r>
      <w:r>
        <w:rPr>
          <w:sz w:val="22"/>
          <w:szCs w:val="22"/>
        </w:rPr>
        <w:t xml:space="preserve">  </w:t>
      </w:r>
      <w:r w:rsidRPr="007605DB">
        <w:rPr>
          <w:sz w:val="22"/>
          <w:szCs w:val="22"/>
        </w:rPr>
        <w:t xml:space="preserve">предприятия общественного питания (кафе, столовые, буфеты), связанные с   </w:t>
      </w:r>
    </w:p>
    <w:p w:rsidR="00947927" w:rsidRPr="007605DB" w:rsidRDefault="00947927" w:rsidP="00947927">
      <w:pPr>
        <w:pStyle w:val="aff8"/>
        <w:spacing w:before="0" w:beforeAutospacing="0" w:after="0" w:afterAutospacing="0"/>
        <w:rPr>
          <w:sz w:val="22"/>
          <w:szCs w:val="22"/>
        </w:rPr>
      </w:pPr>
      <w:r w:rsidRPr="007605DB">
        <w:rPr>
          <w:sz w:val="22"/>
          <w:szCs w:val="22"/>
        </w:rPr>
        <w:t xml:space="preserve">   </w:t>
      </w:r>
      <w:r>
        <w:rPr>
          <w:sz w:val="22"/>
          <w:szCs w:val="22"/>
        </w:rPr>
        <w:t xml:space="preserve">     </w:t>
      </w:r>
      <w:r w:rsidRPr="007605DB">
        <w:rPr>
          <w:sz w:val="22"/>
          <w:szCs w:val="22"/>
        </w:rPr>
        <w:t xml:space="preserve"> непосредственным обслуживанием производственных и промышленных     </w:t>
      </w:r>
    </w:p>
    <w:p w:rsidR="00947927" w:rsidRPr="007605DB" w:rsidRDefault="00947927" w:rsidP="00947927">
      <w:pPr>
        <w:pStyle w:val="aff8"/>
        <w:spacing w:before="0" w:beforeAutospacing="0" w:after="0" w:afterAutospacing="0"/>
        <w:rPr>
          <w:sz w:val="22"/>
          <w:szCs w:val="22"/>
        </w:rPr>
      </w:pPr>
      <w:r w:rsidRPr="007605DB">
        <w:rPr>
          <w:sz w:val="22"/>
          <w:szCs w:val="22"/>
        </w:rPr>
        <w:t xml:space="preserve">  </w:t>
      </w:r>
      <w:r>
        <w:rPr>
          <w:sz w:val="22"/>
          <w:szCs w:val="22"/>
        </w:rPr>
        <w:t xml:space="preserve">      </w:t>
      </w:r>
      <w:r w:rsidRPr="007605DB">
        <w:rPr>
          <w:sz w:val="22"/>
          <w:szCs w:val="22"/>
        </w:rPr>
        <w:t xml:space="preserve"> предприятий;</w:t>
      </w:r>
    </w:p>
    <w:p w:rsidR="00947927" w:rsidRPr="007605DB" w:rsidRDefault="00947927" w:rsidP="00947927">
      <w:pPr>
        <w:pStyle w:val="aff8"/>
        <w:spacing w:before="0" w:beforeAutospacing="0" w:after="0" w:afterAutospacing="0"/>
        <w:rPr>
          <w:sz w:val="22"/>
          <w:szCs w:val="22"/>
        </w:rPr>
      </w:pPr>
      <w:r>
        <w:rPr>
          <w:sz w:val="22"/>
          <w:szCs w:val="22"/>
        </w:rPr>
        <w:t xml:space="preserve">  </w:t>
      </w:r>
      <w:r w:rsidRPr="007605DB">
        <w:rPr>
          <w:sz w:val="22"/>
          <w:szCs w:val="22"/>
        </w:rPr>
        <w:t xml:space="preserve"> -  </w:t>
      </w:r>
      <w:r>
        <w:rPr>
          <w:sz w:val="22"/>
          <w:szCs w:val="22"/>
        </w:rPr>
        <w:t xml:space="preserve">   </w:t>
      </w:r>
      <w:r w:rsidRPr="007605DB">
        <w:rPr>
          <w:sz w:val="22"/>
          <w:szCs w:val="22"/>
        </w:rPr>
        <w:t>сооружения для постоянного и временного хранения автомобилей;</w:t>
      </w:r>
    </w:p>
    <w:p w:rsidR="00947927" w:rsidRPr="007605DB" w:rsidRDefault="00947927" w:rsidP="00947927">
      <w:pPr>
        <w:pStyle w:val="aff8"/>
        <w:spacing w:before="0" w:beforeAutospacing="0" w:after="0" w:afterAutospacing="0"/>
        <w:rPr>
          <w:sz w:val="22"/>
          <w:szCs w:val="22"/>
        </w:rPr>
      </w:pPr>
      <w:r>
        <w:rPr>
          <w:sz w:val="22"/>
          <w:szCs w:val="22"/>
        </w:rPr>
        <w:t xml:space="preserve">  </w:t>
      </w:r>
      <w:r w:rsidRPr="007605DB">
        <w:rPr>
          <w:sz w:val="22"/>
          <w:szCs w:val="22"/>
        </w:rPr>
        <w:t xml:space="preserve"> -  </w:t>
      </w:r>
      <w:r>
        <w:rPr>
          <w:sz w:val="22"/>
          <w:szCs w:val="22"/>
        </w:rPr>
        <w:t xml:space="preserve">   </w:t>
      </w:r>
      <w:r w:rsidRPr="007605DB">
        <w:rPr>
          <w:sz w:val="22"/>
          <w:szCs w:val="22"/>
        </w:rPr>
        <w:t>гаражи служебного транспорта;</w:t>
      </w:r>
    </w:p>
    <w:p w:rsidR="00947927" w:rsidRPr="007605DB" w:rsidRDefault="00947927" w:rsidP="00947927">
      <w:pPr>
        <w:pStyle w:val="aff8"/>
        <w:spacing w:before="0" w:beforeAutospacing="0" w:after="0" w:afterAutospacing="0"/>
        <w:rPr>
          <w:sz w:val="22"/>
          <w:szCs w:val="22"/>
        </w:rPr>
      </w:pPr>
      <w:r>
        <w:rPr>
          <w:sz w:val="22"/>
          <w:szCs w:val="22"/>
        </w:rPr>
        <w:t xml:space="preserve">  </w:t>
      </w:r>
      <w:r w:rsidRPr="007605DB">
        <w:rPr>
          <w:sz w:val="22"/>
          <w:szCs w:val="22"/>
        </w:rPr>
        <w:t xml:space="preserve"> -  </w:t>
      </w:r>
      <w:r>
        <w:rPr>
          <w:sz w:val="22"/>
          <w:szCs w:val="22"/>
        </w:rPr>
        <w:t xml:space="preserve">   </w:t>
      </w:r>
      <w:r w:rsidRPr="007605DB">
        <w:rPr>
          <w:sz w:val="22"/>
          <w:szCs w:val="22"/>
        </w:rPr>
        <w:t>объекты пожарной охраны;</w:t>
      </w:r>
    </w:p>
    <w:p w:rsidR="00947927" w:rsidRPr="007605DB" w:rsidRDefault="00947927" w:rsidP="00947927">
      <w:pPr>
        <w:pStyle w:val="aff8"/>
        <w:spacing w:before="0" w:beforeAutospacing="0" w:after="0" w:afterAutospacing="0"/>
        <w:rPr>
          <w:sz w:val="22"/>
          <w:szCs w:val="22"/>
        </w:rPr>
      </w:pPr>
      <w:r>
        <w:rPr>
          <w:sz w:val="22"/>
          <w:szCs w:val="22"/>
        </w:rPr>
        <w:t xml:space="preserve">  </w:t>
      </w:r>
      <w:r w:rsidRPr="007605DB">
        <w:rPr>
          <w:sz w:val="22"/>
          <w:szCs w:val="22"/>
        </w:rPr>
        <w:t xml:space="preserve"> - </w:t>
      </w:r>
      <w:r>
        <w:rPr>
          <w:sz w:val="22"/>
          <w:szCs w:val="22"/>
        </w:rPr>
        <w:t xml:space="preserve">   </w:t>
      </w:r>
      <w:r w:rsidRPr="007605DB">
        <w:rPr>
          <w:sz w:val="22"/>
          <w:szCs w:val="22"/>
        </w:rPr>
        <w:t xml:space="preserve"> зелёные насаждения специального назначения.</w:t>
      </w:r>
    </w:p>
    <w:p w:rsidR="00947927" w:rsidRPr="00724FF9" w:rsidRDefault="00947927" w:rsidP="00947927">
      <w:pPr>
        <w:jc w:val="both"/>
      </w:pPr>
      <w:r>
        <w:t xml:space="preserve">   -     о</w:t>
      </w:r>
      <w:r w:rsidRPr="00724FF9">
        <w:t>бщежития, связанные с производством и образованием</w:t>
      </w:r>
      <w:r>
        <w:t>;</w:t>
      </w:r>
    </w:p>
    <w:p w:rsidR="00947927" w:rsidRPr="004C0C57" w:rsidRDefault="00947927" w:rsidP="00947927">
      <w:pPr>
        <w:jc w:val="both"/>
        <w:rPr>
          <w:b/>
          <w:bCs/>
          <w:sz w:val="26"/>
          <w:szCs w:val="26"/>
        </w:rPr>
      </w:pPr>
      <w:r w:rsidRPr="00A400C4">
        <w:rPr>
          <w:b/>
          <w:bCs/>
          <w:sz w:val="26"/>
          <w:szCs w:val="26"/>
        </w:rPr>
        <w:t>2.3.  Условно разрешенные виды использования</w:t>
      </w:r>
      <w:r>
        <w:rPr>
          <w:b/>
          <w:bCs/>
          <w:sz w:val="26"/>
          <w:szCs w:val="26"/>
        </w:rPr>
        <w:t>.</w:t>
      </w:r>
    </w:p>
    <w:p w:rsidR="00947927" w:rsidRDefault="00947927" w:rsidP="00947927">
      <w:pPr>
        <w:spacing w:after="0"/>
        <w:ind w:right="-24"/>
        <w:rPr>
          <w:rFonts w:cs="Arial"/>
          <w:bCs/>
          <w:iCs/>
        </w:rPr>
      </w:pPr>
      <w:r w:rsidRPr="0004428F">
        <w:rPr>
          <w:rFonts w:cs="Arial"/>
          <w:b/>
          <w:bCs/>
          <w:iCs/>
        </w:rPr>
        <w:t xml:space="preserve">   -  </w:t>
      </w:r>
      <w:r>
        <w:rPr>
          <w:rFonts w:cs="Arial"/>
          <w:b/>
          <w:bCs/>
          <w:iCs/>
        </w:rPr>
        <w:t xml:space="preserve">   </w:t>
      </w:r>
      <w:r>
        <w:rPr>
          <w:rFonts w:cs="Arial"/>
          <w:bCs/>
          <w:iCs/>
        </w:rPr>
        <w:t>п</w:t>
      </w:r>
      <w:r w:rsidRPr="0004428F">
        <w:rPr>
          <w:rFonts w:cs="Arial"/>
          <w:bCs/>
          <w:iCs/>
        </w:rPr>
        <w:t xml:space="preserve">роизводственные предприятия </w:t>
      </w:r>
      <w:r w:rsidRPr="0004428F">
        <w:rPr>
          <w:rFonts w:cs="Arial"/>
          <w:bCs/>
          <w:iCs/>
          <w:lang w:val="en-US"/>
        </w:rPr>
        <w:t>I</w:t>
      </w:r>
      <w:r w:rsidRPr="0004428F">
        <w:rPr>
          <w:rFonts w:cs="Arial"/>
          <w:bCs/>
          <w:iCs/>
        </w:rPr>
        <w:t>-</w:t>
      </w:r>
      <w:r w:rsidRPr="0004428F">
        <w:rPr>
          <w:rFonts w:cs="Arial"/>
          <w:bCs/>
          <w:iCs/>
          <w:lang w:val="en-US"/>
        </w:rPr>
        <w:t>II</w:t>
      </w:r>
      <w:r w:rsidRPr="0004428F">
        <w:rPr>
          <w:rFonts w:cs="Arial"/>
          <w:bCs/>
          <w:iCs/>
        </w:rPr>
        <w:t xml:space="preserve"> класса</w:t>
      </w:r>
      <w:r>
        <w:rPr>
          <w:rFonts w:cs="Arial"/>
          <w:bCs/>
          <w:iCs/>
        </w:rPr>
        <w:t>;</w:t>
      </w:r>
    </w:p>
    <w:p w:rsidR="00947927" w:rsidRDefault="00947927" w:rsidP="00947927">
      <w:pPr>
        <w:spacing w:after="0"/>
        <w:jc w:val="both"/>
        <w:rPr>
          <w:rFonts w:cs="Arial"/>
          <w:spacing w:val="3"/>
        </w:rPr>
      </w:pPr>
      <w:r>
        <w:rPr>
          <w:rFonts w:cs="Arial"/>
          <w:bCs/>
          <w:iCs/>
        </w:rPr>
        <w:t xml:space="preserve">   </w:t>
      </w:r>
      <w:r w:rsidRPr="0004428F">
        <w:rPr>
          <w:rFonts w:cs="Arial"/>
          <w:spacing w:val="3"/>
        </w:rPr>
        <w:t>-</w:t>
      </w:r>
      <w:r>
        <w:rPr>
          <w:rFonts w:cs="Arial"/>
          <w:spacing w:val="3"/>
        </w:rPr>
        <w:t xml:space="preserve">    </w:t>
      </w:r>
      <w:r w:rsidRPr="0004428F">
        <w:rPr>
          <w:rFonts w:cs="Arial"/>
          <w:spacing w:val="3"/>
        </w:rPr>
        <w:t xml:space="preserve"> для разм</w:t>
      </w:r>
      <w:r>
        <w:rPr>
          <w:rFonts w:cs="Arial"/>
          <w:spacing w:val="3"/>
        </w:rPr>
        <w:t>ещения  объектов животноводства;</w:t>
      </w:r>
    </w:p>
    <w:p w:rsidR="00947927" w:rsidRPr="00724FF9" w:rsidRDefault="00947927" w:rsidP="00947927">
      <w:pPr>
        <w:spacing w:after="0"/>
        <w:jc w:val="both"/>
      </w:pPr>
      <w:r>
        <w:rPr>
          <w:rFonts w:cs="Arial"/>
          <w:spacing w:val="3"/>
        </w:rPr>
        <w:t xml:space="preserve">   -     для размещения объектов сельскохозяйственного назначения.</w:t>
      </w:r>
    </w:p>
    <w:p w:rsidR="00947927" w:rsidRDefault="00947927" w:rsidP="00947927">
      <w:pPr>
        <w:tabs>
          <w:tab w:val="num" w:pos="1128"/>
        </w:tabs>
        <w:spacing w:after="0"/>
        <w:rPr>
          <w:b/>
          <w:bCs/>
          <w:sz w:val="24"/>
          <w:szCs w:val="24"/>
        </w:rPr>
      </w:pPr>
    </w:p>
    <w:p w:rsidR="00947927" w:rsidRDefault="00947927" w:rsidP="00947927">
      <w:pPr>
        <w:tabs>
          <w:tab w:val="num" w:pos="1128"/>
        </w:tabs>
        <w:spacing w:after="0"/>
        <w:rPr>
          <w:b/>
          <w:bCs/>
          <w:sz w:val="24"/>
          <w:szCs w:val="24"/>
        </w:rPr>
      </w:pPr>
      <w:r>
        <w:rPr>
          <w:b/>
          <w:bCs/>
          <w:sz w:val="24"/>
          <w:szCs w:val="24"/>
        </w:rPr>
        <w:t xml:space="preserve">2.4.   </w:t>
      </w:r>
      <w:r w:rsidRPr="00A400C4">
        <w:rPr>
          <w:b/>
          <w:bCs/>
          <w:sz w:val="24"/>
          <w:szCs w:val="24"/>
        </w:rPr>
        <w:t xml:space="preserve">Параметры разрешенного строительного изменения объектов </w:t>
      </w:r>
    </w:p>
    <w:p w:rsidR="00947927" w:rsidRPr="00A400C4" w:rsidRDefault="00947927" w:rsidP="00947927">
      <w:pPr>
        <w:tabs>
          <w:tab w:val="num" w:pos="1128"/>
        </w:tabs>
        <w:rPr>
          <w:b/>
          <w:bCs/>
          <w:sz w:val="24"/>
          <w:szCs w:val="24"/>
        </w:rPr>
      </w:pPr>
      <w:r w:rsidRPr="00A400C4">
        <w:rPr>
          <w:b/>
          <w:bCs/>
          <w:sz w:val="24"/>
          <w:szCs w:val="24"/>
        </w:rPr>
        <w:t>недвижимости для зоны П-1</w:t>
      </w:r>
      <w:r>
        <w:rPr>
          <w:b/>
          <w:bCs/>
          <w:sz w:val="24"/>
          <w:szCs w:val="24"/>
        </w:rPr>
        <w:t>.</w:t>
      </w:r>
    </w:p>
    <w:p w:rsidR="00947927" w:rsidRPr="00724FF9" w:rsidRDefault="00947927" w:rsidP="00947927">
      <w:pPr>
        <w:spacing w:after="0"/>
        <w:ind w:firstLine="709"/>
        <w:jc w:val="both"/>
      </w:pPr>
      <w:r w:rsidRPr="00724FF9">
        <w:t>1.Предельная этажность вспомогательных строений  – не более 3 этажей.</w:t>
      </w:r>
    </w:p>
    <w:p w:rsidR="00947927" w:rsidRPr="00724FF9" w:rsidRDefault="00947927" w:rsidP="00947927">
      <w:pPr>
        <w:spacing w:after="0"/>
        <w:ind w:firstLine="709"/>
        <w:jc w:val="both"/>
      </w:pPr>
      <w:r w:rsidRPr="00724FF9">
        <w:t xml:space="preserve">2.Высотные параметры основных сооружений определяются технологическими требованиями. </w:t>
      </w:r>
    </w:p>
    <w:p w:rsidR="00947927" w:rsidRPr="00724FF9" w:rsidRDefault="00947927" w:rsidP="00947927">
      <w:pPr>
        <w:spacing w:after="0"/>
        <w:ind w:firstLine="709"/>
        <w:jc w:val="both"/>
      </w:pPr>
      <w:r w:rsidRPr="00724FF9">
        <w:t>3.Территория,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947927" w:rsidRPr="00724FF9" w:rsidRDefault="00947927" w:rsidP="00947927">
      <w:pPr>
        <w:spacing w:after="0"/>
        <w:ind w:firstLine="709"/>
        <w:jc w:val="both"/>
      </w:pPr>
      <w:r w:rsidRPr="00724FF9">
        <w:t xml:space="preserve">4.Нормативный размер участка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соответсвии со СНиП </w:t>
      </w:r>
      <w:r w:rsidRPr="00724FF9">
        <w:rPr>
          <w:lang w:val="en-US"/>
        </w:rPr>
        <w:t>II</w:t>
      </w:r>
      <w:r w:rsidRPr="00724FF9">
        <w:t>-89-80.</w:t>
      </w:r>
    </w:p>
    <w:p w:rsidR="00947927" w:rsidRPr="00724FF9" w:rsidRDefault="00947927" w:rsidP="00947927">
      <w:pPr>
        <w:spacing w:after="0"/>
        <w:ind w:firstLine="709"/>
        <w:jc w:val="both"/>
      </w:pPr>
      <w:r w:rsidRPr="00724FF9">
        <w:t>5.Предприятия,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947927" w:rsidRPr="00724FF9" w:rsidRDefault="00947927" w:rsidP="00947927">
      <w:pPr>
        <w:spacing w:after="0"/>
        <w:ind w:firstLine="709"/>
        <w:jc w:val="both"/>
      </w:pPr>
      <w:r w:rsidRPr="00724FF9">
        <w:t xml:space="preserve">6.Санитарно-защитная зона (СЗЗ) отделяет территорию промышленной площадки от жилой застройки, ландшафтно-рекреационной зоны, зоны отдыха. </w:t>
      </w:r>
    </w:p>
    <w:p w:rsidR="00947927" w:rsidRPr="00724FF9" w:rsidRDefault="00947927" w:rsidP="00947927">
      <w:pPr>
        <w:spacing w:after="0"/>
        <w:ind w:firstLine="709"/>
        <w:jc w:val="both"/>
      </w:pPr>
      <w:r w:rsidRPr="00724FF9">
        <w:lastRenderedPageBreak/>
        <w:t xml:space="preserve">7.Режим содержания санитарно-защитных зон в соответствии с СанПиН 2.2.1/2.1.1.1200-03 «Санитарно-защитные зоны и санитарная классификация предприятий, сооружений и иных объектов» и </w:t>
      </w:r>
      <w:r w:rsidRPr="00205C48">
        <w:t xml:space="preserve">Статьей </w:t>
      </w:r>
      <w:r>
        <w:t>82</w:t>
      </w:r>
      <w:r w:rsidRPr="00724FF9">
        <w:t xml:space="preserve"> настоящих Правил «Описание ограничений, установленных  по экологическим условиям и нормативному режиму хозяйственной деятельности». </w:t>
      </w:r>
    </w:p>
    <w:p w:rsidR="00947927" w:rsidRDefault="00947927" w:rsidP="00947927">
      <w:pPr>
        <w:spacing w:after="0"/>
        <w:ind w:firstLine="709"/>
        <w:jc w:val="both"/>
      </w:pPr>
      <w:r w:rsidRPr="00724FF9">
        <w:t>8.Минимальную площадь озеленения санитарно-защитных зон следует принимать в зависимости от ширины зоны, %:</w:t>
      </w:r>
    </w:p>
    <w:p w:rsidR="00947927" w:rsidRPr="00724FF9" w:rsidRDefault="00947927" w:rsidP="00947927">
      <w:pPr>
        <w:spacing w:after="0"/>
        <w:ind w:firstLine="709"/>
        <w:jc w:val="both"/>
      </w:pPr>
      <w:r>
        <w:t>50-100м……………………..   60%</w:t>
      </w:r>
    </w:p>
    <w:p w:rsidR="00947927" w:rsidRPr="00724FF9" w:rsidRDefault="00947927" w:rsidP="00947927">
      <w:pPr>
        <w:spacing w:after="0"/>
        <w:ind w:firstLine="709"/>
        <w:jc w:val="both"/>
      </w:pPr>
      <w:r w:rsidRPr="00724FF9">
        <w:t xml:space="preserve">до </w:t>
      </w:r>
      <w:smartTag w:uri="urn:schemas-microsoft-com:office:smarttags" w:element="metricconverter">
        <w:smartTagPr>
          <w:attr w:name="ProductID" w:val="300 м"/>
        </w:smartTagPr>
        <w:r>
          <w:t>30</w:t>
        </w:r>
        <w:r w:rsidRPr="00724FF9">
          <w:t>0 м</w:t>
        </w:r>
      </w:smartTag>
      <w:r w:rsidRPr="00724FF9">
        <w:t xml:space="preserve"> …………………….   </w:t>
      </w:r>
      <w:r>
        <w:t>5</w:t>
      </w:r>
      <w:r w:rsidRPr="00724FF9">
        <w:t>0%</w:t>
      </w:r>
    </w:p>
    <w:p w:rsidR="00947927" w:rsidRDefault="00947927" w:rsidP="00947927">
      <w:pPr>
        <w:spacing w:after="0"/>
        <w:ind w:firstLine="709"/>
        <w:jc w:val="both"/>
      </w:pPr>
      <w:r w:rsidRPr="00724FF9">
        <w:t xml:space="preserve">9.Со стороны селитебной территории необходимо предусмотреть полосу древесно-кустарниковых насаждений шириной не менее </w:t>
      </w:r>
      <w:r>
        <w:t xml:space="preserve">17-58% общей площади СЗЗ.   </w:t>
      </w:r>
    </w:p>
    <w:p w:rsidR="00947927" w:rsidRPr="00724FF9" w:rsidRDefault="00947927" w:rsidP="00947927">
      <w:pPr>
        <w:spacing w:after="0"/>
        <w:ind w:firstLine="709"/>
        <w:jc w:val="both"/>
      </w:pPr>
      <w:r w:rsidRPr="00724FF9">
        <w:t>10.Требования к параметрам сооружений и границам земельных участков в соответствии с:</w:t>
      </w:r>
    </w:p>
    <w:p w:rsidR="00947927" w:rsidRPr="00724FF9" w:rsidRDefault="00947927" w:rsidP="00246176">
      <w:pPr>
        <w:numPr>
          <w:ilvl w:val="0"/>
          <w:numId w:val="19"/>
        </w:numPr>
        <w:spacing w:after="0" w:line="240" w:lineRule="auto"/>
        <w:ind w:left="0" w:firstLine="0"/>
        <w:jc w:val="both"/>
      </w:pPr>
      <w:r w:rsidRPr="00724FF9">
        <w:t xml:space="preserve"> </w:t>
      </w:r>
      <w:r w:rsidRPr="00F45DD6">
        <w:t>СП 42.13330.2011</w:t>
      </w:r>
      <w:r>
        <w:t xml:space="preserve"> </w:t>
      </w:r>
      <w:r w:rsidRPr="00724FF9">
        <w:t xml:space="preserve">Градостроительство. Планировка и застройка </w:t>
      </w:r>
      <w:r>
        <w:t>городских и сельских поселений»</w:t>
      </w:r>
      <w:r w:rsidRPr="00724FF9">
        <w:t xml:space="preserve"> </w:t>
      </w:r>
    </w:p>
    <w:p w:rsidR="00947927" w:rsidRPr="00724FF9" w:rsidRDefault="00947927" w:rsidP="00246176">
      <w:pPr>
        <w:numPr>
          <w:ilvl w:val="0"/>
          <w:numId w:val="19"/>
        </w:numPr>
        <w:spacing w:after="0" w:line="240" w:lineRule="auto"/>
        <w:ind w:left="0" w:firstLine="0"/>
        <w:jc w:val="both"/>
      </w:pPr>
      <w:r w:rsidRPr="00724FF9">
        <w:t xml:space="preserve">  СНиП -89-90* «Генеральные планы промышленных предприятий»</w:t>
      </w:r>
    </w:p>
    <w:p w:rsidR="00947927" w:rsidRPr="00724FF9" w:rsidRDefault="00947927" w:rsidP="00246176">
      <w:pPr>
        <w:numPr>
          <w:ilvl w:val="0"/>
          <w:numId w:val="19"/>
        </w:numPr>
        <w:spacing w:after="0" w:line="240" w:lineRule="auto"/>
        <w:ind w:left="0" w:firstLine="0"/>
        <w:jc w:val="both"/>
      </w:pPr>
      <w:r w:rsidRPr="00724FF9">
        <w:t xml:space="preserve"> СанПиН 2.2.1/2.1.1.1200-03 «Санитарно-защитные зоны и санитарная классификация предприятий, сооружений и иных объектов»;</w:t>
      </w:r>
    </w:p>
    <w:p w:rsidR="00947927" w:rsidRDefault="00947927" w:rsidP="00246176">
      <w:pPr>
        <w:numPr>
          <w:ilvl w:val="0"/>
          <w:numId w:val="19"/>
        </w:numPr>
        <w:spacing w:after="0" w:line="240" w:lineRule="auto"/>
        <w:ind w:left="0" w:firstLine="0"/>
        <w:jc w:val="both"/>
      </w:pPr>
      <w:r w:rsidRPr="00724FF9">
        <w:t xml:space="preserve"> другими действующие нормативными документами и техническими регламентами.</w:t>
      </w:r>
    </w:p>
    <w:p w:rsidR="00947927" w:rsidRDefault="00947927" w:rsidP="00246176">
      <w:pPr>
        <w:numPr>
          <w:ilvl w:val="0"/>
          <w:numId w:val="19"/>
        </w:numPr>
        <w:spacing w:after="0" w:line="240" w:lineRule="auto"/>
        <w:ind w:left="0" w:firstLine="0"/>
        <w:jc w:val="both"/>
      </w:pPr>
    </w:p>
    <w:p w:rsidR="00947927" w:rsidRPr="004C0C57" w:rsidRDefault="00947927" w:rsidP="00246176">
      <w:pPr>
        <w:numPr>
          <w:ilvl w:val="0"/>
          <w:numId w:val="10"/>
        </w:numPr>
        <w:spacing w:before="120" w:after="0" w:line="240" w:lineRule="auto"/>
        <w:jc w:val="both"/>
        <w:rPr>
          <w:b/>
          <w:sz w:val="28"/>
          <w:szCs w:val="28"/>
        </w:rPr>
      </w:pPr>
      <w:r w:rsidRPr="00A400C4">
        <w:rPr>
          <w:b/>
          <w:sz w:val="28"/>
          <w:szCs w:val="28"/>
        </w:rPr>
        <w:t>Коммунально-складская  зона</w:t>
      </w:r>
      <w:r>
        <w:rPr>
          <w:b/>
          <w:sz w:val="28"/>
          <w:szCs w:val="28"/>
        </w:rPr>
        <w:t xml:space="preserve">  П2.</w:t>
      </w:r>
    </w:p>
    <w:p w:rsidR="00947927" w:rsidRPr="004C0C57" w:rsidRDefault="00947927" w:rsidP="00947927">
      <w:pPr>
        <w:jc w:val="both"/>
        <w:rPr>
          <w:noProof/>
        </w:rPr>
      </w:pPr>
      <w:r>
        <w:rPr>
          <w:noProof/>
        </w:rPr>
        <w:t xml:space="preserve">           Зона предназначена для размещения коммунальных и складских объектов, логистических комплексов, объектов жилищно-коммунального хозяйства, объектов транспорта, объектов оптовой торговли. Допускается </w:t>
      </w:r>
      <w:r>
        <w:t>ш</w:t>
      </w:r>
      <w:r>
        <w:rPr>
          <w:noProof/>
        </w:rPr>
        <w:t xml:space="preserve">ирокий </w:t>
      </w:r>
      <w:r>
        <w:t>с</w:t>
      </w:r>
      <w:r>
        <w:rPr>
          <w:noProof/>
        </w:rPr>
        <w:t xml:space="preserve">пектр </w:t>
      </w:r>
      <w:r>
        <w:t>к</w:t>
      </w:r>
      <w:r>
        <w:rPr>
          <w:noProof/>
        </w:rPr>
        <w:t xml:space="preserve">оммерческих </w:t>
      </w:r>
      <w:r>
        <w:t>у</w:t>
      </w:r>
      <w:r>
        <w:rPr>
          <w:noProof/>
        </w:rPr>
        <w:t xml:space="preserve">слуг, </w:t>
      </w:r>
      <w:r>
        <w:t>с</w:t>
      </w:r>
      <w:r>
        <w:rPr>
          <w:noProof/>
        </w:rPr>
        <w:t xml:space="preserve">опровождающих </w:t>
      </w:r>
      <w:r>
        <w:t>основную</w:t>
      </w:r>
      <w:r>
        <w:rPr>
          <w:noProof/>
        </w:rPr>
        <w:t xml:space="preserve"> деятельность. </w:t>
      </w:r>
      <w:r>
        <w:t>С</w:t>
      </w:r>
      <w:r>
        <w:rPr>
          <w:noProof/>
        </w:rPr>
        <w:t xml:space="preserve">очетание </w:t>
      </w:r>
      <w:r>
        <w:t>р</w:t>
      </w:r>
      <w:r>
        <w:rPr>
          <w:noProof/>
        </w:rPr>
        <w:t xml:space="preserve">азличных </w:t>
      </w:r>
      <w:r>
        <w:t>в</w:t>
      </w:r>
      <w:r>
        <w:rPr>
          <w:noProof/>
        </w:rPr>
        <w:t xml:space="preserve">идов </w:t>
      </w:r>
      <w:r>
        <w:t>р</w:t>
      </w:r>
      <w:r>
        <w:rPr>
          <w:noProof/>
        </w:rPr>
        <w:t xml:space="preserve">азрешенного </w:t>
      </w:r>
      <w:r>
        <w:t>и</w:t>
      </w:r>
      <w:r>
        <w:rPr>
          <w:noProof/>
        </w:rPr>
        <w:t xml:space="preserve">спользования объектов </w:t>
      </w:r>
      <w:r>
        <w:t>н</w:t>
      </w:r>
      <w:r>
        <w:rPr>
          <w:noProof/>
        </w:rPr>
        <w:t xml:space="preserve">едвижимости </w:t>
      </w:r>
      <w:r>
        <w:t xml:space="preserve">в </w:t>
      </w:r>
      <w:r>
        <w:rPr>
          <w:noProof/>
        </w:rPr>
        <w:t xml:space="preserve">единой </w:t>
      </w:r>
      <w:r>
        <w:t>з</w:t>
      </w:r>
      <w:r>
        <w:rPr>
          <w:noProof/>
        </w:rPr>
        <w:t xml:space="preserve">оне </w:t>
      </w:r>
      <w:r>
        <w:t>в</w:t>
      </w:r>
      <w:r>
        <w:rPr>
          <w:noProof/>
        </w:rPr>
        <w:t xml:space="preserve">озможно </w:t>
      </w:r>
      <w:r>
        <w:t>т</w:t>
      </w:r>
      <w:r>
        <w:rPr>
          <w:noProof/>
        </w:rPr>
        <w:t xml:space="preserve">олько </w:t>
      </w:r>
      <w:r>
        <w:t>п</w:t>
      </w:r>
      <w:r>
        <w:rPr>
          <w:noProof/>
        </w:rPr>
        <w:t xml:space="preserve">ри </w:t>
      </w:r>
      <w:r>
        <w:t>у</w:t>
      </w:r>
      <w:r>
        <w:rPr>
          <w:noProof/>
        </w:rPr>
        <w:t xml:space="preserve">словии </w:t>
      </w:r>
      <w:r>
        <w:t>с</w:t>
      </w:r>
      <w:r>
        <w:rPr>
          <w:noProof/>
        </w:rPr>
        <w:t xml:space="preserve">облюдения </w:t>
      </w:r>
      <w:r>
        <w:t>н</w:t>
      </w:r>
      <w:r>
        <w:rPr>
          <w:noProof/>
        </w:rPr>
        <w:t xml:space="preserve">ормативных </w:t>
      </w:r>
      <w:r>
        <w:t>с</w:t>
      </w:r>
      <w:r>
        <w:rPr>
          <w:noProof/>
        </w:rPr>
        <w:t>анитарных требований.</w:t>
      </w:r>
    </w:p>
    <w:p w:rsidR="00947927" w:rsidRPr="000C5691" w:rsidRDefault="00947927" w:rsidP="00947927">
      <w:pPr>
        <w:ind w:left="1797" w:hanging="1797"/>
        <w:jc w:val="both"/>
        <w:rPr>
          <w:b/>
          <w:bCs/>
          <w:sz w:val="26"/>
          <w:szCs w:val="26"/>
        </w:rPr>
      </w:pPr>
      <w:r>
        <w:rPr>
          <w:b/>
          <w:bCs/>
          <w:sz w:val="26"/>
          <w:szCs w:val="26"/>
        </w:rPr>
        <w:t xml:space="preserve">3.1.  </w:t>
      </w:r>
      <w:r w:rsidRPr="000C5691">
        <w:rPr>
          <w:b/>
          <w:bCs/>
          <w:sz w:val="26"/>
          <w:szCs w:val="26"/>
        </w:rPr>
        <w:t>Основные виды разрешенного использования</w:t>
      </w:r>
      <w:r>
        <w:rPr>
          <w:b/>
          <w:bCs/>
          <w:sz w:val="26"/>
          <w:szCs w:val="26"/>
        </w:rPr>
        <w:t>.</w:t>
      </w:r>
    </w:p>
    <w:p w:rsidR="00947927" w:rsidRDefault="00947927" w:rsidP="00246176">
      <w:pPr>
        <w:numPr>
          <w:ilvl w:val="0"/>
          <w:numId w:val="20"/>
        </w:numPr>
        <w:tabs>
          <w:tab w:val="num" w:pos="480"/>
        </w:tabs>
        <w:spacing w:after="0" w:line="240" w:lineRule="auto"/>
        <w:ind w:left="480"/>
        <w:jc w:val="both"/>
      </w:pPr>
      <w:r>
        <w:t xml:space="preserve">объекты складского назначения </w:t>
      </w:r>
      <w:r>
        <w:rPr>
          <w:lang w:val="en-US"/>
        </w:rPr>
        <w:t>III</w:t>
      </w:r>
      <w:r>
        <w:t xml:space="preserve"> класса санитарной классификации;</w:t>
      </w:r>
    </w:p>
    <w:p w:rsidR="00947927" w:rsidRDefault="00947927" w:rsidP="00246176">
      <w:pPr>
        <w:numPr>
          <w:ilvl w:val="0"/>
          <w:numId w:val="20"/>
        </w:numPr>
        <w:tabs>
          <w:tab w:val="num" w:pos="480"/>
        </w:tabs>
        <w:spacing w:after="0" w:line="240" w:lineRule="auto"/>
        <w:ind w:left="480"/>
        <w:jc w:val="both"/>
      </w:pPr>
      <w:r>
        <w:t xml:space="preserve">объекты складского назначения </w:t>
      </w:r>
      <w:r>
        <w:rPr>
          <w:lang w:val="en-US"/>
        </w:rPr>
        <w:t>IV</w:t>
      </w:r>
      <w:r>
        <w:t>-V классов санитарной классификации;</w:t>
      </w:r>
    </w:p>
    <w:p w:rsidR="00947927" w:rsidRDefault="00947927" w:rsidP="00246176">
      <w:pPr>
        <w:numPr>
          <w:ilvl w:val="0"/>
          <w:numId w:val="20"/>
        </w:numPr>
        <w:tabs>
          <w:tab w:val="num" w:pos="480"/>
        </w:tabs>
        <w:spacing w:after="0" w:line="240" w:lineRule="auto"/>
        <w:ind w:left="480"/>
        <w:jc w:val="both"/>
      </w:pPr>
      <w:r>
        <w:t xml:space="preserve">оптовые базы и склады; </w:t>
      </w:r>
    </w:p>
    <w:p w:rsidR="00947927" w:rsidRDefault="00947927" w:rsidP="00246176">
      <w:pPr>
        <w:numPr>
          <w:ilvl w:val="0"/>
          <w:numId w:val="20"/>
        </w:numPr>
        <w:tabs>
          <w:tab w:val="num" w:pos="480"/>
        </w:tabs>
        <w:spacing w:after="0" w:line="240" w:lineRule="auto"/>
        <w:ind w:left="480"/>
        <w:jc w:val="both"/>
      </w:pPr>
      <w:r>
        <w:t>сооружения для хранения транспортных средств;</w:t>
      </w:r>
    </w:p>
    <w:p w:rsidR="00947927" w:rsidRDefault="00947927" w:rsidP="00246176">
      <w:pPr>
        <w:numPr>
          <w:ilvl w:val="0"/>
          <w:numId w:val="20"/>
        </w:numPr>
        <w:tabs>
          <w:tab w:val="num" w:pos="480"/>
        </w:tabs>
        <w:spacing w:after="0" w:line="240" w:lineRule="auto"/>
        <w:ind w:left="480"/>
        <w:jc w:val="both"/>
      </w:pPr>
      <w:r>
        <w:t>предприятия автосервиса;</w:t>
      </w:r>
    </w:p>
    <w:p w:rsidR="00947927" w:rsidRDefault="00947927" w:rsidP="00246176">
      <w:pPr>
        <w:numPr>
          <w:ilvl w:val="0"/>
          <w:numId w:val="20"/>
        </w:numPr>
        <w:tabs>
          <w:tab w:val="num" w:pos="480"/>
        </w:tabs>
        <w:spacing w:after="0" w:line="240" w:lineRule="auto"/>
        <w:ind w:left="480"/>
        <w:jc w:val="both"/>
      </w:pPr>
      <w:r>
        <w:t>производственные базы коммунальных предприятий;</w:t>
      </w:r>
    </w:p>
    <w:p w:rsidR="00947927" w:rsidRDefault="00947927" w:rsidP="00246176">
      <w:pPr>
        <w:numPr>
          <w:ilvl w:val="0"/>
          <w:numId w:val="20"/>
        </w:numPr>
        <w:tabs>
          <w:tab w:val="num" w:pos="480"/>
        </w:tabs>
        <w:spacing w:after="0" w:line="240" w:lineRule="auto"/>
        <w:ind w:left="480"/>
        <w:jc w:val="both"/>
      </w:pPr>
      <w:r>
        <w:t>погрузочно- разгрузочные площадки;</w:t>
      </w:r>
    </w:p>
    <w:p w:rsidR="00947927" w:rsidRDefault="00947927" w:rsidP="00246176">
      <w:pPr>
        <w:numPr>
          <w:ilvl w:val="0"/>
          <w:numId w:val="20"/>
        </w:numPr>
        <w:tabs>
          <w:tab w:val="num" w:pos="480"/>
        </w:tabs>
        <w:spacing w:after="0" w:line="240" w:lineRule="auto"/>
        <w:ind w:left="480"/>
        <w:jc w:val="both"/>
      </w:pPr>
      <w:r>
        <w:t>склад для хранения газовых баллонов;</w:t>
      </w:r>
    </w:p>
    <w:p w:rsidR="00947927" w:rsidRDefault="00947927" w:rsidP="00246176">
      <w:pPr>
        <w:numPr>
          <w:ilvl w:val="0"/>
          <w:numId w:val="20"/>
        </w:numPr>
        <w:tabs>
          <w:tab w:val="num" w:pos="480"/>
        </w:tabs>
        <w:spacing w:after="0" w:line="240" w:lineRule="auto"/>
        <w:ind w:left="480"/>
        <w:jc w:val="both"/>
      </w:pPr>
      <w:r>
        <w:t>автозаправочная станция для легкового транспорта;</w:t>
      </w:r>
    </w:p>
    <w:p w:rsidR="00947927" w:rsidRDefault="00947927" w:rsidP="00246176">
      <w:pPr>
        <w:numPr>
          <w:ilvl w:val="0"/>
          <w:numId w:val="20"/>
        </w:numPr>
        <w:tabs>
          <w:tab w:val="num" w:pos="480"/>
        </w:tabs>
        <w:spacing w:after="0" w:line="240" w:lineRule="auto"/>
        <w:ind w:left="480"/>
        <w:jc w:val="both"/>
      </w:pPr>
      <w:r>
        <w:t>производственные здания предприятий;</w:t>
      </w:r>
    </w:p>
    <w:p w:rsidR="00947927" w:rsidRDefault="00947927" w:rsidP="00246176">
      <w:pPr>
        <w:numPr>
          <w:ilvl w:val="0"/>
          <w:numId w:val="20"/>
        </w:numPr>
        <w:tabs>
          <w:tab w:val="num" w:pos="480"/>
        </w:tabs>
        <w:spacing w:after="0" w:line="240" w:lineRule="auto"/>
        <w:ind w:left="480"/>
        <w:jc w:val="both"/>
      </w:pPr>
      <w:r>
        <w:t>автостанция;</w:t>
      </w:r>
    </w:p>
    <w:p w:rsidR="00947927" w:rsidRDefault="00947927" w:rsidP="00246176">
      <w:pPr>
        <w:numPr>
          <w:ilvl w:val="0"/>
          <w:numId w:val="20"/>
        </w:numPr>
        <w:tabs>
          <w:tab w:val="num" w:pos="480"/>
        </w:tabs>
        <w:spacing w:after="0" w:line="240" w:lineRule="auto"/>
        <w:ind w:left="480"/>
        <w:jc w:val="both"/>
      </w:pPr>
      <w:r>
        <w:t>пожарное депо;</w:t>
      </w:r>
    </w:p>
    <w:p w:rsidR="00947927" w:rsidRDefault="00947927" w:rsidP="00246176">
      <w:pPr>
        <w:numPr>
          <w:ilvl w:val="0"/>
          <w:numId w:val="20"/>
        </w:numPr>
        <w:tabs>
          <w:tab w:val="num" w:pos="480"/>
        </w:tabs>
        <w:spacing w:after="0" w:line="240" w:lineRule="auto"/>
        <w:ind w:left="480"/>
        <w:jc w:val="both"/>
      </w:pPr>
      <w:r>
        <w:t>отопительные котельные.</w:t>
      </w:r>
    </w:p>
    <w:p w:rsidR="00947927" w:rsidRPr="0004428F" w:rsidRDefault="00947927" w:rsidP="00947927">
      <w:pPr>
        <w:widowControl w:val="0"/>
        <w:tabs>
          <w:tab w:val="left" w:pos="284"/>
          <w:tab w:val="left" w:pos="567"/>
        </w:tabs>
        <w:suppressAutoHyphens/>
        <w:spacing w:after="0"/>
        <w:ind w:right="-24"/>
        <w:jc w:val="both"/>
        <w:rPr>
          <w:rFonts w:cs="Arial"/>
          <w:spacing w:val="3"/>
        </w:rPr>
      </w:pPr>
      <w:r>
        <w:rPr>
          <w:rFonts w:cs="Arial"/>
          <w:b/>
          <w:bCs/>
          <w:iCs/>
        </w:rPr>
        <w:t xml:space="preserve">  </w:t>
      </w:r>
      <w:r w:rsidRPr="0004428F">
        <w:rPr>
          <w:rFonts w:cs="Arial"/>
          <w:spacing w:val="4"/>
        </w:rPr>
        <w:t xml:space="preserve">- </w:t>
      </w:r>
      <w:r>
        <w:rPr>
          <w:rFonts w:cs="Arial"/>
          <w:spacing w:val="4"/>
        </w:rPr>
        <w:t xml:space="preserve">    </w:t>
      </w:r>
      <w:r w:rsidRPr="0004428F">
        <w:rPr>
          <w:rFonts w:cs="Arial"/>
          <w:spacing w:val="3"/>
        </w:rPr>
        <w:t xml:space="preserve">производственные и коммунальные предприятия </w:t>
      </w:r>
      <w:r w:rsidRPr="0004428F">
        <w:rPr>
          <w:rFonts w:cs="Arial"/>
          <w:spacing w:val="3"/>
          <w:lang w:val="en-US"/>
        </w:rPr>
        <w:t>V</w:t>
      </w:r>
      <w:r w:rsidRPr="0004428F">
        <w:rPr>
          <w:rFonts w:cs="Arial"/>
          <w:spacing w:val="3"/>
        </w:rPr>
        <w:t xml:space="preserve"> класса (санитарно-защитная  </w:t>
      </w:r>
    </w:p>
    <w:p w:rsidR="00947927" w:rsidRPr="0004428F" w:rsidRDefault="00947927" w:rsidP="00947927">
      <w:pPr>
        <w:widowControl w:val="0"/>
        <w:tabs>
          <w:tab w:val="left" w:pos="284"/>
          <w:tab w:val="left" w:pos="567"/>
        </w:tabs>
        <w:suppressAutoHyphens/>
        <w:spacing w:after="0"/>
        <w:ind w:right="-24"/>
        <w:jc w:val="both"/>
        <w:rPr>
          <w:rFonts w:cs="Arial"/>
          <w:spacing w:val="3"/>
        </w:rPr>
      </w:pPr>
      <w:r w:rsidRPr="0004428F">
        <w:rPr>
          <w:rFonts w:cs="Arial"/>
          <w:spacing w:val="3"/>
        </w:rPr>
        <w:t xml:space="preserve"> </w:t>
      </w:r>
      <w:r>
        <w:rPr>
          <w:rFonts w:cs="Arial"/>
          <w:spacing w:val="3"/>
        </w:rPr>
        <w:t xml:space="preserve">      </w:t>
      </w:r>
      <w:r w:rsidRPr="0004428F">
        <w:rPr>
          <w:rFonts w:cs="Arial"/>
          <w:spacing w:val="3"/>
        </w:rPr>
        <w:t xml:space="preserve">  зона – </w:t>
      </w:r>
      <w:smartTag w:uri="urn:schemas-microsoft-com:office:smarttags" w:element="metricconverter">
        <w:smartTagPr>
          <w:attr w:name="ProductID" w:val="50 м"/>
        </w:smartTagPr>
        <w:r w:rsidRPr="0004428F">
          <w:rPr>
            <w:rFonts w:cs="Arial"/>
            <w:spacing w:val="3"/>
          </w:rPr>
          <w:t>50 м</w:t>
        </w:r>
      </w:smartTag>
      <w:r w:rsidRPr="0004428F">
        <w:rPr>
          <w:rFonts w:cs="Arial"/>
          <w:spacing w:val="3"/>
        </w:rPr>
        <w:t>);</w:t>
      </w:r>
    </w:p>
    <w:p w:rsidR="00947927" w:rsidRPr="0004428F" w:rsidRDefault="00947927" w:rsidP="00947927">
      <w:pPr>
        <w:widowControl w:val="0"/>
        <w:tabs>
          <w:tab w:val="left" w:pos="284"/>
          <w:tab w:val="left" w:pos="567"/>
        </w:tabs>
        <w:suppressAutoHyphens/>
        <w:spacing w:after="0"/>
        <w:ind w:right="-24"/>
        <w:jc w:val="both"/>
        <w:rPr>
          <w:rFonts w:cs="Arial"/>
          <w:spacing w:val="4"/>
        </w:rPr>
      </w:pPr>
      <w:r>
        <w:rPr>
          <w:rFonts w:cs="Arial"/>
          <w:spacing w:val="3"/>
        </w:rPr>
        <w:t xml:space="preserve">  </w:t>
      </w:r>
      <w:r w:rsidRPr="0004428F">
        <w:rPr>
          <w:rFonts w:cs="Arial"/>
          <w:spacing w:val="3"/>
        </w:rPr>
        <w:t xml:space="preserve">-  </w:t>
      </w:r>
      <w:r>
        <w:rPr>
          <w:rFonts w:cs="Arial"/>
          <w:spacing w:val="3"/>
        </w:rPr>
        <w:t xml:space="preserve">   </w:t>
      </w:r>
      <w:r w:rsidRPr="0004428F">
        <w:rPr>
          <w:rFonts w:cs="Arial"/>
          <w:spacing w:val="3"/>
        </w:rPr>
        <w:t xml:space="preserve">объекты складского назначения различного профиля; </w:t>
      </w:r>
      <w:r w:rsidRPr="0004428F">
        <w:rPr>
          <w:rFonts w:cs="Arial"/>
          <w:spacing w:val="4"/>
        </w:rPr>
        <w:t xml:space="preserve">базы для хранения    </w:t>
      </w:r>
    </w:p>
    <w:p w:rsidR="00947927" w:rsidRPr="0004428F" w:rsidRDefault="00947927" w:rsidP="00947927">
      <w:pPr>
        <w:widowControl w:val="0"/>
        <w:tabs>
          <w:tab w:val="left" w:pos="284"/>
          <w:tab w:val="left" w:pos="567"/>
        </w:tabs>
        <w:suppressAutoHyphens/>
        <w:spacing w:after="0"/>
        <w:ind w:right="-24"/>
        <w:jc w:val="both"/>
        <w:rPr>
          <w:rFonts w:cs="Arial"/>
          <w:spacing w:val="5"/>
        </w:rPr>
      </w:pPr>
      <w:r w:rsidRPr="0004428F">
        <w:rPr>
          <w:rFonts w:cs="Arial"/>
          <w:spacing w:val="4"/>
        </w:rPr>
        <w:t xml:space="preserve">   </w:t>
      </w:r>
      <w:r>
        <w:rPr>
          <w:rFonts w:cs="Arial"/>
          <w:spacing w:val="4"/>
        </w:rPr>
        <w:t xml:space="preserve">     </w:t>
      </w:r>
      <w:r w:rsidRPr="0004428F">
        <w:rPr>
          <w:rFonts w:cs="Arial"/>
          <w:spacing w:val="4"/>
        </w:rPr>
        <w:t xml:space="preserve">продукции и материалов; </w:t>
      </w:r>
      <w:r w:rsidRPr="0004428F">
        <w:rPr>
          <w:rFonts w:cs="Arial"/>
          <w:spacing w:val="5"/>
        </w:rPr>
        <w:t xml:space="preserve">производственные базы жилищно-эксплуатационных  </w:t>
      </w:r>
    </w:p>
    <w:p w:rsidR="00947927" w:rsidRPr="0004428F" w:rsidRDefault="00947927" w:rsidP="00947927">
      <w:pPr>
        <w:widowControl w:val="0"/>
        <w:tabs>
          <w:tab w:val="left" w:pos="284"/>
          <w:tab w:val="left" w:pos="567"/>
        </w:tabs>
        <w:suppressAutoHyphens/>
        <w:spacing w:after="0"/>
        <w:ind w:right="-24"/>
        <w:jc w:val="both"/>
        <w:rPr>
          <w:rFonts w:cs="Arial"/>
          <w:spacing w:val="4"/>
        </w:rPr>
      </w:pPr>
      <w:r w:rsidRPr="0004428F">
        <w:rPr>
          <w:rFonts w:cs="Arial"/>
          <w:spacing w:val="5"/>
        </w:rPr>
        <w:t xml:space="preserve">   </w:t>
      </w:r>
      <w:r>
        <w:rPr>
          <w:rFonts w:cs="Arial"/>
          <w:spacing w:val="5"/>
        </w:rPr>
        <w:t xml:space="preserve">     </w:t>
      </w:r>
      <w:r w:rsidRPr="0004428F">
        <w:rPr>
          <w:rFonts w:cs="Arial"/>
          <w:spacing w:val="4"/>
        </w:rPr>
        <w:t>служб;</w:t>
      </w:r>
    </w:p>
    <w:p w:rsidR="00947927" w:rsidRPr="0004428F" w:rsidRDefault="00947927" w:rsidP="00947927">
      <w:pPr>
        <w:widowControl w:val="0"/>
        <w:tabs>
          <w:tab w:val="left" w:pos="284"/>
          <w:tab w:val="left" w:pos="567"/>
        </w:tabs>
        <w:suppressAutoHyphens/>
        <w:spacing w:after="0"/>
        <w:ind w:right="-24"/>
        <w:jc w:val="both"/>
        <w:rPr>
          <w:rFonts w:cs="Arial"/>
          <w:spacing w:val="7"/>
        </w:rPr>
      </w:pPr>
      <w:r>
        <w:rPr>
          <w:rFonts w:cs="Arial"/>
          <w:spacing w:val="7"/>
        </w:rPr>
        <w:t xml:space="preserve">  </w:t>
      </w:r>
      <w:r w:rsidRPr="0004428F">
        <w:rPr>
          <w:rFonts w:cs="Arial"/>
          <w:spacing w:val="7"/>
        </w:rPr>
        <w:t xml:space="preserve">- </w:t>
      </w:r>
      <w:r>
        <w:rPr>
          <w:rFonts w:cs="Arial"/>
          <w:spacing w:val="7"/>
        </w:rPr>
        <w:t xml:space="preserve">   </w:t>
      </w:r>
      <w:r w:rsidRPr="0004428F">
        <w:rPr>
          <w:rFonts w:cs="Arial"/>
          <w:spacing w:val="7"/>
        </w:rPr>
        <w:t>парки грузового автомобильного транспорта;</w:t>
      </w:r>
    </w:p>
    <w:p w:rsidR="00947927" w:rsidRPr="0004428F" w:rsidRDefault="00947927" w:rsidP="00947927">
      <w:pPr>
        <w:widowControl w:val="0"/>
        <w:tabs>
          <w:tab w:val="left" w:pos="284"/>
          <w:tab w:val="left" w:pos="567"/>
        </w:tabs>
        <w:suppressAutoHyphens/>
        <w:spacing w:after="0"/>
        <w:ind w:right="-24"/>
        <w:jc w:val="both"/>
        <w:rPr>
          <w:rFonts w:cs="Arial"/>
          <w:spacing w:val="6"/>
        </w:rPr>
      </w:pPr>
      <w:r>
        <w:rPr>
          <w:rFonts w:cs="Arial"/>
          <w:spacing w:val="5"/>
        </w:rPr>
        <w:t xml:space="preserve">  </w:t>
      </w:r>
      <w:r w:rsidRPr="0004428F">
        <w:rPr>
          <w:rFonts w:cs="Arial"/>
          <w:spacing w:val="5"/>
        </w:rPr>
        <w:t>-</w:t>
      </w:r>
      <w:r>
        <w:rPr>
          <w:rFonts w:cs="Arial"/>
          <w:spacing w:val="5"/>
        </w:rPr>
        <w:t xml:space="preserve">     </w:t>
      </w:r>
      <w:r w:rsidRPr="0004428F">
        <w:rPr>
          <w:rFonts w:cs="Arial"/>
          <w:spacing w:val="5"/>
        </w:rPr>
        <w:t>площадки транзитного транспорта с местами хране</w:t>
      </w:r>
      <w:r w:rsidRPr="0004428F">
        <w:rPr>
          <w:rFonts w:cs="Arial"/>
          <w:spacing w:val="6"/>
        </w:rPr>
        <w:t xml:space="preserve">ния автобусов, грузовиков,  </w:t>
      </w:r>
    </w:p>
    <w:p w:rsidR="00947927" w:rsidRPr="0004428F" w:rsidRDefault="00947927" w:rsidP="00947927">
      <w:pPr>
        <w:widowControl w:val="0"/>
        <w:tabs>
          <w:tab w:val="left" w:pos="284"/>
          <w:tab w:val="left" w:pos="567"/>
        </w:tabs>
        <w:suppressAutoHyphens/>
        <w:spacing w:after="0"/>
        <w:ind w:right="-24"/>
        <w:jc w:val="both"/>
        <w:rPr>
          <w:rFonts w:cs="Arial"/>
          <w:spacing w:val="6"/>
        </w:rPr>
      </w:pPr>
      <w:r w:rsidRPr="0004428F">
        <w:rPr>
          <w:rFonts w:cs="Arial"/>
          <w:spacing w:val="6"/>
        </w:rPr>
        <w:t xml:space="preserve">   </w:t>
      </w:r>
      <w:r>
        <w:rPr>
          <w:rFonts w:cs="Arial"/>
          <w:spacing w:val="6"/>
        </w:rPr>
        <w:t xml:space="preserve">     </w:t>
      </w:r>
      <w:r w:rsidRPr="0004428F">
        <w:rPr>
          <w:rFonts w:cs="Arial"/>
          <w:spacing w:val="6"/>
        </w:rPr>
        <w:t>легковых автомобилей;</w:t>
      </w:r>
    </w:p>
    <w:p w:rsidR="00947927" w:rsidRPr="0004428F" w:rsidRDefault="00947927" w:rsidP="00947927">
      <w:pPr>
        <w:widowControl w:val="0"/>
        <w:tabs>
          <w:tab w:val="left" w:pos="284"/>
          <w:tab w:val="left" w:pos="567"/>
        </w:tabs>
        <w:suppressAutoHyphens/>
        <w:spacing w:after="0"/>
        <w:ind w:right="-24"/>
        <w:jc w:val="both"/>
        <w:rPr>
          <w:rFonts w:cs="Arial"/>
          <w:spacing w:val="4"/>
        </w:rPr>
      </w:pPr>
      <w:r>
        <w:rPr>
          <w:rFonts w:cs="Arial"/>
          <w:spacing w:val="4"/>
        </w:rPr>
        <w:lastRenderedPageBreak/>
        <w:t xml:space="preserve">  </w:t>
      </w:r>
      <w:r w:rsidRPr="0004428F">
        <w:rPr>
          <w:rFonts w:cs="Arial"/>
          <w:spacing w:val="4"/>
        </w:rPr>
        <w:t xml:space="preserve">-  </w:t>
      </w:r>
      <w:r>
        <w:rPr>
          <w:rFonts w:cs="Arial"/>
          <w:spacing w:val="4"/>
        </w:rPr>
        <w:t xml:space="preserve">   </w:t>
      </w:r>
      <w:r w:rsidRPr="0004428F">
        <w:rPr>
          <w:rFonts w:cs="Arial"/>
          <w:spacing w:val="4"/>
        </w:rPr>
        <w:t>авторемонтные и автосервисные предприятия;</w:t>
      </w:r>
    </w:p>
    <w:p w:rsidR="00947927" w:rsidRPr="0004428F" w:rsidRDefault="00947927" w:rsidP="00947927">
      <w:pPr>
        <w:widowControl w:val="0"/>
        <w:tabs>
          <w:tab w:val="left" w:pos="284"/>
          <w:tab w:val="left" w:pos="567"/>
        </w:tabs>
        <w:suppressAutoHyphens/>
        <w:spacing w:after="0"/>
        <w:ind w:right="-24"/>
        <w:jc w:val="both"/>
        <w:rPr>
          <w:rFonts w:cs="Arial"/>
          <w:spacing w:val="5"/>
        </w:rPr>
      </w:pPr>
      <w:r>
        <w:rPr>
          <w:rFonts w:cs="Arial"/>
          <w:spacing w:val="5"/>
        </w:rPr>
        <w:t xml:space="preserve">  </w:t>
      </w:r>
      <w:r w:rsidRPr="0004428F">
        <w:rPr>
          <w:rFonts w:cs="Arial"/>
          <w:spacing w:val="5"/>
        </w:rPr>
        <w:t xml:space="preserve">-  </w:t>
      </w:r>
      <w:r>
        <w:rPr>
          <w:rFonts w:cs="Arial"/>
          <w:spacing w:val="5"/>
        </w:rPr>
        <w:t xml:space="preserve">   </w:t>
      </w:r>
      <w:r w:rsidRPr="0004428F">
        <w:rPr>
          <w:rFonts w:cs="Arial"/>
          <w:spacing w:val="5"/>
        </w:rPr>
        <w:t>автозаправочные станции;</w:t>
      </w:r>
    </w:p>
    <w:p w:rsidR="00947927" w:rsidRPr="0004428F" w:rsidRDefault="00947927" w:rsidP="00947927">
      <w:pPr>
        <w:widowControl w:val="0"/>
        <w:tabs>
          <w:tab w:val="left" w:pos="284"/>
          <w:tab w:val="left" w:pos="567"/>
        </w:tabs>
        <w:suppressAutoHyphens/>
        <w:spacing w:after="0"/>
        <w:ind w:right="-24"/>
        <w:jc w:val="both"/>
        <w:rPr>
          <w:rFonts w:cs="Arial"/>
          <w:spacing w:val="4"/>
        </w:rPr>
      </w:pPr>
      <w:r>
        <w:rPr>
          <w:rFonts w:cs="Arial"/>
          <w:spacing w:val="8"/>
        </w:rPr>
        <w:t xml:space="preserve">  </w:t>
      </w:r>
      <w:r w:rsidRPr="0004428F">
        <w:rPr>
          <w:rFonts w:cs="Arial"/>
          <w:spacing w:val="8"/>
        </w:rPr>
        <w:t xml:space="preserve">- </w:t>
      </w:r>
      <w:r>
        <w:rPr>
          <w:rFonts w:cs="Arial"/>
          <w:spacing w:val="8"/>
        </w:rPr>
        <w:t xml:space="preserve">  </w:t>
      </w:r>
      <w:r w:rsidRPr="0004428F">
        <w:rPr>
          <w:rFonts w:cs="Arial"/>
          <w:spacing w:val="8"/>
        </w:rPr>
        <w:t xml:space="preserve">объекты хранения автомобилей: гаражи боксового </w:t>
      </w:r>
      <w:r w:rsidRPr="0004428F">
        <w:rPr>
          <w:rFonts w:cs="Arial"/>
          <w:spacing w:val="4"/>
        </w:rPr>
        <w:t xml:space="preserve">типа,   наземные гаражи, </w:t>
      </w:r>
    </w:p>
    <w:p w:rsidR="00947927" w:rsidRPr="0004428F" w:rsidRDefault="00947927" w:rsidP="00947927">
      <w:pPr>
        <w:widowControl w:val="0"/>
        <w:tabs>
          <w:tab w:val="left" w:pos="284"/>
          <w:tab w:val="left" w:pos="567"/>
        </w:tabs>
        <w:suppressAutoHyphens/>
        <w:spacing w:after="0"/>
        <w:ind w:right="-24"/>
        <w:jc w:val="both"/>
        <w:rPr>
          <w:rFonts w:cs="Arial"/>
          <w:spacing w:val="3"/>
        </w:rPr>
      </w:pPr>
      <w:r w:rsidRPr="0004428F">
        <w:rPr>
          <w:rFonts w:cs="Arial"/>
          <w:spacing w:val="4"/>
        </w:rPr>
        <w:t xml:space="preserve">  </w:t>
      </w:r>
      <w:r>
        <w:rPr>
          <w:rFonts w:cs="Arial"/>
          <w:spacing w:val="4"/>
        </w:rPr>
        <w:t xml:space="preserve">      </w:t>
      </w:r>
      <w:r w:rsidRPr="0004428F">
        <w:rPr>
          <w:rFonts w:cs="Arial"/>
          <w:spacing w:val="4"/>
        </w:rPr>
        <w:t>автосто</w:t>
      </w:r>
      <w:r w:rsidRPr="0004428F">
        <w:rPr>
          <w:rFonts w:cs="Arial"/>
          <w:spacing w:val="3"/>
        </w:rPr>
        <w:t>янки на отдельном земельном участке;</w:t>
      </w:r>
    </w:p>
    <w:p w:rsidR="00947927" w:rsidRPr="0004428F" w:rsidRDefault="00947927" w:rsidP="00947927">
      <w:pPr>
        <w:widowControl w:val="0"/>
        <w:tabs>
          <w:tab w:val="left" w:pos="284"/>
          <w:tab w:val="left" w:pos="567"/>
        </w:tabs>
        <w:suppressAutoHyphens/>
        <w:spacing w:after="0"/>
        <w:ind w:right="-24"/>
        <w:jc w:val="both"/>
        <w:rPr>
          <w:rFonts w:cs="Arial"/>
          <w:spacing w:val="5"/>
        </w:rPr>
      </w:pPr>
      <w:r>
        <w:rPr>
          <w:rFonts w:cs="Arial"/>
          <w:spacing w:val="1"/>
        </w:rPr>
        <w:t xml:space="preserve">  </w:t>
      </w:r>
      <w:r w:rsidRPr="0004428F">
        <w:rPr>
          <w:rFonts w:cs="Arial"/>
          <w:spacing w:val="1"/>
        </w:rPr>
        <w:t xml:space="preserve">- </w:t>
      </w:r>
      <w:r>
        <w:rPr>
          <w:rFonts w:cs="Arial"/>
          <w:spacing w:val="1"/>
        </w:rPr>
        <w:t xml:space="preserve">    </w:t>
      </w:r>
      <w:r w:rsidRPr="0004428F">
        <w:rPr>
          <w:rFonts w:cs="Arial"/>
          <w:spacing w:val="1"/>
        </w:rPr>
        <w:t xml:space="preserve">административные здания, офисы, конторы различных </w:t>
      </w:r>
      <w:r w:rsidRPr="0004428F">
        <w:rPr>
          <w:rFonts w:cs="Arial"/>
          <w:spacing w:val="5"/>
        </w:rPr>
        <w:t xml:space="preserve">организаций, фирм,  </w:t>
      </w:r>
    </w:p>
    <w:p w:rsidR="00947927" w:rsidRPr="0004428F" w:rsidRDefault="00947927" w:rsidP="00947927">
      <w:pPr>
        <w:widowControl w:val="0"/>
        <w:tabs>
          <w:tab w:val="left" w:pos="284"/>
          <w:tab w:val="left" w:pos="567"/>
        </w:tabs>
        <w:suppressAutoHyphens/>
        <w:spacing w:after="0"/>
        <w:ind w:right="-24"/>
        <w:jc w:val="both"/>
        <w:rPr>
          <w:rFonts w:cs="Arial"/>
          <w:spacing w:val="5"/>
        </w:rPr>
      </w:pPr>
      <w:r w:rsidRPr="0004428F">
        <w:rPr>
          <w:rFonts w:cs="Arial"/>
          <w:spacing w:val="5"/>
        </w:rPr>
        <w:t xml:space="preserve">  </w:t>
      </w:r>
      <w:r>
        <w:rPr>
          <w:rFonts w:cs="Arial"/>
          <w:spacing w:val="5"/>
        </w:rPr>
        <w:t xml:space="preserve">      </w:t>
      </w:r>
      <w:r w:rsidRPr="0004428F">
        <w:rPr>
          <w:rFonts w:cs="Arial"/>
          <w:spacing w:val="5"/>
        </w:rPr>
        <w:t>компаний;</w:t>
      </w:r>
    </w:p>
    <w:p w:rsidR="00947927" w:rsidRPr="0004428F" w:rsidRDefault="00947927" w:rsidP="00947927">
      <w:pPr>
        <w:widowControl w:val="0"/>
        <w:tabs>
          <w:tab w:val="left" w:pos="284"/>
          <w:tab w:val="left" w:pos="567"/>
        </w:tabs>
        <w:suppressAutoHyphens/>
        <w:spacing w:after="0"/>
        <w:ind w:right="-24"/>
        <w:jc w:val="both"/>
        <w:rPr>
          <w:rFonts w:cs="Arial"/>
          <w:spacing w:val="1"/>
        </w:rPr>
      </w:pPr>
      <w:r>
        <w:rPr>
          <w:rFonts w:cs="Arial"/>
          <w:spacing w:val="1"/>
        </w:rPr>
        <w:t xml:space="preserve">  </w:t>
      </w:r>
      <w:r w:rsidRPr="0004428F">
        <w:rPr>
          <w:rFonts w:cs="Arial"/>
          <w:spacing w:val="1"/>
        </w:rPr>
        <w:t xml:space="preserve">- </w:t>
      </w:r>
      <w:r>
        <w:rPr>
          <w:rFonts w:cs="Arial"/>
          <w:spacing w:val="1"/>
        </w:rPr>
        <w:t xml:space="preserve">    </w:t>
      </w:r>
      <w:r w:rsidRPr="0004428F">
        <w:rPr>
          <w:rFonts w:cs="Arial"/>
          <w:spacing w:val="1"/>
        </w:rPr>
        <w:t>телефонные и телеграфные станции;</w:t>
      </w:r>
    </w:p>
    <w:p w:rsidR="00947927" w:rsidRPr="0004428F" w:rsidRDefault="00947927" w:rsidP="00947927">
      <w:pPr>
        <w:widowControl w:val="0"/>
        <w:tabs>
          <w:tab w:val="left" w:pos="284"/>
          <w:tab w:val="left" w:pos="567"/>
        </w:tabs>
        <w:suppressAutoHyphens/>
        <w:spacing w:after="0"/>
        <w:ind w:right="-24"/>
        <w:jc w:val="both"/>
        <w:rPr>
          <w:rFonts w:cs="Arial"/>
          <w:spacing w:val="2"/>
        </w:rPr>
      </w:pPr>
      <w:r>
        <w:rPr>
          <w:rFonts w:cs="Arial"/>
          <w:spacing w:val="2"/>
        </w:rPr>
        <w:t xml:space="preserve">  </w:t>
      </w:r>
      <w:r w:rsidRPr="0004428F">
        <w:rPr>
          <w:rFonts w:cs="Arial"/>
          <w:spacing w:val="2"/>
        </w:rPr>
        <w:t xml:space="preserve">- </w:t>
      </w:r>
      <w:r>
        <w:rPr>
          <w:rFonts w:cs="Arial"/>
          <w:spacing w:val="2"/>
        </w:rPr>
        <w:t xml:space="preserve">    </w:t>
      </w:r>
      <w:r w:rsidRPr="0004428F">
        <w:rPr>
          <w:rFonts w:cs="Arial"/>
          <w:spacing w:val="2"/>
        </w:rPr>
        <w:t>отделения, участковые пункты милиции;</w:t>
      </w:r>
    </w:p>
    <w:p w:rsidR="00947927" w:rsidRPr="0004428F" w:rsidRDefault="00947927" w:rsidP="00947927">
      <w:pPr>
        <w:widowControl w:val="0"/>
        <w:tabs>
          <w:tab w:val="left" w:pos="284"/>
          <w:tab w:val="left" w:pos="567"/>
        </w:tabs>
        <w:suppressAutoHyphens/>
        <w:spacing w:after="0"/>
        <w:ind w:right="-24"/>
        <w:jc w:val="both"/>
        <w:rPr>
          <w:rFonts w:cs="Arial"/>
          <w:spacing w:val="4"/>
        </w:rPr>
      </w:pPr>
      <w:r>
        <w:rPr>
          <w:rFonts w:cs="Arial"/>
          <w:spacing w:val="3"/>
        </w:rPr>
        <w:t xml:space="preserve">  </w:t>
      </w:r>
      <w:r w:rsidRPr="0004428F">
        <w:rPr>
          <w:rFonts w:cs="Arial"/>
          <w:spacing w:val="3"/>
        </w:rPr>
        <w:t xml:space="preserve">- </w:t>
      </w:r>
      <w:r>
        <w:rPr>
          <w:rFonts w:cs="Arial"/>
          <w:spacing w:val="3"/>
        </w:rPr>
        <w:t xml:space="preserve">    </w:t>
      </w:r>
      <w:r w:rsidRPr="0004428F">
        <w:rPr>
          <w:rFonts w:cs="Arial"/>
          <w:spacing w:val="3"/>
        </w:rPr>
        <w:t>научно-исследовательские, проектные и конструктор</w:t>
      </w:r>
      <w:r w:rsidRPr="0004428F">
        <w:rPr>
          <w:rFonts w:cs="Arial"/>
          <w:spacing w:val="4"/>
        </w:rPr>
        <w:t xml:space="preserve">ские  </w:t>
      </w:r>
    </w:p>
    <w:p w:rsidR="00947927" w:rsidRPr="0004428F" w:rsidRDefault="00947927" w:rsidP="00947927">
      <w:pPr>
        <w:widowControl w:val="0"/>
        <w:tabs>
          <w:tab w:val="left" w:pos="284"/>
          <w:tab w:val="left" w:pos="567"/>
        </w:tabs>
        <w:suppressAutoHyphens/>
        <w:spacing w:after="0"/>
        <w:ind w:right="-24"/>
        <w:jc w:val="both"/>
        <w:rPr>
          <w:rFonts w:cs="Arial"/>
          <w:spacing w:val="3"/>
        </w:rPr>
      </w:pPr>
      <w:r w:rsidRPr="0004428F">
        <w:rPr>
          <w:rFonts w:cs="Arial"/>
          <w:spacing w:val="4"/>
        </w:rPr>
        <w:t xml:space="preserve"> </w:t>
      </w:r>
      <w:r>
        <w:rPr>
          <w:rFonts w:cs="Arial"/>
          <w:spacing w:val="4"/>
        </w:rPr>
        <w:t xml:space="preserve">      </w:t>
      </w:r>
      <w:r w:rsidRPr="0004428F">
        <w:rPr>
          <w:rFonts w:cs="Arial"/>
          <w:spacing w:val="4"/>
        </w:rPr>
        <w:t xml:space="preserve"> организации, связанные с обслуживанием предприятий;</w:t>
      </w:r>
    </w:p>
    <w:p w:rsidR="00947927" w:rsidRPr="00883067" w:rsidRDefault="00947927" w:rsidP="00947927">
      <w:pPr>
        <w:widowControl w:val="0"/>
        <w:tabs>
          <w:tab w:val="left" w:pos="284"/>
          <w:tab w:val="left" w:pos="567"/>
        </w:tabs>
        <w:suppressAutoHyphens/>
        <w:spacing w:after="0"/>
        <w:ind w:right="-24"/>
        <w:jc w:val="both"/>
        <w:rPr>
          <w:rFonts w:cs="Arial"/>
          <w:b/>
          <w:spacing w:val="-2"/>
        </w:rPr>
      </w:pPr>
      <w:r w:rsidRPr="00883067">
        <w:rPr>
          <w:rFonts w:cs="Arial"/>
          <w:b/>
          <w:spacing w:val="-1"/>
        </w:rPr>
        <w:t xml:space="preserve">  -     объекты технического и инженерного обеспечения пред</w:t>
      </w:r>
      <w:r w:rsidRPr="00883067">
        <w:rPr>
          <w:rFonts w:cs="Arial"/>
          <w:b/>
          <w:spacing w:val="-2"/>
        </w:rPr>
        <w:t>приятий;</w:t>
      </w:r>
    </w:p>
    <w:p w:rsidR="00947927" w:rsidRPr="0004428F" w:rsidRDefault="00947927" w:rsidP="00947927">
      <w:pPr>
        <w:widowControl w:val="0"/>
        <w:tabs>
          <w:tab w:val="left" w:pos="284"/>
          <w:tab w:val="left" w:pos="567"/>
        </w:tabs>
        <w:suppressAutoHyphens/>
        <w:spacing w:after="0"/>
        <w:ind w:right="-24"/>
        <w:jc w:val="both"/>
        <w:rPr>
          <w:rFonts w:cs="Arial"/>
          <w:spacing w:val="2"/>
        </w:rPr>
      </w:pPr>
      <w:r>
        <w:rPr>
          <w:rFonts w:cs="Arial"/>
          <w:spacing w:val="1"/>
        </w:rPr>
        <w:t xml:space="preserve">  </w:t>
      </w:r>
      <w:r w:rsidRPr="0004428F">
        <w:rPr>
          <w:rFonts w:cs="Arial"/>
          <w:spacing w:val="1"/>
        </w:rPr>
        <w:t xml:space="preserve">- </w:t>
      </w:r>
      <w:r>
        <w:rPr>
          <w:rFonts w:cs="Arial"/>
          <w:spacing w:val="1"/>
        </w:rPr>
        <w:t xml:space="preserve">     </w:t>
      </w:r>
      <w:r w:rsidRPr="0004428F">
        <w:rPr>
          <w:rFonts w:cs="Arial"/>
          <w:spacing w:val="1"/>
        </w:rPr>
        <w:t>предприятия общественного питания</w:t>
      </w:r>
      <w:r w:rsidRPr="0004428F">
        <w:rPr>
          <w:rFonts w:cs="Arial"/>
          <w:spacing w:val="2"/>
        </w:rPr>
        <w:t>;</w:t>
      </w:r>
    </w:p>
    <w:p w:rsidR="00947927" w:rsidRPr="0004428F" w:rsidRDefault="00947927" w:rsidP="00947927">
      <w:pPr>
        <w:widowControl w:val="0"/>
        <w:tabs>
          <w:tab w:val="left" w:pos="284"/>
          <w:tab w:val="left" w:pos="567"/>
        </w:tabs>
        <w:suppressAutoHyphens/>
        <w:spacing w:after="0"/>
        <w:ind w:right="-24"/>
        <w:jc w:val="both"/>
        <w:rPr>
          <w:rFonts w:cs="Arial"/>
          <w:spacing w:val="3"/>
        </w:rPr>
      </w:pPr>
      <w:r>
        <w:rPr>
          <w:rFonts w:cs="Arial"/>
          <w:spacing w:val="5"/>
        </w:rPr>
        <w:t xml:space="preserve">  </w:t>
      </w:r>
      <w:r w:rsidRPr="0004428F">
        <w:rPr>
          <w:rFonts w:cs="Arial"/>
          <w:spacing w:val="5"/>
        </w:rPr>
        <w:t xml:space="preserve">- </w:t>
      </w:r>
      <w:r>
        <w:rPr>
          <w:rFonts w:cs="Arial"/>
          <w:spacing w:val="5"/>
        </w:rPr>
        <w:t xml:space="preserve">    </w:t>
      </w:r>
      <w:r w:rsidRPr="0004428F">
        <w:rPr>
          <w:rFonts w:cs="Arial"/>
          <w:spacing w:val="5"/>
        </w:rPr>
        <w:t>открытые стоянки краткосрочного хранения автомо</w:t>
      </w:r>
      <w:r w:rsidRPr="0004428F">
        <w:rPr>
          <w:rFonts w:cs="Arial"/>
          <w:spacing w:val="3"/>
        </w:rPr>
        <w:t xml:space="preserve">билей, площадки  </w:t>
      </w:r>
    </w:p>
    <w:p w:rsidR="00947927" w:rsidRPr="0004428F" w:rsidRDefault="00947927" w:rsidP="00947927">
      <w:pPr>
        <w:widowControl w:val="0"/>
        <w:tabs>
          <w:tab w:val="left" w:pos="284"/>
          <w:tab w:val="left" w:pos="567"/>
        </w:tabs>
        <w:suppressAutoHyphens/>
        <w:spacing w:after="0"/>
        <w:ind w:right="-24"/>
        <w:jc w:val="both"/>
        <w:rPr>
          <w:rFonts w:cs="Arial"/>
          <w:spacing w:val="5"/>
        </w:rPr>
      </w:pPr>
      <w:r>
        <w:rPr>
          <w:rFonts w:cs="Arial"/>
          <w:spacing w:val="3"/>
        </w:rPr>
        <w:t xml:space="preserve">      </w:t>
      </w:r>
      <w:r w:rsidRPr="0004428F">
        <w:rPr>
          <w:rFonts w:cs="Arial"/>
          <w:spacing w:val="3"/>
        </w:rPr>
        <w:t xml:space="preserve">  транзитного транспорта с местами хранения </w:t>
      </w:r>
      <w:r w:rsidRPr="0004428F">
        <w:rPr>
          <w:rFonts w:cs="Arial"/>
          <w:spacing w:val="5"/>
        </w:rPr>
        <w:t xml:space="preserve">автобусов, грузовых и легковых   </w:t>
      </w:r>
    </w:p>
    <w:p w:rsidR="00947927" w:rsidRPr="0004428F" w:rsidRDefault="00947927" w:rsidP="00947927">
      <w:pPr>
        <w:widowControl w:val="0"/>
        <w:tabs>
          <w:tab w:val="left" w:pos="284"/>
          <w:tab w:val="left" w:pos="567"/>
        </w:tabs>
        <w:suppressAutoHyphens/>
        <w:spacing w:after="0"/>
        <w:ind w:right="-24"/>
        <w:jc w:val="both"/>
        <w:rPr>
          <w:rFonts w:cs="Arial"/>
          <w:spacing w:val="5"/>
        </w:rPr>
      </w:pPr>
      <w:r w:rsidRPr="0004428F">
        <w:rPr>
          <w:rFonts w:cs="Arial"/>
          <w:spacing w:val="5"/>
        </w:rPr>
        <w:t xml:space="preserve">  </w:t>
      </w:r>
      <w:r>
        <w:rPr>
          <w:rFonts w:cs="Arial"/>
          <w:spacing w:val="5"/>
        </w:rPr>
        <w:t xml:space="preserve">      </w:t>
      </w:r>
      <w:r w:rsidRPr="0004428F">
        <w:rPr>
          <w:rFonts w:cs="Arial"/>
          <w:spacing w:val="5"/>
        </w:rPr>
        <w:t>автомобилей;</w:t>
      </w:r>
    </w:p>
    <w:p w:rsidR="00947927" w:rsidRPr="0004428F" w:rsidRDefault="00947927" w:rsidP="00947927">
      <w:pPr>
        <w:widowControl w:val="0"/>
        <w:tabs>
          <w:tab w:val="left" w:pos="284"/>
          <w:tab w:val="left" w:pos="567"/>
        </w:tabs>
        <w:suppressAutoHyphens/>
        <w:spacing w:after="0"/>
        <w:ind w:right="-24"/>
        <w:jc w:val="both"/>
        <w:rPr>
          <w:rFonts w:cs="Arial"/>
          <w:spacing w:val="7"/>
        </w:rPr>
      </w:pPr>
      <w:r>
        <w:rPr>
          <w:rFonts w:cs="Arial"/>
          <w:spacing w:val="5"/>
        </w:rPr>
        <w:t xml:space="preserve">   </w:t>
      </w:r>
      <w:r w:rsidRPr="0004428F">
        <w:rPr>
          <w:rFonts w:cs="Arial"/>
          <w:spacing w:val="5"/>
        </w:rPr>
        <w:t xml:space="preserve">- </w:t>
      </w:r>
      <w:r>
        <w:rPr>
          <w:rFonts w:cs="Arial"/>
          <w:spacing w:val="5"/>
        </w:rPr>
        <w:t xml:space="preserve">   </w:t>
      </w:r>
      <w:r w:rsidRPr="0004428F">
        <w:rPr>
          <w:rFonts w:cs="Arial"/>
          <w:spacing w:val="5"/>
        </w:rPr>
        <w:t>специализированные магазины оптовой, мелкоопто</w:t>
      </w:r>
      <w:r w:rsidRPr="0004428F">
        <w:rPr>
          <w:rFonts w:cs="Arial"/>
          <w:spacing w:val="7"/>
        </w:rPr>
        <w:t xml:space="preserve">вой, розничной торговли   </w:t>
      </w:r>
    </w:p>
    <w:p w:rsidR="00947927" w:rsidRPr="0004428F" w:rsidRDefault="00947927" w:rsidP="00947927">
      <w:pPr>
        <w:widowControl w:val="0"/>
        <w:tabs>
          <w:tab w:val="left" w:pos="284"/>
          <w:tab w:val="left" w:pos="567"/>
        </w:tabs>
        <w:suppressAutoHyphens/>
        <w:spacing w:after="0"/>
        <w:ind w:right="-24"/>
        <w:jc w:val="both"/>
        <w:rPr>
          <w:rFonts w:cs="Arial"/>
          <w:spacing w:val="3"/>
        </w:rPr>
      </w:pPr>
      <w:r w:rsidRPr="0004428F">
        <w:rPr>
          <w:rFonts w:cs="Arial"/>
          <w:spacing w:val="7"/>
        </w:rPr>
        <w:t xml:space="preserve"> </w:t>
      </w:r>
      <w:r>
        <w:rPr>
          <w:rFonts w:cs="Arial"/>
          <w:spacing w:val="7"/>
        </w:rPr>
        <w:t xml:space="preserve">      </w:t>
      </w:r>
      <w:r w:rsidRPr="0004428F">
        <w:rPr>
          <w:rFonts w:cs="Arial"/>
          <w:spacing w:val="7"/>
        </w:rPr>
        <w:t xml:space="preserve"> по продаже товаров собственного </w:t>
      </w:r>
      <w:r w:rsidRPr="0004428F">
        <w:rPr>
          <w:rFonts w:cs="Arial"/>
          <w:spacing w:val="3"/>
        </w:rPr>
        <w:t>производства предприятий;</w:t>
      </w:r>
    </w:p>
    <w:p w:rsidR="00947927" w:rsidRPr="0004428F" w:rsidRDefault="00947927" w:rsidP="00947927">
      <w:pPr>
        <w:widowControl w:val="0"/>
        <w:tabs>
          <w:tab w:val="left" w:pos="284"/>
          <w:tab w:val="left" w:pos="567"/>
        </w:tabs>
        <w:suppressAutoHyphens/>
        <w:spacing w:after="0"/>
        <w:ind w:right="-24"/>
        <w:jc w:val="both"/>
        <w:rPr>
          <w:rFonts w:cs="Arial"/>
          <w:spacing w:val="4"/>
        </w:rPr>
      </w:pPr>
      <w:r>
        <w:rPr>
          <w:rFonts w:cs="Arial"/>
          <w:spacing w:val="2"/>
        </w:rPr>
        <w:t xml:space="preserve">   </w:t>
      </w:r>
      <w:r w:rsidRPr="0004428F">
        <w:rPr>
          <w:rFonts w:cs="Arial"/>
          <w:spacing w:val="2"/>
        </w:rPr>
        <w:t xml:space="preserve">- </w:t>
      </w:r>
      <w:r>
        <w:rPr>
          <w:rFonts w:cs="Arial"/>
          <w:spacing w:val="2"/>
        </w:rPr>
        <w:t xml:space="preserve">   </w:t>
      </w:r>
      <w:r w:rsidRPr="0004428F">
        <w:rPr>
          <w:rFonts w:cs="Arial"/>
          <w:spacing w:val="2"/>
        </w:rPr>
        <w:t>объекты пожарной охраны (гидранты, резервуары, по</w:t>
      </w:r>
      <w:r w:rsidRPr="0004428F">
        <w:rPr>
          <w:rFonts w:cs="Arial"/>
          <w:spacing w:val="4"/>
        </w:rPr>
        <w:t>жарные водоемы);</w:t>
      </w:r>
    </w:p>
    <w:p w:rsidR="00947927" w:rsidRPr="0004428F" w:rsidRDefault="00947927" w:rsidP="00947927">
      <w:pPr>
        <w:widowControl w:val="0"/>
        <w:tabs>
          <w:tab w:val="left" w:pos="284"/>
          <w:tab w:val="left" w:pos="567"/>
        </w:tabs>
        <w:suppressAutoHyphens/>
        <w:spacing w:after="0"/>
        <w:ind w:right="-24"/>
        <w:jc w:val="both"/>
        <w:rPr>
          <w:rFonts w:cs="Arial"/>
          <w:spacing w:val="4"/>
        </w:rPr>
      </w:pPr>
      <w:r>
        <w:rPr>
          <w:rFonts w:cs="Arial"/>
          <w:spacing w:val="4"/>
        </w:rPr>
        <w:t xml:space="preserve">   </w:t>
      </w:r>
      <w:r w:rsidRPr="0004428F">
        <w:rPr>
          <w:rFonts w:cs="Arial"/>
          <w:spacing w:val="4"/>
        </w:rPr>
        <w:t xml:space="preserve">- </w:t>
      </w:r>
      <w:r>
        <w:rPr>
          <w:rFonts w:cs="Arial"/>
          <w:spacing w:val="4"/>
        </w:rPr>
        <w:t xml:space="preserve">   </w:t>
      </w:r>
      <w:r w:rsidRPr="0004428F">
        <w:rPr>
          <w:rFonts w:cs="Arial"/>
          <w:spacing w:val="4"/>
        </w:rPr>
        <w:t>макаронные, колбасные, сыродельные цехи;</w:t>
      </w:r>
    </w:p>
    <w:p w:rsidR="00947927" w:rsidRPr="00947927" w:rsidRDefault="00947927" w:rsidP="00246176">
      <w:pPr>
        <w:pStyle w:val="affffe"/>
        <w:numPr>
          <w:ilvl w:val="0"/>
          <w:numId w:val="8"/>
        </w:numPr>
        <w:tabs>
          <w:tab w:val="clear" w:pos="432"/>
          <w:tab w:val="left" w:pos="0"/>
        </w:tabs>
        <w:ind w:left="142" w:right="-24" w:hanging="142"/>
        <w:contextualSpacing/>
        <w:jc w:val="both"/>
        <w:rPr>
          <w:rFonts w:cs="Arial"/>
          <w:spacing w:val="4"/>
          <w:sz w:val="22"/>
          <w:szCs w:val="22"/>
        </w:rPr>
      </w:pPr>
      <w:r w:rsidRPr="00947927">
        <w:rPr>
          <w:rFonts w:cs="Arial"/>
          <w:spacing w:val="4"/>
          <w:sz w:val="22"/>
          <w:szCs w:val="22"/>
        </w:rPr>
        <w:t xml:space="preserve">   -    пункты оказания первой медицинской помощи;</w:t>
      </w:r>
    </w:p>
    <w:p w:rsidR="00947927" w:rsidRPr="00947927" w:rsidRDefault="00947927" w:rsidP="00246176">
      <w:pPr>
        <w:pStyle w:val="affffe"/>
        <w:numPr>
          <w:ilvl w:val="0"/>
          <w:numId w:val="8"/>
        </w:numPr>
        <w:tabs>
          <w:tab w:val="clear" w:pos="432"/>
          <w:tab w:val="left" w:pos="0"/>
        </w:tabs>
        <w:ind w:left="142" w:right="-24" w:hanging="142"/>
        <w:contextualSpacing/>
        <w:jc w:val="both"/>
        <w:rPr>
          <w:rFonts w:cs="Arial"/>
          <w:spacing w:val="2"/>
          <w:sz w:val="22"/>
          <w:szCs w:val="22"/>
        </w:rPr>
      </w:pPr>
      <w:r w:rsidRPr="00947927">
        <w:rPr>
          <w:rFonts w:cs="Arial"/>
          <w:spacing w:val="2"/>
          <w:sz w:val="22"/>
          <w:szCs w:val="22"/>
        </w:rPr>
        <w:t xml:space="preserve">  -     ветеринарные приемные пункты;</w:t>
      </w:r>
    </w:p>
    <w:p w:rsidR="00947927" w:rsidRPr="00947927" w:rsidRDefault="00947927" w:rsidP="00246176">
      <w:pPr>
        <w:pStyle w:val="affffe"/>
        <w:numPr>
          <w:ilvl w:val="0"/>
          <w:numId w:val="8"/>
        </w:numPr>
        <w:tabs>
          <w:tab w:val="clear" w:pos="432"/>
          <w:tab w:val="left" w:pos="0"/>
        </w:tabs>
        <w:ind w:left="142" w:right="-24" w:hanging="142"/>
        <w:contextualSpacing/>
        <w:jc w:val="both"/>
        <w:rPr>
          <w:rFonts w:cs="Arial"/>
          <w:spacing w:val="1"/>
          <w:sz w:val="22"/>
          <w:szCs w:val="22"/>
        </w:rPr>
      </w:pPr>
      <w:r w:rsidRPr="00947927">
        <w:rPr>
          <w:rFonts w:cs="Arial"/>
          <w:spacing w:val="1"/>
          <w:sz w:val="22"/>
          <w:szCs w:val="22"/>
        </w:rPr>
        <w:t xml:space="preserve">  -     ветеринарные лечебницы;</w:t>
      </w:r>
    </w:p>
    <w:p w:rsidR="00947927" w:rsidRPr="00947927" w:rsidRDefault="00947927" w:rsidP="00246176">
      <w:pPr>
        <w:pStyle w:val="affffe"/>
        <w:numPr>
          <w:ilvl w:val="0"/>
          <w:numId w:val="8"/>
        </w:numPr>
        <w:tabs>
          <w:tab w:val="clear" w:pos="432"/>
          <w:tab w:val="left" w:pos="0"/>
        </w:tabs>
        <w:ind w:left="142" w:right="-24" w:hanging="142"/>
        <w:contextualSpacing/>
        <w:jc w:val="both"/>
        <w:rPr>
          <w:rFonts w:cs="Arial"/>
          <w:spacing w:val="3"/>
          <w:sz w:val="22"/>
          <w:szCs w:val="22"/>
        </w:rPr>
      </w:pPr>
      <w:r w:rsidRPr="00947927">
        <w:rPr>
          <w:rFonts w:cs="Arial"/>
          <w:spacing w:val="4"/>
          <w:sz w:val="22"/>
          <w:szCs w:val="22"/>
        </w:rPr>
        <w:t xml:space="preserve">  -     санитарно-технические сооружения и установки ком</w:t>
      </w:r>
      <w:r w:rsidRPr="00947927">
        <w:rPr>
          <w:rFonts w:cs="Arial"/>
          <w:spacing w:val="3"/>
          <w:sz w:val="22"/>
          <w:szCs w:val="22"/>
        </w:rPr>
        <w:t>мунального назначения;</w:t>
      </w:r>
    </w:p>
    <w:p w:rsidR="00947927" w:rsidRPr="00947927" w:rsidRDefault="00947927" w:rsidP="00246176">
      <w:pPr>
        <w:pStyle w:val="affffe"/>
        <w:numPr>
          <w:ilvl w:val="0"/>
          <w:numId w:val="8"/>
        </w:numPr>
        <w:tabs>
          <w:tab w:val="clear" w:pos="432"/>
          <w:tab w:val="left" w:pos="0"/>
        </w:tabs>
        <w:ind w:left="142" w:right="-24" w:hanging="142"/>
        <w:contextualSpacing/>
        <w:jc w:val="both"/>
        <w:rPr>
          <w:rFonts w:cs="Arial"/>
          <w:spacing w:val="1"/>
          <w:sz w:val="22"/>
          <w:szCs w:val="22"/>
        </w:rPr>
      </w:pPr>
      <w:r w:rsidRPr="00947927">
        <w:rPr>
          <w:rFonts w:cs="Arial"/>
          <w:spacing w:val="4"/>
          <w:sz w:val="22"/>
          <w:szCs w:val="22"/>
        </w:rPr>
        <w:t xml:space="preserve">  -    площадки, сооружения для контролируемого органи</w:t>
      </w:r>
      <w:r w:rsidRPr="00947927">
        <w:rPr>
          <w:rFonts w:cs="Arial"/>
          <w:spacing w:val="3"/>
          <w:sz w:val="22"/>
          <w:szCs w:val="22"/>
        </w:rPr>
        <w:t xml:space="preserve">зованного временного </w:t>
      </w:r>
    </w:p>
    <w:p w:rsidR="00947927" w:rsidRPr="00947927" w:rsidRDefault="00947927" w:rsidP="00246176">
      <w:pPr>
        <w:pStyle w:val="affffe"/>
        <w:numPr>
          <w:ilvl w:val="0"/>
          <w:numId w:val="8"/>
        </w:numPr>
        <w:tabs>
          <w:tab w:val="clear" w:pos="432"/>
          <w:tab w:val="left" w:pos="0"/>
        </w:tabs>
        <w:ind w:left="142" w:right="-24" w:hanging="142"/>
        <w:contextualSpacing/>
        <w:jc w:val="both"/>
        <w:rPr>
          <w:rFonts w:cs="Arial"/>
          <w:spacing w:val="1"/>
          <w:sz w:val="22"/>
          <w:szCs w:val="22"/>
        </w:rPr>
      </w:pPr>
      <w:r w:rsidRPr="00947927">
        <w:rPr>
          <w:rFonts w:cs="Arial"/>
          <w:spacing w:val="3"/>
          <w:sz w:val="22"/>
          <w:szCs w:val="22"/>
        </w:rPr>
        <w:t xml:space="preserve">  -    хранения отходов при условии обеспе</w:t>
      </w:r>
      <w:r w:rsidRPr="00947927">
        <w:rPr>
          <w:rFonts w:cs="Arial"/>
          <w:spacing w:val="1"/>
          <w:sz w:val="22"/>
          <w:szCs w:val="22"/>
        </w:rPr>
        <w:t>чения их вывоза или утилизации;</w:t>
      </w:r>
    </w:p>
    <w:p w:rsidR="00947927" w:rsidRPr="00947927" w:rsidRDefault="00947927" w:rsidP="00246176">
      <w:pPr>
        <w:pStyle w:val="affffe"/>
        <w:numPr>
          <w:ilvl w:val="0"/>
          <w:numId w:val="8"/>
        </w:numPr>
        <w:tabs>
          <w:tab w:val="clear" w:pos="432"/>
          <w:tab w:val="left" w:pos="0"/>
        </w:tabs>
        <w:ind w:left="142" w:right="-24" w:hanging="142"/>
        <w:contextualSpacing/>
        <w:jc w:val="both"/>
        <w:rPr>
          <w:rFonts w:cs="Arial"/>
          <w:spacing w:val="3"/>
          <w:sz w:val="22"/>
          <w:szCs w:val="22"/>
        </w:rPr>
      </w:pPr>
      <w:r w:rsidRPr="00947927">
        <w:rPr>
          <w:rFonts w:cs="Arial"/>
          <w:spacing w:val="3"/>
          <w:sz w:val="22"/>
          <w:szCs w:val="22"/>
        </w:rPr>
        <w:t xml:space="preserve">  -    предприятия по утилизации отходов;</w:t>
      </w:r>
    </w:p>
    <w:p w:rsidR="00947927" w:rsidRPr="00947927" w:rsidRDefault="00947927" w:rsidP="00246176">
      <w:pPr>
        <w:pStyle w:val="affffe"/>
        <w:numPr>
          <w:ilvl w:val="0"/>
          <w:numId w:val="8"/>
        </w:numPr>
        <w:tabs>
          <w:tab w:val="clear" w:pos="432"/>
          <w:tab w:val="left" w:pos="0"/>
        </w:tabs>
        <w:ind w:left="142" w:right="-24" w:hanging="142"/>
        <w:contextualSpacing/>
        <w:jc w:val="both"/>
        <w:rPr>
          <w:rFonts w:cs="Arial"/>
          <w:spacing w:val="3"/>
          <w:sz w:val="22"/>
          <w:szCs w:val="22"/>
        </w:rPr>
      </w:pPr>
      <w:r w:rsidRPr="00947927">
        <w:rPr>
          <w:rFonts w:cs="Arial"/>
          <w:spacing w:val="3"/>
          <w:sz w:val="22"/>
          <w:szCs w:val="22"/>
        </w:rPr>
        <w:t xml:space="preserve">  -     антенны сотовой, радиорелейной, спутниковой связи;</w:t>
      </w:r>
    </w:p>
    <w:p w:rsidR="00947927" w:rsidRPr="00947927" w:rsidRDefault="00947927" w:rsidP="00246176">
      <w:pPr>
        <w:pStyle w:val="affffe"/>
        <w:numPr>
          <w:ilvl w:val="0"/>
          <w:numId w:val="8"/>
        </w:numPr>
        <w:tabs>
          <w:tab w:val="clear" w:pos="432"/>
          <w:tab w:val="left" w:pos="0"/>
        </w:tabs>
        <w:ind w:left="142" w:right="-24" w:hanging="142"/>
        <w:contextualSpacing/>
        <w:jc w:val="both"/>
        <w:rPr>
          <w:rFonts w:cs="Arial"/>
          <w:spacing w:val="3"/>
          <w:sz w:val="22"/>
          <w:szCs w:val="22"/>
        </w:rPr>
      </w:pPr>
      <w:r w:rsidRPr="00947927">
        <w:rPr>
          <w:rFonts w:cs="Arial"/>
          <w:spacing w:val="3"/>
          <w:sz w:val="22"/>
          <w:szCs w:val="22"/>
        </w:rPr>
        <w:t xml:space="preserve">  </w:t>
      </w:r>
      <w:r w:rsidR="002C237E">
        <w:t>-  п</w:t>
      </w:r>
      <w:r w:rsidR="002C237E">
        <w:rPr>
          <w:sz w:val="24"/>
          <w:szCs w:val="24"/>
        </w:rPr>
        <w:t>редпринимательство</w:t>
      </w:r>
    </w:p>
    <w:p w:rsidR="00947927" w:rsidRDefault="00947927" w:rsidP="00246176">
      <w:pPr>
        <w:pStyle w:val="affffe"/>
        <w:numPr>
          <w:ilvl w:val="0"/>
          <w:numId w:val="8"/>
        </w:numPr>
        <w:tabs>
          <w:tab w:val="clear" w:pos="432"/>
          <w:tab w:val="left" w:pos="0"/>
        </w:tabs>
        <w:ind w:left="142" w:right="-24" w:hanging="142"/>
        <w:contextualSpacing/>
        <w:jc w:val="both"/>
        <w:rPr>
          <w:rFonts w:cs="Arial"/>
          <w:spacing w:val="3"/>
          <w:sz w:val="26"/>
          <w:szCs w:val="26"/>
        </w:rPr>
      </w:pPr>
    </w:p>
    <w:p w:rsidR="00947927" w:rsidRDefault="00947927" w:rsidP="00947927">
      <w:pPr>
        <w:pStyle w:val="aff8"/>
        <w:spacing w:before="0" w:beforeAutospacing="0" w:after="0" w:afterAutospacing="0"/>
        <w:jc w:val="both"/>
        <w:rPr>
          <w:b/>
          <w:bCs/>
          <w:sz w:val="28"/>
          <w:szCs w:val="28"/>
        </w:rPr>
      </w:pPr>
      <w:r>
        <w:t>Подпункт 3.1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947927" w:rsidRPr="00A67521" w:rsidRDefault="00947927" w:rsidP="00947927">
      <w:pPr>
        <w:ind w:left="480"/>
        <w:jc w:val="both"/>
        <w:rPr>
          <w:b/>
          <w:sz w:val="26"/>
          <w:szCs w:val="26"/>
        </w:rPr>
      </w:pPr>
    </w:p>
    <w:p w:rsidR="00947927" w:rsidRDefault="00947927" w:rsidP="00947927">
      <w:pPr>
        <w:jc w:val="both"/>
        <w:rPr>
          <w:b/>
          <w:bCs/>
          <w:sz w:val="26"/>
          <w:szCs w:val="26"/>
        </w:rPr>
      </w:pPr>
      <w:r w:rsidRPr="00A67521">
        <w:rPr>
          <w:b/>
          <w:bCs/>
          <w:sz w:val="26"/>
          <w:szCs w:val="26"/>
        </w:rPr>
        <w:t>3.2. Вспомогательные виды разрешенного использования</w:t>
      </w:r>
      <w:r>
        <w:rPr>
          <w:b/>
          <w:bCs/>
          <w:sz w:val="26"/>
          <w:szCs w:val="26"/>
        </w:rPr>
        <w:t>.</w:t>
      </w:r>
    </w:p>
    <w:p w:rsidR="00947927" w:rsidRPr="00F00A4D" w:rsidRDefault="00947927" w:rsidP="00947927">
      <w:pPr>
        <w:spacing w:after="0" w:line="240" w:lineRule="auto"/>
        <w:ind w:left="816" w:right="-24"/>
        <w:jc w:val="both"/>
        <w:rPr>
          <w:rFonts w:cs="Arial"/>
          <w:b/>
          <w:bCs/>
          <w:iCs/>
          <w:spacing w:val="-1"/>
        </w:rPr>
      </w:pPr>
    </w:p>
    <w:p w:rsidR="00947927" w:rsidRPr="00F00A4D" w:rsidRDefault="00947927" w:rsidP="00947927">
      <w:pPr>
        <w:widowControl w:val="0"/>
        <w:tabs>
          <w:tab w:val="left" w:pos="567"/>
        </w:tabs>
        <w:suppressAutoHyphens/>
        <w:spacing w:after="0" w:line="240" w:lineRule="auto"/>
        <w:ind w:right="-24"/>
        <w:jc w:val="both"/>
        <w:rPr>
          <w:rFonts w:cs="Arial"/>
          <w:spacing w:val="5"/>
        </w:rPr>
      </w:pPr>
      <w:r>
        <w:rPr>
          <w:rFonts w:cs="Arial"/>
          <w:spacing w:val="6"/>
        </w:rPr>
        <w:t xml:space="preserve">   </w:t>
      </w:r>
      <w:r w:rsidRPr="00F00A4D">
        <w:rPr>
          <w:rFonts w:cs="Arial"/>
          <w:spacing w:val="6"/>
        </w:rPr>
        <w:t xml:space="preserve">-   помещения обслуживающего персонала, дежурного </w:t>
      </w:r>
      <w:r w:rsidRPr="00F00A4D">
        <w:rPr>
          <w:rFonts w:cs="Arial"/>
          <w:spacing w:val="5"/>
        </w:rPr>
        <w:t xml:space="preserve">аварийного персонала,   </w:t>
      </w:r>
    </w:p>
    <w:p w:rsidR="00947927" w:rsidRPr="00F00A4D" w:rsidRDefault="00947927" w:rsidP="00947927">
      <w:pPr>
        <w:widowControl w:val="0"/>
        <w:tabs>
          <w:tab w:val="left" w:pos="567"/>
        </w:tabs>
        <w:suppressAutoHyphens/>
        <w:spacing w:after="0" w:line="240" w:lineRule="auto"/>
        <w:ind w:right="-24"/>
        <w:jc w:val="both"/>
        <w:rPr>
          <w:rFonts w:cs="Arial"/>
          <w:spacing w:val="5"/>
        </w:rPr>
      </w:pPr>
      <w:r w:rsidRPr="00F00A4D">
        <w:rPr>
          <w:rFonts w:cs="Arial"/>
          <w:spacing w:val="5"/>
        </w:rPr>
        <w:t xml:space="preserve">   </w:t>
      </w:r>
      <w:r>
        <w:rPr>
          <w:rFonts w:cs="Arial"/>
          <w:spacing w:val="5"/>
        </w:rPr>
        <w:t xml:space="preserve">    </w:t>
      </w:r>
      <w:r w:rsidRPr="00F00A4D">
        <w:rPr>
          <w:rFonts w:cs="Arial"/>
          <w:spacing w:val="5"/>
        </w:rPr>
        <w:t xml:space="preserve"> охраны предприятий;</w:t>
      </w:r>
    </w:p>
    <w:p w:rsidR="00947927" w:rsidRPr="00F00A4D" w:rsidRDefault="00947927" w:rsidP="00947927">
      <w:pPr>
        <w:widowControl w:val="0"/>
        <w:tabs>
          <w:tab w:val="left" w:pos="567"/>
        </w:tabs>
        <w:suppressAutoHyphens/>
        <w:spacing w:after="0" w:line="240" w:lineRule="auto"/>
        <w:ind w:right="-24"/>
        <w:jc w:val="both"/>
        <w:rPr>
          <w:rFonts w:cs="Arial"/>
          <w:spacing w:val="7"/>
        </w:rPr>
      </w:pPr>
      <w:r>
        <w:rPr>
          <w:rFonts w:cs="Arial"/>
          <w:spacing w:val="7"/>
        </w:rPr>
        <w:t xml:space="preserve">   </w:t>
      </w:r>
      <w:r w:rsidRPr="00F00A4D">
        <w:rPr>
          <w:rFonts w:cs="Arial"/>
          <w:spacing w:val="7"/>
        </w:rPr>
        <w:t xml:space="preserve">-  </w:t>
      </w:r>
      <w:r>
        <w:rPr>
          <w:rFonts w:cs="Arial"/>
          <w:spacing w:val="7"/>
        </w:rPr>
        <w:t xml:space="preserve"> </w:t>
      </w:r>
      <w:r w:rsidRPr="00F00A4D">
        <w:rPr>
          <w:rFonts w:cs="Arial"/>
          <w:spacing w:val="7"/>
        </w:rPr>
        <w:t>производственно-лабораторные корпуса;</w:t>
      </w:r>
    </w:p>
    <w:p w:rsidR="00947927" w:rsidRPr="00F00A4D" w:rsidRDefault="00947927" w:rsidP="00947927">
      <w:pPr>
        <w:widowControl w:val="0"/>
        <w:tabs>
          <w:tab w:val="left" w:pos="567"/>
        </w:tabs>
        <w:suppressAutoHyphens/>
        <w:spacing w:after="0" w:line="240" w:lineRule="auto"/>
        <w:ind w:right="-24"/>
        <w:jc w:val="both"/>
        <w:rPr>
          <w:rFonts w:cs="Arial"/>
          <w:spacing w:val="2"/>
        </w:rPr>
      </w:pPr>
      <w:r>
        <w:rPr>
          <w:rFonts w:cs="Arial"/>
          <w:spacing w:val="2"/>
        </w:rPr>
        <w:t xml:space="preserve">   </w:t>
      </w:r>
      <w:r w:rsidRPr="00F00A4D">
        <w:rPr>
          <w:rFonts w:cs="Arial"/>
          <w:spacing w:val="2"/>
        </w:rPr>
        <w:t xml:space="preserve">- </w:t>
      </w:r>
      <w:r>
        <w:rPr>
          <w:rFonts w:cs="Arial"/>
          <w:spacing w:val="2"/>
        </w:rPr>
        <w:t xml:space="preserve"> </w:t>
      </w:r>
      <w:r w:rsidRPr="00F00A4D">
        <w:rPr>
          <w:rFonts w:cs="Arial"/>
          <w:spacing w:val="2"/>
        </w:rPr>
        <w:t xml:space="preserve">  зеленые насаждения специального назначения;</w:t>
      </w:r>
    </w:p>
    <w:p w:rsidR="00947927" w:rsidRPr="00F00A4D" w:rsidRDefault="00947927" w:rsidP="00947927">
      <w:pPr>
        <w:widowControl w:val="0"/>
        <w:tabs>
          <w:tab w:val="left" w:pos="567"/>
        </w:tabs>
        <w:suppressAutoHyphens/>
        <w:spacing w:after="0" w:line="240" w:lineRule="auto"/>
        <w:ind w:right="-24"/>
        <w:jc w:val="both"/>
        <w:rPr>
          <w:rFonts w:cs="Arial"/>
          <w:spacing w:val="5"/>
        </w:rPr>
      </w:pPr>
      <w:r>
        <w:rPr>
          <w:rFonts w:cs="Arial"/>
          <w:spacing w:val="4"/>
        </w:rPr>
        <w:t xml:space="preserve">   </w:t>
      </w:r>
      <w:r w:rsidRPr="00F00A4D">
        <w:rPr>
          <w:rFonts w:cs="Arial"/>
          <w:spacing w:val="4"/>
        </w:rPr>
        <w:t xml:space="preserve">-   </w:t>
      </w:r>
      <w:r>
        <w:rPr>
          <w:rFonts w:cs="Arial"/>
          <w:spacing w:val="4"/>
        </w:rPr>
        <w:t xml:space="preserve"> </w:t>
      </w:r>
      <w:r w:rsidRPr="00F00A4D">
        <w:rPr>
          <w:rFonts w:cs="Arial"/>
          <w:spacing w:val="4"/>
        </w:rPr>
        <w:t xml:space="preserve">питомники растений для озеленения промышленных </w:t>
      </w:r>
      <w:r w:rsidRPr="00F00A4D">
        <w:rPr>
          <w:rFonts w:cs="Arial"/>
          <w:spacing w:val="5"/>
        </w:rPr>
        <w:t>территорий и санитарно-</w:t>
      </w:r>
    </w:p>
    <w:p w:rsidR="00947927" w:rsidRPr="00F00A4D" w:rsidRDefault="00947927" w:rsidP="00947927">
      <w:pPr>
        <w:widowControl w:val="0"/>
        <w:tabs>
          <w:tab w:val="left" w:pos="567"/>
        </w:tabs>
        <w:suppressAutoHyphens/>
        <w:spacing w:after="0" w:line="240" w:lineRule="auto"/>
        <w:ind w:right="-24"/>
        <w:jc w:val="both"/>
        <w:rPr>
          <w:rFonts w:cs="Arial"/>
          <w:spacing w:val="5"/>
        </w:rPr>
      </w:pPr>
      <w:r w:rsidRPr="00F00A4D">
        <w:rPr>
          <w:rFonts w:cs="Arial"/>
          <w:spacing w:val="5"/>
        </w:rPr>
        <w:t xml:space="preserve">   </w:t>
      </w:r>
      <w:r>
        <w:rPr>
          <w:rFonts w:cs="Arial"/>
          <w:spacing w:val="5"/>
        </w:rPr>
        <w:t xml:space="preserve">    </w:t>
      </w:r>
      <w:r w:rsidRPr="00F00A4D">
        <w:rPr>
          <w:rFonts w:cs="Arial"/>
          <w:spacing w:val="5"/>
        </w:rPr>
        <w:t xml:space="preserve"> защитных зон;</w:t>
      </w:r>
    </w:p>
    <w:p w:rsidR="00947927" w:rsidRPr="00F00A4D" w:rsidRDefault="00947927" w:rsidP="00947927">
      <w:pPr>
        <w:widowControl w:val="0"/>
        <w:tabs>
          <w:tab w:val="left" w:pos="567"/>
        </w:tabs>
        <w:suppressAutoHyphens/>
        <w:spacing w:after="0" w:line="240" w:lineRule="auto"/>
        <w:ind w:right="-24"/>
        <w:jc w:val="both"/>
        <w:rPr>
          <w:rFonts w:cs="Arial"/>
          <w:spacing w:val="-1"/>
        </w:rPr>
      </w:pPr>
      <w:r>
        <w:rPr>
          <w:rFonts w:cs="Arial"/>
          <w:spacing w:val="5"/>
        </w:rPr>
        <w:t xml:space="preserve">   </w:t>
      </w:r>
      <w:r w:rsidRPr="00F00A4D">
        <w:rPr>
          <w:rFonts w:cs="Arial"/>
          <w:spacing w:val="5"/>
        </w:rPr>
        <w:t xml:space="preserve">-  </w:t>
      </w:r>
      <w:r>
        <w:rPr>
          <w:rFonts w:cs="Arial"/>
          <w:spacing w:val="5"/>
        </w:rPr>
        <w:t xml:space="preserve"> </w:t>
      </w:r>
      <w:r w:rsidRPr="00F00A4D">
        <w:rPr>
          <w:rFonts w:cs="Arial"/>
          <w:spacing w:val="5"/>
        </w:rPr>
        <w:t xml:space="preserve"> </w:t>
      </w:r>
      <w:r w:rsidRPr="00F00A4D">
        <w:rPr>
          <w:rFonts w:cs="Arial"/>
          <w:spacing w:val="-1"/>
        </w:rPr>
        <w:t xml:space="preserve">площадки отдыха, спортивно-оздоровительные объекты для персонала </w:t>
      </w:r>
    </w:p>
    <w:p w:rsidR="00947927" w:rsidRPr="00F00A4D" w:rsidRDefault="00947927" w:rsidP="00947927">
      <w:pPr>
        <w:widowControl w:val="0"/>
        <w:tabs>
          <w:tab w:val="left" w:pos="567"/>
        </w:tabs>
        <w:suppressAutoHyphens/>
        <w:spacing w:after="0" w:line="240" w:lineRule="auto"/>
        <w:ind w:right="-24"/>
        <w:jc w:val="both"/>
        <w:rPr>
          <w:rFonts w:cs="Arial"/>
          <w:spacing w:val="5"/>
        </w:rPr>
      </w:pPr>
      <w:r w:rsidRPr="00F00A4D">
        <w:rPr>
          <w:rFonts w:cs="Arial"/>
          <w:spacing w:val="-1"/>
        </w:rPr>
        <w:t xml:space="preserve"> </w:t>
      </w:r>
      <w:r>
        <w:rPr>
          <w:rFonts w:cs="Arial"/>
          <w:spacing w:val="-1"/>
        </w:rPr>
        <w:t xml:space="preserve">      </w:t>
      </w:r>
      <w:r w:rsidRPr="00F00A4D">
        <w:rPr>
          <w:rFonts w:cs="Arial"/>
          <w:spacing w:val="-1"/>
        </w:rPr>
        <w:t xml:space="preserve">  предприятий;</w:t>
      </w:r>
    </w:p>
    <w:p w:rsidR="00947927" w:rsidRPr="00F00A4D" w:rsidRDefault="00947927" w:rsidP="00947927">
      <w:pPr>
        <w:widowControl w:val="0"/>
        <w:tabs>
          <w:tab w:val="left" w:pos="567"/>
        </w:tabs>
        <w:suppressAutoHyphens/>
        <w:spacing w:after="0" w:line="240" w:lineRule="auto"/>
        <w:ind w:right="-24"/>
        <w:jc w:val="both"/>
        <w:rPr>
          <w:rFonts w:cs="Arial"/>
          <w:spacing w:val="-1"/>
        </w:rPr>
      </w:pPr>
      <w:r>
        <w:rPr>
          <w:rFonts w:cs="Arial"/>
          <w:spacing w:val="-1"/>
        </w:rPr>
        <w:t xml:space="preserve">   </w:t>
      </w:r>
      <w:r w:rsidRPr="00F00A4D">
        <w:rPr>
          <w:rFonts w:cs="Arial"/>
          <w:spacing w:val="-1"/>
        </w:rPr>
        <w:t xml:space="preserve">-  </w:t>
      </w:r>
      <w:r>
        <w:rPr>
          <w:rFonts w:cs="Arial"/>
          <w:spacing w:val="-1"/>
        </w:rPr>
        <w:t xml:space="preserve">   </w:t>
      </w:r>
      <w:r w:rsidRPr="00F00A4D">
        <w:rPr>
          <w:rFonts w:cs="Arial"/>
          <w:spacing w:val="-1"/>
        </w:rPr>
        <w:t>водозаборы, скважины, колодцы;</w:t>
      </w:r>
    </w:p>
    <w:p w:rsidR="00947927" w:rsidRPr="004C0C57" w:rsidRDefault="00947927" w:rsidP="00947927">
      <w:pPr>
        <w:widowControl w:val="0"/>
        <w:tabs>
          <w:tab w:val="left" w:pos="567"/>
        </w:tabs>
        <w:suppressAutoHyphens/>
        <w:spacing w:after="0" w:line="240" w:lineRule="auto"/>
        <w:ind w:right="-24"/>
        <w:jc w:val="both"/>
        <w:rPr>
          <w:rFonts w:cs="Arial"/>
          <w:spacing w:val="-1"/>
        </w:rPr>
      </w:pPr>
      <w:r>
        <w:rPr>
          <w:rFonts w:cs="Arial"/>
          <w:spacing w:val="-1"/>
        </w:rPr>
        <w:t xml:space="preserve">   </w:t>
      </w:r>
      <w:r w:rsidRPr="00F00A4D">
        <w:rPr>
          <w:rFonts w:cs="Arial"/>
          <w:spacing w:val="-1"/>
        </w:rPr>
        <w:t xml:space="preserve">-   </w:t>
      </w:r>
      <w:r>
        <w:rPr>
          <w:rFonts w:cs="Arial"/>
          <w:spacing w:val="-1"/>
        </w:rPr>
        <w:t xml:space="preserve">  </w:t>
      </w:r>
      <w:r w:rsidRPr="00F00A4D">
        <w:rPr>
          <w:rFonts w:cs="Arial"/>
          <w:spacing w:val="-1"/>
        </w:rPr>
        <w:t>пожарные пруды</w:t>
      </w:r>
      <w:r>
        <w:rPr>
          <w:rFonts w:cs="Arial"/>
          <w:spacing w:val="-1"/>
        </w:rPr>
        <w:t>;</w:t>
      </w:r>
    </w:p>
    <w:p w:rsidR="00947927" w:rsidRDefault="00947927" w:rsidP="00246176">
      <w:pPr>
        <w:numPr>
          <w:ilvl w:val="0"/>
          <w:numId w:val="20"/>
        </w:numPr>
        <w:tabs>
          <w:tab w:val="num" w:pos="480"/>
        </w:tabs>
        <w:spacing w:after="0" w:line="240" w:lineRule="auto"/>
        <w:ind w:left="480"/>
        <w:jc w:val="both"/>
      </w:pPr>
      <w:r>
        <w:lastRenderedPageBreak/>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947927" w:rsidRDefault="00947927" w:rsidP="00246176">
      <w:pPr>
        <w:numPr>
          <w:ilvl w:val="0"/>
          <w:numId w:val="20"/>
        </w:numPr>
        <w:tabs>
          <w:tab w:val="num" w:pos="480"/>
        </w:tabs>
        <w:spacing w:after="0" w:line="240" w:lineRule="auto"/>
        <w:ind w:left="480"/>
        <w:jc w:val="both"/>
      </w:pPr>
      <w:r>
        <w:t>спортивно-оздоровительные сооружения для работников предприятий;</w:t>
      </w:r>
    </w:p>
    <w:p w:rsidR="00947927" w:rsidRDefault="00947927" w:rsidP="00246176">
      <w:pPr>
        <w:numPr>
          <w:ilvl w:val="0"/>
          <w:numId w:val="20"/>
        </w:numPr>
        <w:tabs>
          <w:tab w:val="num" w:pos="480"/>
        </w:tabs>
        <w:spacing w:after="0" w:line="240" w:lineRule="auto"/>
        <w:ind w:left="480"/>
        <w:jc w:val="both"/>
      </w:pPr>
      <w:r>
        <w:t xml:space="preserve">проектные, научно-исследовательские и изыскательские организации; </w:t>
      </w:r>
    </w:p>
    <w:p w:rsidR="00947927" w:rsidRDefault="00947927" w:rsidP="00246176">
      <w:pPr>
        <w:numPr>
          <w:ilvl w:val="0"/>
          <w:numId w:val="20"/>
        </w:numPr>
        <w:tabs>
          <w:tab w:val="num" w:pos="480"/>
        </w:tabs>
        <w:spacing w:after="0" w:line="240" w:lineRule="auto"/>
        <w:ind w:left="480"/>
        <w:jc w:val="both"/>
      </w:pPr>
      <w:r>
        <w:t>пункты оказания первой медицинской помощи;</w:t>
      </w:r>
    </w:p>
    <w:p w:rsidR="00947927" w:rsidRDefault="00947927" w:rsidP="00246176">
      <w:pPr>
        <w:numPr>
          <w:ilvl w:val="0"/>
          <w:numId w:val="20"/>
        </w:numPr>
        <w:tabs>
          <w:tab w:val="num" w:pos="480"/>
        </w:tabs>
        <w:spacing w:after="0" w:line="240" w:lineRule="auto"/>
        <w:ind w:left="480"/>
        <w:jc w:val="both"/>
      </w:pPr>
      <w:r>
        <w:t>предприятия, магазины оптовой и мелкооптовой торговли;</w:t>
      </w:r>
    </w:p>
    <w:p w:rsidR="00947927" w:rsidRDefault="00947927" w:rsidP="00246176">
      <w:pPr>
        <w:numPr>
          <w:ilvl w:val="0"/>
          <w:numId w:val="20"/>
        </w:numPr>
        <w:tabs>
          <w:tab w:val="num" w:pos="480"/>
        </w:tabs>
        <w:spacing w:after="0" w:line="240" w:lineRule="auto"/>
        <w:ind w:left="480"/>
        <w:jc w:val="both"/>
      </w:pPr>
      <w:r>
        <w:t>рынки промышленных товаров;</w:t>
      </w:r>
    </w:p>
    <w:p w:rsidR="00947927" w:rsidRDefault="00947927" w:rsidP="00246176">
      <w:pPr>
        <w:numPr>
          <w:ilvl w:val="0"/>
          <w:numId w:val="20"/>
        </w:numPr>
        <w:tabs>
          <w:tab w:val="num" w:pos="480"/>
        </w:tabs>
        <w:spacing w:after="0" w:line="240" w:lineRule="auto"/>
        <w:ind w:left="480"/>
        <w:jc w:val="both"/>
      </w:pPr>
      <w:r>
        <w:t>торгово-выставочные комплексы;</w:t>
      </w:r>
    </w:p>
    <w:p w:rsidR="00947927" w:rsidRDefault="00947927" w:rsidP="00246176">
      <w:pPr>
        <w:numPr>
          <w:ilvl w:val="0"/>
          <w:numId w:val="20"/>
        </w:numPr>
        <w:tabs>
          <w:tab w:val="num" w:pos="480"/>
        </w:tabs>
        <w:spacing w:after="0" w:line="240" w:lineRule="auto"/>
        <w:ind w:left="480"/>
        <w:jc w:val="both"/>
      </w:pPr>
      <w:r>
        <w:t>магазины;</w:t>
      </w:r>
    </w:p>
    <w:p w:rsidR="00947927" w:rsidRDefault="00947927" w:rsidP="00246176">
      <w:pPr>
        <w:numPr>
          <w:ilvl w:val="0"/>
          <w:numId w:val="20"/>
        </w:numPr>
        <w:tabs>
          <w:tab w:val="num" w:pos="480"/>
        </w:tabs>
        <w:spacing w:after="0" w:line="240" w:lineRule="auto"/>
        <w:ind w:left="480"/>
        <w:jc w:val="both"/>
      </w:pPr>
      <w:r>
        <w:t>временные торговые объекты;</w:t>
      </w:r>
    </w:p>
    <w:p w:rsidR="00947927" w:rsidRDefault="00947927" w:rsidP="00246176">
      <w:pPr>
        <w:numPr>
          <w:ilvl w:val="0"/>
          <w:numId w:val="20"/>
        </w:numPr>
        <w:tabs>
          <w:tab w:val="num" w:pos="480"/>
        </w:tabs>
        <w:spacing w:after="0" w:line="240" w:lineRule="auto"/>
        <w:ind w:left="480"/>
        <w:jc w:val="both"/>
      </w:pPr>
      <w:r>
        <w:t>предприятия общественного питания;</w:t>
      </w:r>
    </w:p>
    <w:p w:rsidR="00947927" w:rsidRDefault="00947927" w:rsidP="00246176">
      <w:pPr>
        <w:numPr>
          <w:ilvl w:val="0"/>
          <w:numId w:val="20"/>
        </w:numPr>
        <w:tabs>
          <w:tab w:val="num" w:pos="480"/>
        </w:tabs>
        <w:spacing w:after="0" w:line="240" w:lineRule="auto"/>
        <w:ind w:left="480"/>
        <w:jc w:val="both"/>
      </w:pPr>
      <w:r>
        <w:t>учреждения жилищно-коммунального хозяйства;</w:t>
      </w:r>
    </w:p>
    <w:p w:rsidR="00947927" w:rsidRDefault="00947927" w:rsidP="00246176">
      <w:pPr>
        <w:numPr>
          <w:ilvl w:val="0"/>
          <w:numId w:val="20"/>
        </w:numPr>
        <w:tabs>
          <w:tab w:val="num" w:pos="480"/>
        </w:tabs>
        <w:spacing w:after="0" w:line="240" w:lineRule="auto"/>
        <w:ind w:left="480"/>
        <w:jc w:val="both"/>
      </w:pPr>
      <w:r>
        <w:t>отделения, участковые пункты милиции.</w:t>
      </w:r>
    </w:p>
    <w:p w:rsidR="00947927" w:rsidRPr="00A67521" w:rsidRDefault="00947927" w:rsidP="00947927">
      <w:pPr>
        <w:ind w:left="480"/>
        <w:jc w:val="both"/>
        <w:rPr>
          <w:b/>
          <w:sz w:val="26"/>
          <w:szCs w:val="26"/>
        </w:rPr>
      </w:pPr>
    </w:p>
    <w:p w:rsidR="00947927" w:rsidRDefault="00947927" w:rsidP="00246176">
      <w:pPr>
        <w:numPr>
          <w:ilvl w:val="1"/>
          <w:numId w:val="23"/>
        </w:numPr>
        <w:spacing w:after="0" w:line="240" w:lineRule="auto"/>
        <w:jc w:val="both"/>
        <w:rPr>
          <w:b/>
          <w:bCs/>
          <w:sz w:val="26"/>
          <w:szCs w:val="26"/>
        </w:rPr>
      </w:pPr>
      <w:r w:rsidRPr="00A67521">
        <w:rPr>
          <w:b/>
          <w:bCs/>
          <w:sz w:val="26"/>
          <w:szCs w:val="26"/>
        </w:rPr>
        <w:t>Условно разрешенные виды использования</w:t>
      </w:r>
      <w:r>
        <w:rPr>
          <w:b/>
          <w:bCs/>
          <w:sz w:val="26"/>
          <w:szCs w:val="26"/>
        </w:rPr>
        <w:t>.</w:t>
      </w:r>
    </w:p>
    <w:p w:rsidR="00947927" w:rsidRPr="004C0C57" w:rsidRDefault="00947927" w:rsidP="00947927">
      <w:pPr>
        <w:spacing w:after="0" w:line="240" w:lineRule="auto"/>
        <w:ind w:left="862"/>
        <w:jc w:val="both"/>
        <w:rPr>
          <w:b/>
          <w:bCs/>
          <w:sz w:val="26"/>
          <w:szCs w:val="26"/>
        </w:rPr>
      </w:pPr>
    </w:p>
    <w:p w:rsidR="00947927" w:rsidRPr="00F00A4D" w:rsidRDefault="00947927" w:rsidP="00947927">
      <w:pPr>
        <w:spacing w:after="0"/>
        <w:ind w:right="-24"/>
        <w:jc w:val="both"/>
        <w:rPr>
          <w:rFonts w:cs="Arial"/>
          <w:bCs/>
          <w:iCs/>
        </w:rPr>
      </w:pPr>
      <w:r>
        <w:rPr>
          <w:rFonts w:cs="Arial"/>
          <w:bCs/>
          <w:iCs/>
        </w:rPr>
        <w:t xml:space="preserve">  -      </w:t>
      </w:r>
      <w:r w:rsidRPr="00F00A4D">
        <w:rPr>
          <w:rFonts w:cs="Arial"/>
          <w:bCs/>
          <w:iCs/>
        </w:rPr>
        <w:t xml:space="preserve">Производственные предприятия </w:t>
      </w:r>
      <w:r w:rsidRPr="00F00A4D">
        <w:rPr>
          <w:rFonts w:cs="Arial"/>
          <w:bCs/>
          <w:iCs/>
          <w:lang w:val="en-US"/>
        </w:rPr>
        <w:t>I</w:t>
      </w:r>
      <w:r w:rsidRPr="00F00A4D">
        <w:rPr>
          <w:rFonts w:cs="Arial"/>
          <w:bCs/>
          <w:iCs/>
        </w:rPr>
        <w:t>-</w:t>
      </w:r>
      <w:r w:rsidRPr="00F00A4D">
        <w:rPr>
          <w:rFonts w:cs="Arial"/>
          <w:bCs/>
          <w:iCs/>
          <w:lang w:val="en-US"/>
        </w:rPr>
        <w:t>II</w:t>
      </w:r>
      <w:r w:rsidRPr="00F00A4D">
        <w:rPr>
          <w:rFonts w:cs="Arial"/>
          <w:bCs/>
          <w:iCs/>
        </w:rPr>
        <w:t xml:space="preserve"> класса.</w:t>
      </w:r>
    </w:p>
    <w:p w:rsidR="00947927" w:rsidRDefault="00947927" w:rsidP="00246176">
      <w:pPr>
        <w:numPr>
          <w:ilvl w:val="0"/>
          <w:numId w:val="20"/>
        </w:numPr>
        <w:tabs>
          <w:tab w:val="num" w:pos="480"/>
        </w:tabs>
        <w:spacing w:after="0" w:line="240" w:lineRule="auto"/>
        <w:ind w:left="480"/>
        <w:jc w:val="both"/>
      </w:pPr>
      <w:r>
        <w:t>Общежития, связанные с производством и образованием;</w:t>
      </w:r>
    </w:p>
    <w:p w:rsidR="00947927" w:rsidRDefault="00947927" w:rsidP="00246176">
      <w:pPr>
        <w:numPr>
          <w:ilvl w:val="0"/>
          <w:numId w:val="20"/>
        </w:numPr>
        <w:tabs>
          <w:tab w:val="num" w:pos="480"/>
        </w:tabs>
        <w:spacing w:after="0" w:line="240" w:lineRule="auto"/>
        <w:ind w:left="480"/>
        <w:jc w:val="both"/>
      </w:pPr>
      <w:r>
        <w:t>Административно-хозяйственные и общественные учреждения и организации местного значения;</w:t>
      </w:r>
    </w:p>
    <w:p w:rsidR="00947927" w:rsidRDefault="00947927" w:rsidP="00246176">
      <w:pPr>
        <w:numPr>
          <w:ilvl w:val="0"/>
          <w:numId w:val="20"/>
        </w:numPr>
        <w:tabs>
          <w:tab w:val="num" w:pos="480"/>
        </w:tabs>
        <w:spacing w:after="0" w:line="240" w:lineRule="auto"/>
        <w:ind w:left="480"/>
        <w:jc w:val="both"/>
      </w:pPr>
      <w:r>
        <w:t>Офисы и представительства;</w:t>
      </w:r>
    </w:p>
    <w:p w:rsidR="00947927" w:rsidRDefault="00947927" w:rsidP="00246176">
      <w:pPr>
        <w:numPr>
          <w:ilvl w:val="0"/>
          <w:numId w:val="20"/>
        </w:numPr>
        <w:tabs>
          <w:tab w:val="num" w:pos="480"/>
        </w:tabs>
        <w:spacing w:after="0" w:line="240" w:lineRule="auto"/>
        <w:ind w:left="480"/>
        <w:jc w:val="both"/>
      </w:pPr>
      <w:r>
        <w:t xml:space="preserve">Судебные и юридические органы; </w:t>
      </w:r>
    </w:p>
    <w:p w:rsidR="00947927" w:rsidRDefault="00947927" w:rsidP="00246176">
      <w:pPr>
        <w:numPr>
          <w:ilvl w:val="0"/>
          <w:numId w:val="20"/>
        </w:numPr>
        <w:tabs>
          <w:tab w:val="num" w:pos="480"/>
        </w:tabs>
        <w:spacing w:after="0" w:line="240" w:lineRule="auto"/>
        <w:ind w:left="480"/>
        <w:jc w:val="both"/>
      </w:pPr>
      <w:r>
        <w:t>Многофункциональные деловые и обслуживающие здания;</w:t>
      </w:r>
    </w:p>
    <w:p w:rsidR="00947927" w:rsidRDefault="00947927" w:rsidP="00246176">
      <w:pPr>
        <w:numPr>
          <w:ilvl w:val="0"/>
          <w:numId w:val="20"/>
        </w:numPr>
        <w:tabs>
          <w:tab w:val="num" w:pos="480"/>
        </w:tabs>
        <w:spacing w:after="0" w:line="240" w:lineRule="auto"/>
        <w:ind w:left="476" w:hanging="357"/>
        <w:jc w:val="both"/>
      </w:pPr>
      <w:r>
        <w:t>Кредитно-финансовые учреждения;</w:t>
      </w:r>
    </w:p>
    <w:p w:rsidR="00947927" w:rsidRPr="001011B1" w:rsidRDefault="00947927" w:rsidP="00246176">
      <w:pPr>
        <w:numPr>
          <w:ilvl w:val="0"/>
          <w:numId w:val="20"/>
        </w:numPr>
        <w:tabs>
          <w:tab w:val="num" w:pos="480"/>
        </w:tabs>
        <w:spacing w:after="0" w:line="240" w:lineRule="auto"/>
        <w:ind w:left="476" w:hanging="357"/>
        <w:jc w:val="both"/>
      </w:pPr>
      <w:r w:rsidRPr="001011B1">
        <w:rPr>
          <w:rFonts w:cs="Arial"/>
          <w:spacing w:val="3"/>
        </w:rPr>
        <w:t>для размещения  объектов животноводства</w:t>
      </w:r>
      <w:r>
        <w:rPr>
          <w:rFonts w:cs="Arial"/>
          <w:spacing w:val="3"/>
        </w:rPr>
        <w:t>;</w:t>
      </w:r>
    </w:p>
    <w:p w:rsidR="00947927" w:rsidRPr="00724FF9" w:rsidRDefault="00947927" w:rsidP="00246176">
      <w:pPr>
        <w:numPr>
          <w:ilvl w:val="0"/>
          <w:numId w:val="20"/>
        </w:numPr>
        <w:tabs>
          <w:tab w:val="num" w:pos="480"/>
        </w:tabs>
        <w:spacing w:after="0" w:line="240" w:lineRule="auto"/>
        <w:ind w:left="476" w:hanging="357"/>
        <w:jc w:val="both"/>
      </w:pPr>
      <w:r w:rsidRPr="001011B1">
        <w:rPr>
          <w:rFonts w:cs="Arial"/>
          <w:spacing w:val="3"/>
        </w:rPr>
        <w:t xml:space="preserve">для размещения объектов сельскохозяйственного </w:t>
      </w:r>
      <w:r>
        <w:rPr>
          <w:rFonts w:cs="Arial"/>
          <w:spacing w:val="3"/>
        </w:rPr>
        <w:t>назначения</w:t>
      </w:r>
      <w:r w:rsidRPr="001011B1">
        <w:rPr>
          <w:rFonts w:cs="Arial"/>
          <w:spacing w:val="3"/>
        </w:rPr>
        <w:t>.</w:t>
      </w:r>
    </w:p>
    <w:p w:rsidR="00947927" w:rsidRDefault="00947927" w:rsidP="00947927">
      <w:pPr>
        <w:jc w:val="both"/>
      </w:pPr>
    </w:p>
    <w:p w:rsidR="00947927" w:rsidRPr="00A67521" w:rsidRDefault="00947927" w:rsidP="00246176">
      <w:pPr>
        <w:numPr>
          <w:ilvl w:val="1"/>
          <w:numId w:val="25"/>
        </w:numPr>
        <w:spacing w:after="0" w:line="240" w:lineRule="auto"/>
        <w:rPr>
          <w:b/>
          <w:bCs/>
          <w:sz w:val="24"/>
          <w:szCs w:val="24"/>
        </w:rPr>
      </w:pPr>
      <w:r w:rsidRPr="00A67521">
        <w:rPr>
          <w:b/>
          <w:bCs/>
          <w:sz w:val="24"/>
          <w:szCs w:val="24"/>
        </w:rPr>
        <w:t>Параметры разрешенного строительного изменения объектов недвижимости для зоны П-2</w:t>
      </w:r>
    </w:p>
    <w:p w:rsidR="00947927" w:rsidRPr="00842429" w:rsidRDefault="00947927" w:rsidP="00947927">
      <w:pPr>
        <w:tabs>
          <w:tab w:val="num" w:pos="1128"/>
        </w:tabs>
        <w:spacing w:after="0"/>
        <w:rPr>
          <w:bCs/>
          <w:sz w:val="24"/>
          <w:szCs w:val="24"/>
        </w:rPr>
      </w:pPr>
    </w:p>
    <w:p w:rsidR="00947927" w:rsidRPr="00724FF9" w:rsidRDefault="00947927" w:rsidP="00947927">
      <w:pPr>
        <w:spacing w:after="0"/>
        <w:ind w:firstLine="709"/>
        <w:jc w:val="both"/>
      </w:pPr>
      <w:r w:rsidRPr="00724FF9">
        <w:t>1.Предельная этажность вспомогательных строений  – не более 3 этажей.</w:t>
      </w:r>
    </w:p>
    <w:p w:rsidR="00947927" w:rsidRPr="00724FF9" w:rsidRDefault="00947927" w:rsidP="00947927">
      <w:pPr>
        <w:spacing w:after="0"/>
        <w:ind w:firstLine="709"/>
        <w:jc w:val="both"/>
      </w:pPr>
      <w:r w:rsidRPr="00724FF9">
        <w:t xml:space="preserve">2.Высотные параметры основных сооружений определяются технологическими требованиями. </w:t>
      </w:r>
    </w:p>
    <w:p w:rsidR="00947927" w:rsidRPr="00724FF9" w:rsidRDefault="00947927" w:rsidP="00947927">
      <w:pPr>
        <w:spacing w:after="0"/>
        <w:ind w:firstLine="709"/>
        <w:jc w:val="both"/>
      </w:pPr>
      <w:r w:rsidRPr="00724FF9">
        <w:t xml:space="preserve">3.Территория, занимаемая площадками (земельными участками) </w:t>
      </w:r>
      <w:r>
        <w:t>объектов коммунально-складских зон</w:t>
      </w:r>
      <w:r w:rsidRPr="00724FF9">
        <w:t xml:space="preserve">, учреждениями и предприятиями обслуживания, должна составлять не менее 60% всей территории </w:t>
      </w:r>
      <w:r>
        <w:t>коммунально-складской</w:t>
      </w:r>
      <w:r w:rsidRPr="00724FF9">
        <w:t xml:space="preserve"> зоны.</w:t>
      </w:r>
    </w:p>
    <w:p w:rsidR="00947927" w:rsidRPr="00724FF9" w:rsidRDefault="00947927" w:rsidP="00947927">
      <w:pPr>
        <w:spacing w:after="0" w:line="240" w:lineRule="auto"/>
        <w:ind w:firstLine="709"/>
        <w:jc w:val="both"/>
      </w:pPr>
      <w:r>
        <w:t>4</w:t>
      </w:r>
      <w:r w:rsidRPr="00724FF9">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947927" w:rsidRPr="00724FF9" w:rsidRDefault="00947927" w:rsidP="00947927">
      <w:pPr>
        <w:spacing w:after="0" w:line="240" w:lineRule="auto"/>
        <w:ind w:firstLine="709"/>
        <w:jc w:val="both"/>
      </w:pPr>
      <w:r>
        <w:t>5</w:t>
      </w:r>
      <w:r w:rsidRPr="00724FF9">
        <w:t xml:space="preserve">.Санитарно-защитная зона (СЗЗ) отделяет территорию </w:t>
      </w:r>
      <w:r>
        <w:t>объектов коммунально-складских зон</w:t>
      </w:r>
      <w:r w:rsidRPr="00724FF9">
        <w:t xml:space="preserve"> от жилой застройки, ландшафтно-рекреационной зоны, зоны отдыха. </w:t>
      </w:r>
    </w:p>
    <w:p w:rsidR="00947927" w:rsidRPr="00724FF9" w:rsidRDefault="00947927" w:rsidP="00947927">
      <w:pPr>
        <w:spacing w:after="0" w:line="240" w:lineRule="auto"/>
        <w:ind w:firstLine="709"/>
        <w:jc w:val="both"/>
      </w:pPr>
      <w:r>
        <w:t>6</w:t>
      </w:r>
      <w:r w:rsidRPr="00724FF9">
        <w:t xml:space="preserve">.Режим содержания санитарно-защитных зон в соответствии с СанПиН 2.2.1/2.1.1.1200-03 «Санитарно-защитные зоны и санитарная классификация предприятий, сооружений и иных объектов» и </w:t>
      </w:r>
      <w:r w:rsidRPr="00205C48">
        <w:t xml:space="preserve">Статьей </w:t>
      </w:r>
      <w:r>
        <w:t>82</w:t>
      </w:r>
      <w:r w:rsidRPr="00724FF9">
        <w:t xml:space="preserve"> настоящих Правил «Описание ограничений, установленных  по экологическим условиям и нормативному режиму хозяйственной деятельности». </w:t>
      </w:r>
    </w:p>
    <w:p w:rsidR="00947927" w:rsidRDefault="00947927" w:rsidP="00947927">
      <w:pPr>
        <w:spacing w:after="0" w:line="240" w:lineRule="auto"/>
        <w:ind w:firstLine="709"/>
        <w:jc w:val="both"/>
      </w:pPr>
      <w:r>
        <w:t>7</w:t>
      </w:r>
      <w:r w:rsidRPr="00724FF9">
        <w:t>.Минимальную площадь озеленения санитарно-защитных зон следует принимать в зависимости от ширины зоны, %:</w:t>
      </w:r>
    </w:p>
    <w:p w:rsidR="00947927" w:rsidRPr="00724FF9" w:rsidRDefault="00947927" w:rsidP="00947927">
      <w:pPr>
        <w:spacing w:after="0" w:line="240" w:lineRule="auto"/>
        <w:ind w:firstLine="709"/>
        <w:jc w:val="both"/>
      </w:pPr>
      <w:r>
        <w:t>50-100м……………………..   60%</w:t>
      </w:r>
    </w:p>
    <w:p w:rsidR="00947927" w:rsidRPr="00724FF9" w:rsidRDefault="00947927" w:rsidP="00947927">
      <w:pPr>
        <w:spacing w:after="0" w:line="240" w:lineRule="auto"/>
        <w:ind w:firstLine="709"/>
        <w:jc w:val="both"/>
      </w:pPr>
      <w:r w:rsidRPr="00724FF9">
        <w:t xml:space="preserve">до </w:t>
      </w:r>
      <w:smartTag w:uri="urn:schemas-microsoft-com:office:smarttags" w:element="metricconverter">
        <w:smartTagPr>
          <w:attr w:name="ProductID" w:val="300 м"/>
        </w:smartTagPr>
        <w:r>
          <w:t>30</w:t>
        </w:r>
        <w:r w:rsidRPr="00724FF9">
          <w:t>0 м</w:t>
        </w:r>
      </w:smartTag>
      <w:r w:rsidRPr="00724FF9">
        <w:t xml:space="preserve"> …………………….   </w:t>
      </w:r>
      <w:r>
        <w:t>5</w:t>
      </w:r>
      <w:r w:rsidRPr="00724FF9">
        <w:t>0%</w:t>
      </w:r>
    </w:p>
    <w:p w:rsidR="00947927" w:rsidRDefault="00947927" w:rsidP="00947927">
      <w:pPr>
        <w:spacing w:after="0" w:line="240" w:lineRule="auto"/>
        <w:ind w:firstLine="709"/>
        <w:jc w:val="both"/>
      </w:pPr>
      <w:r>
        <w:lastRenderedPageBreak/>
        <w:t>8</w:t>
      </w:r>
      <w:r w:rsidRPr="00724FF9">
        <w:t xml:space="preserve">.Со стороны селитебной территории необходимо предусмотреть полосу древесно-кустарниковых насаждений шириной не менее </w:t>
      </w:r>
      <w:r>
        <w:t xml:space="preserve">17-58% общей площади СЗЗ.   </w:t>
      </w:r>
    </w:p>
    <w:p w:rsidR="00947927" w:rsidRPr="004C0C57" w:rsidRDefault="00947927" w:rsidP="00947927">
      <w:pPr>
        <w:spacing w:after="0" w:line="240" w:lineRule="auto"/>
        <w:ind w:firstLine="709"/>
        <w:jc w:val="both"/>
        <w:rPr>
          <w:sz w:val="24"/>
          <w:szCs w:val="24"/>
        </w:rPr>
      </w:pPr>
      <w:r w:rsidRPr="004C0C57">
        <w:rPr>
          <w:sz w:val="24"/>
          <w:szCs w:val="24"/>
        </w:rPr>
        <w:t>9.Требования к параметрам сооружений и границам земельных участков в соответствии с:</w:t>
      </w:r>
    </w:p>
    <w:p w:rsidR="00947927" w:rsidRPr="004C0C57" w:rsidRDefault="00947927" w:rsidP="00947927">
      <w:pPr>
        <w:spacing w:after="0" w:line="240" w:lineRule="auto"/>
        <w:jc w:val="both"/>
        <w:rPr>
          <w:sz w:val="24"/>
          <w:szCs w:val="24"/>
        </w:rPr>
      </w:pPr>
      <w:r w:rsidRPr="004C0C57">
        <w:rPr>
          <w:sz w:val="24"/>
          <w:szCs w:val="24"/>
        </w:rPr>
        <w:t xml:space="preserve">              - СП 42.13330.2011 Градостроительство. Планировка и застройка городских и сельских поселений» </w:t>
      </w:r>
    </w:p>
    <w:p w:rsidR="00947927" w:rsidRPr="004C0C57" w:rsidRDefault="00947927" w:rsidP="00947927">
      <w:pPr>
        <w:spacing w:after="0" w:line="240" w:lineRule="auto"/>
        <w:jc w:val="both"/>
        <w:rPr>
          <w:sz w:val="24"/>
          <w:szCs w:val="24"/>
        </w:rPr>
      </w:pPr>
      <w:r w:rsidRPr="004C0C57">
        <w:rPr>
          <w:sz w:val="24"/>
          <w:szCs w:val="24"/>
        </w:rPr>
        <w:t>СанПиН 2.2.1/2.1.1.1200-03 «Санитарно-защитные зоны и санитарная классификация предприятий, сооружений и иных объектов»;</w:t>
      </w:r>
    </w:p>
    <w:p w:rsidR="00947927" w:rsidRPr="004C0C57" w:rsidRDefault="00947927" w:rsidP="00947927">
      <w:pPr>
        <w:spacing w:after="0" w:line="240" w:lineRule="auto"/>
        <w:rPr>
          <w:sz w:val="24"/>
          <w:szCs w:val="24"/>
        </w:rPr>
      </w:pPr>
      <w:r w:rsidRPr="004C0C57">
        <w:rPr>
          <w:sz w:val="24"/>
          <w:szCs w:val="24"/>
        </w:rPr>
        <w:t xml:space="preserve">            - другими действующие нормативными документами и техническими регламентами.</w:t>
      </w:r>
    </w:p>
    <w:p w:rsidR="00947927" w:rsidRPr="005460BA" w:rsidRDefault="00947927" w:rsidP="00947927">
      <w:pPr>
        <w:spacing w:after="0"/>
        <w:rPr>
          <w:b/>
          <w:sz w:val="20"/>
          <w:szCs w:val="20"/>
        </w:rPr>
      </w:pPr>
      <w:r w:rsidRPr="005460BA">
        <w:rPr>
          <w:b/>
          <w:sz w:val="20"/>
          <w:szCs w:val="20"/>
        </w:rPr>
        <w:t xml:space="preserve">                10.</w:t>
      </w:r>
      <w:r w:rsidRPr="005460BA">
        <w:rPr>
          <w:rFonts w:ascii="Helvetica" w:hAnsi="Helvetica" w:cs="Helvetica"/>
          <w:b/>
          <w:color w:val="444444"/>
          <w:sz w:val="20"/>
          <w:szCs w:val="20"/>
          <w:shd w:val="clear" w:color="auto" w:fill="F5F5F5"/>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П-2 не устанавливаются.</w:t>
      </w:r>
    </w:p>
    <w:p w:rsidR="00947927" w:rsidRPr="005460BA" w:rsidRDefault="00947927" w:rsidP="00947927">
      <w:pPr>
        <w:spacing w:after="0"/>
        <w:rPr>
          <w:rFonts w:ascii="Helvetica" w:hAnsi="Helvetica" w:cs="Helvetica"/>
          <w:b/>
          <w:color w:val="444444"/>
          <w:sz w:val="20"/>
          <w:szCs w:val="20"/>
        </w:rPr>
      </w:pPr>
      <w:r w:rsidRPr="005460BA">
        <w:rPr>
          <w:rFonts w:ascii="Helvetica" w:hAnsi="Helvetica" w:cs="Helvetica"/>
          <w:b/>
          <w:color w:val="444444"/>
          <w:sz w:val="20"/>
          <w:szCs w:val="20"/>
        </w:rPr>
        <w:t xml:space="preserve">             11. Площадь земельного участка определяется по заданию на проектирование с учетом норматива минимальной плотности застройки </w:t>
      </w:r>
    </w:p>
    <w:p w:rsidR="00947927" w:rsidRPr="005460BA" w:rsidRDefault="00947927" w:rsidP="00947927">
      <w:pPr>
        <w:spacing w:after="0"/>
        <w:rPr>
          <w:rFonts w:ascii="Helvetica" w:hAnsi="Helvetica" w:cs="Helvetica"/>
          <w:b/>
          <w:color w:val="444444"/>
          <w:sz w:val="20"/>
          <w:szCs w:val="20"/>
        </w:rPr>
      </w:pPr>
      <w:r w:rsidRPr="005460BA">
        <w:rPr>
          <w:rFonts w:ascii="Helvetica" w:hAnsi="Helvetica" w:cs="Helvetica"/>
          <w:b/>
          <w:color w:val="444444"/>
          <w:sz w:val="20"/>
          <w:szCs w:val="20"/>
        </w:rPr>
        <w:t xml:space="preserve">             12.Минимальный отступ от красной линии зданий, строений, сооружений </w:t>
      </w:r>
    </w:p>
    <w:p w:rsidR="00947927" w:rsidRPr="005460BA" w:rsidRDefault="00947927" w:rsidP="00947927">
      <w:pPr>
        <w:spacing w:after="0"/>
        <w:rPr>
          <w:rFonts w:ascii="Helvetica" w:hAnsi="Helvetica" w:cs="Helvetica"/>
          <w:b/>
          <w:color w:val="444444"/>
          <w:sz w:val="20"/>
          <w:szCs w:val="20"/>
        </w:rPr>
      </w:pPr>
      <w:r w:rsidRPr="005460BA">
        <w:rPr>
          <w:rFonts w:ascii="Helvetica" w:hAnsi="Helvetica" w:cs="Helvetica"/>
          <w:b/>
          <w:color w:val="444444"/>
          <w:sz w:val="20"/>
          <w:szCs w:val="20"/>
        </w:rPr>
        <w:t xml:space="preserve">              — 6 м при осуществлении нового строительства;</w:t>
      </w:r>
    </w:p>
    <w:p w:rsidR="00947927" w:rsidRPr="005460BA" w:rsidRDefault="00947927" w:rsidP="00947927">
      <w:pPr>
        <w:spacing w:after="0"/>
        <w:rPr>
          <w:rFonts w:ascii="Helvetica" w:hAnsi="Helvetica" w:cs="Helvetica"/>
          <w:b/>
          <w:color w:val="444444"/>
          <w:sz w:val="20"/>
          <w:szCs w:val="20"/>
        </w:rPr>
      </w:pPr>
      <w:r w:rsidRPr="005460BA">
        <w:rPr>
          <w:rFonts w:ascii="Helvetica" w:hAnsi="Helvetica" w:cs="Helvetica"/>
          <w:b/>
          <w:color w:val="444444"/>
          <w:sz w:val="20"/>
          <w:szCs w:val="20"/>
        </w:rPr>
        <w:t xml:space="preserve">              — в сохраняемой застройке- в соответствии со сложившейся линией застройки;</w:t>
      </w:r>
    </w:p>
    <w:p w:rsidR="00947927" w:rsidRPr="005460BA" w:rsidRDefault="00947927" w:rsidP="00947927">
      <w:pPr>
        <w:spacing w:after="0"/>
        <w:rPr>
          <w:rFonts w:ascii="Helvetica" w:hAnsi="Helvetica" w:cs="Helvetica"/>
          <w:b/>
          <w:color w:val="444444"/>
          <w:sz w:val="20"/>
          <w:szCs w:val="20"/>
        </w:rPr>
      </w:pPr>
      <w:r w:rsidRPr="005460BA">
        <w:rPr>
          <w:rFonts w:ascii="Helvetica" w:hAnsi="Helvetica" w:cs="Helvetica"/>
          <w:b/>
          <w:color w:val="444444"/>
          <w:sz w:val="20"/>
          <w:szCs w:val="20"/>
        </w:rPr>
        <w:t xml:space="preserve">             13. Максимальный класс опасности объектов капитального строительства по СаНПиН 2.2.1/2.1.1.1200-03 — IV</w:t>
      </w:r>
    </w:p>
    <w:p w:rsidR="00947927" w:rsidRDefault="00947927" w:rsidP="00947927">
      <w:pPr>
        <w:pStyle w:val="104"/>
        <w:rPr>
          <w:rFonts w:ascii="Helvetica" w:hAnsi="Helvetica" w:cs="Helvetica"/>
          <w:b/>
          <w:color w:val="444444"/>
          <w:sz w:val="18"/>
          <w:szCs w:val="18"/>
        </w:rPr>
      </w:pPr>
    </w:p>
    <w:p w:rsidR="00947927" w:rsidRDefault="00947927" w:rsidP="00947927">
      <w:pPr>
        <w:pStyle w:val="104"/>
        <w:rPr>
          <w:rFonts w:ascii="Helvetica" w:hAnsi="Helvetica" w:cs="Helvetica"/>
          <w:b/>
          <w:color w:val="444444"/>
          <w:sz w:val="18"/>
          <w:szCs w:val="18"/>
        </w:rPr>
      </w:pPr>
    </w:p>
    <w:p w:rsidR="00947927" w:rsidRDefault="00947927" w:rsidP="00947927">
      <w:pPr>
        <w:pStyle w:val="104"/>
        <w:rPr>
          <w:rFonts w:ascii="Helvetica" w:hAnsi="Helvetica" w:cs="Helvetica"/>
          <w:b/>
          <w:color w:val="444444"/>
          <w:sz w:val="18"/>
          <w:szCs w:val="18"/>
        </w:rPr>
      </w:pPr>
    </w:p>
    <w:p w:rsidR="00947927" w:rsidRPr="004C0C57" w:rsidRDefault="00947927" w:rsidP="00947927">
      <w:pPr>
        <w:pStyle w:val="104"/>
        <w:rPr>
          <w:b/>
          <w:sz w:val="24"/>
          <w:szCs w:val="24"/>
        </w:rPr>
      </w:pPr>
      <w:r w:rsidRPr="004C0C57">
        <w:rPr>
          <w:b/>
          <w:sz w:val="24"/>
          <w:szCs w:val="24"/>
        </w:rPr>
        <w:t>Статья 57.  Зоны инженерной и транспортной инфраструктуры.</w:t>
      </w:r>
    </w:p>
    <w:p w:rsidR="00947927" w:rsidRPr="004C0C57" w:rsidRDefault="00947927" w:rsidP="00947927">
      <w:pPr>
        <w:pStyle w:val="3"/>
        <w:ind w:left="284"/>
        <w:jc w:val="both"/>
        <w:rPr>
          <w:sz w:val="24"/>
          <w:szCs w:val="24"/>
        </w:rPr>
      </w:pPr>
    </w:p>
    <w:p w:rsidR="00947927" w:rsidRDefault="00947927" w:rsidP="00947927">
      <w:pPr>
        <w:pStyle w:val="3"/>
        <w:ind w:left="284"/>
        <w:jc w:val="both"/>
        <w:rPr>
          <w:sz w:val="24"/>
          <w:szCs w:val="24"/>
        </w:rPr>
      </w:pPr>
      <w:r w:rsidRPr="004C0C57">
        <w:rPr>
          <w:sz w:val="24"/>
          <w:szCs w:val="24"/>
        </w:rPr>
        <w:t>1.Общие требования.</w:t>
      </w:r>
    </w:p>
    <w:p w:rsidR="00947927" w:rsidRPr="004C0C57" w:rsidRDefault="00947927" w:rsidP="00947927"/>
    <w:p w:rsidR="00947927" w:rsidRPr="004C0C57" w:rsidRDefault="00947927" w:rsidP="00947927">
      <w:pPr>
        <w:shd w:val="clear" w:color="auto" w:fill="FFFFFF"/>
        <w:spacing w:line="240" w:lineRule="auto"/>
        <w:jc w:val="both"/>
        <w:rPr>
          <w:sz w:val="24"/>
          <w:szCs w:val="24"/>
        </w:rPr>
      </w:pPr>
      <w:r w:rsidRPr="004C0C57">
        <w:rPr>
          <w:sz w:val="24"/>
          <w:szCs w:val="24"/>
        </w:rPr>
        <w:t xml:space="preserve">     Размещение объектов инженерно и транспортной  инфраструктуры на территории Кировского городского поселения должно соответствовать требованиям, приведенным в своде правил СП 42.13330.2011, в нормах градостроительного проектирования  Кировского городского поселения , а так же Региональным нормам градостроительного проектирования  в Приморском  крае.</w:t>
      </w:r>
    </w:p>
    <w:p w:rsidR="00947927" w:rsidRPr="004C0C57" w:rsidRDefault="00947927" w:rsidP="00947927">
      <w:pPr>
        <w:shd w:val="clear" w:color="auto" w:fill="FFFFFF"/>
        <w:spacing w:line="240" w:lineRule="auto"/>
        <w:jc w:val="both"/>
        <w:rPr>
          <w:sz w:val="24"/>
          <w:szCs w:val="24"/>
        </w:rPr>
      </w:pPr>
      <w:r w:rsidRPr="004C0C57">
        <w:rPr>
          <w:sz w:val="24"/>
          <w:szCs w:val="24"/>
        </w:rPr>
        <w:t>- Зоны транспортной и инженерной инфраструктур следует предусматривать для размещения сооружений и коммуникаций железнодорожного, автомобильного транспорта, связи, инженерного оборудования с учетом их перспективного развития.</w:t>
      </w:r>
    </w:p>
    <w:p w:rsidR="00947927" w:rsidRPr="004C0C57" w:rsidRDefault="00947927" w:rsidP="00947927">
      <w:pPr>
        <w:shd w:val="clear" w:color="auto" w:fill="FFFFFF"/>
        <w:spacing w:line="240" w:lineRule="auto"/>
        <w:jc w:val="both"/>
        <w:rPr>
          <w:sz w:val="24"/>
          <w:szCs w:val="24"/>
        </w:rPr>
      </w:pPr>
      <w:r w:rsidRPr="004C0C57">
        <w:rPr>
          <w:sz w:val="24"/>
          <w:szCs w:val="24"/>
        </w:rPr>
        <w:t>-  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947927" w:rsidRPr="004C0C57" w:rsidRDefault="00947927" w:rsidP="00947927">
      <w:pPr>
        <w:shd w:val="clear" w:color="auto" w:fill="FFFFFF"/>
        <w:spacing w:line="240" w:lineRule="auto"/>
        <w:jc w:val="both"/>
        <w:rPr>
          <w:sz w:val="24"/>
          <w:szCs w:val="24"/>
        </w:rPr>
      </w:pPr>
      <w:r w:rsidRPr="004C0C57">
        <w:rPr>
          <w:sz w:val="24"/>
          <w:szCs w:val="24"/>
        </w:rPr>
        <w:t>- 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947927" w:rsidRPr="004C0C57" w:rsidRDefault="00947927" w:rsidP="00947927">
      <w:pPr>
        <w:shd w:val="clear" w:color="auto" w:fill="FFFFFF"/>
        <w:spacing w:line="240" w:lineRule="auto"/>
        <w:jc w:val="both"/>
        <w:rPr>
          <w:sz w:val="24"/>
          <w:szCs w:val="24"/>
        </w:rPr>
      </w:pPr>
      <w:r w:rsidRPr="004C0C57">
        <w:rPr>
          <w:sz w:val="24"/>
          <w:szCs w:val="24"/>
        </w:rPr>
        <w:t xml:space="preserve">-  Размещение сооружений, коммуникаций и других объектов транспорта на территории поселений должно соответствовать требованиям, приведенным в разделах </w:t>
      </w:r>
      <w:hyperlink w:anchor="п_14" w:tooltip="Охрана окружающей среды" w:history="1">
        <w:r w:rsidRPr="004C0C57">
          <w:rPr>
            <w:rStyle w:val="afd"/>
            <w:sz w:val="24"/>
            <w:szCs w:val="24"/>
          </w:rPr>
          <w:t>14</w:t>
        </w:r>
      </w:hyperlink>
      <w:r w:rsidRPr="004C0C57">
        <w:rPr>
          <w:sz w:val="24"/>
          <w:szCs w:val="24"/>
        </w:rPr>
        <w:t xml:space="preserve"> и </w:t>
      </w:r>
      <w:hyperlink w:anchor="п_15" w:tooltip="Противопожарные требования" w:history="1">
        <w:r w:rsidRPr="004C0C57">
          <w:rPr>
            <w:rStyle w:val="afd"/>
            <w:sz w:val="24"/>
            <w:szCs w:val="24"/>
          </w:rPr>
          <w:t>15</w:t>
        </w:r>
      </w:hyperlink>
      <w:r w:rsidRPr="004C0C57">
        <w:rPr>
          <w:sz w:val="24"/>
          <w:szCs w:val="24"/>
        </w:rPr>
        <w:t xml:space="preserve"> свода правил СП 42.13330.2011, а так же в Региональным нормам градостроительного проектирования  в Приморском  крае.</w:t>
      </w:r>
    </w:p>
    <w:p w:rsidR="00947927" w:rsidRPr="004C0C57" w:rsidRDefault="00947927" w:rsidP="00947927">
      <w:pPr>
        <w:shd w:val="clear" w:color="auto" w:fill="FFFFFF"/>
        <w:spacing w:line="240" w:lineRule="auto"/>
        <w:jc w:val="both"/>
        <w:rPr>
          <w:sz w:val="24"/>
          <w:szCs w:val="24"/>
        </w:rPr>
      </w:pPr>
      <w:r w:rsidRPr="004C0C57">
        <w:rPr>
          <w:sz w:val="24"/>
          <w:szCs w:val="24"/>
        </w:rPr>
        <w:lastRenderedPageBreak/>
        <w:t>- 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947927" w:rsidRPr="004C0C57" w:rsidRDefault="00947927" w:rsidP="00947927">
      <w:pPr>
        <w:shd w:val="clear" w:color="auto" w:fill="FFFFFF"/>
        <w:spacing w:line="240" w:lineRule="auto"/>
        <w:jc w:val="both"/>
        <w:rPr>
          <w:sz w:val="24"/>
          <w:szCs w:val="24"/>
        </w:rPr>
      </w:pPr>
      <w:r w:rsidRPr="004C0C57">
        <w:rPr>
          <w:sz w:val="24"/>
          <w:szCs w:val="24"/>
        </w:rPr>
        <w:t>-  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947927" w:rsidRPr="004C0C57" w:rsidRDefault="00947927" w:rsidP="00947927">
      <w:pPr>
        <w:shd w:val="clear" w:color="auto" w:fill="FFFFFF"/>
        <w:spacing w:line="240" w:lineRule="auto"/>
        <w:jc w:val="both"/>
        <w:rPr>
          <w:sz w:val="24"/>
          <w:szCs w:val="24"/>
        </w:rPr>
      </w:pPr>
      <w:r w:rsidRPr="004C0C57">
        <w:rPr>
          <w:sz w:val="24"/>
          <w:szCs w:val="24"/>
        </w:rPr>
        <w:t>-  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w:t>
      </w:r>
    </w:p>
    <w:p w:rsidR="00947927" w:rsidRPr="004C0C57" w:rsidRDefault="00947927" w:rsidP="00947927">
      <w:pPr>
        <w:shd w:val="clear" w:color="auto" w:fill="FFFFFF"/>
        <w:spacing w:line="240" w:lineRule="auto"/>
        <w:jc w:val="both"/>
        <w:rPr>
          <w:sz w:val="24"/>
          <w:szCs w:val="24"/>
        </w:rPr>
      </w:pPr>
      <w:r w:rsidRPr="004C0C57">
        <w:rPr>
          <w:sz w:val="24"/>
          <w:szCs w:val="24"/>
        </w:rPr>
        <w:t xml:space="preserve">-  Автомобильные дороги общей сети </w:t>
      </w:r>
      <w:r w:rsidRPr="004C0C57">
        <w:rPr>
          <w:sz w:val="24"/>
          <w:szCs w:val="24"/>
          <w:lang w:val="en-US"/>
        </w:rPr>
        <w:t>I</w:t>
      </w:r>
      <w:r w:rsidRPr="004C0C57">
        <w:rPr>
          <w:sz w:val="24"/>
          <w:szCs w:val="24"/>
        </w:rPr>
        <w:t xml:space="preserve">, </w:t>
      </w:r>
      <w:r w:rsidRPr="004C0C57">
        <w:rPr>
          <w:sz w:val="24"/>
          <w:szCs w:val="24"/>
          <w:lang w:val="en-US"/>
        </w:rPr>
        <w:t>II</w:t>
      </w:r>
      <w:r w:rsidRPr="004C0C57">
        <w:rPr>
          <w:sz w:val="24"/>
          <w:szCs w:val="24"/>
        </w:rPr>
        <w:t xml:space="preserve">, </w:t>
      </w:r>
      <w:r w:rsidRPr="004C0C57">
        <w:rPr>
          <w:sz w:val="24"/>
          <w:szCs w:val="24"/>
          <w:lang w:val="en-US"/>
        </w:rPr>
        <w:t>III</w:t>
      </w:r>
      <w:r w:rsidRPr="004C0C57">
        <w:rPr>
          <w:sz w:val="24"/>
          <w:szCs w:val="24"/>
        </w:rPr>
        <w:t xml:space="preserve"> категорий, как правило, следует проектировать в обход поселений в соответствии с СП 34.13330. Расстояния от бровки земляного полотна указанных дорог до застройки необходимо принимать в соответствии с СП 34.13330 и требованиями раздела </w:t>
      </w:r>
      <w:hyperlink w:anchor="п_14" w:tooltip="Охрана окружающей среды" w:history="1">
        <w:r w:rsidRPr="004C0C57">
          <w:rPr>
            <w:rStyle w:val="afd"/>
            <w:sz w:val="24"/>
            <w:szCs w:val="24"/>
          </w:rPr>
          <w:t>14</w:t>
        </w:r>
      </w:hyperlink>
      <w:r w:rsidRPr="004C0C57">
        <w:rPr>
          <w:sz w:val="24"/>
          <w:szCs w:val="24"/>
        </w:rPr>
        <w:t xml:space="preserve">, но не менее, м: до жилой застройки - 100; садово-дачной застройки - 50; для дорог </w:t>
      </w:r>
      <w:r w:rsidRPr="004C0C57">
        <w:rPr>
          <w:sz w:val="24"/>
          <w:szCs w:val="24"/>
          <w:lang w:val="en-US"/>
        </w:rPr>
        <w:t>IV</w:t>
      </w:r>
      <w:r w:rsidRPr="004C0C57">
        <w:rPr>
          <w:sz w:val="24"/>
          <w:szCs w:val="24"/>
        </w:rPr>
        <w:t xml:space="preserve"> категории - соответственно 50 и 25. Со стороны жилой и общественной застройки поселений, садоводческих товариществ следует предусматривать вдоль дороги полосу зеленых насаждений шириной не менее </w:t>
      </w:r>
      <w:smartTag w:uri="urn:schemas-microsoft-com:office:smarttags" w:element="metricconverter">
        <w:smartTagPr>
          <w:attr w:name="ProductID" w:val="10 м"/>
        </w:smartTagPr>
        <w:r w:rsidRPr="004C0C57">
          <w:rPr>
            <w:sz w:val="24"/>
            <w:szCs w:val="24"/>
          </w:rPr>
          <w:t>10 м</w:t>
        </w:r>
      </w:smartTag>
      <w:r w:rsidRPr="004C0C57">
        <w:rPr>
          <w:sz w:val="24"/>
          <w:szCs w:val="24"/>
        </w:rPr>
        <w:t>.</w:t>
      </w:r>
    </w:p>
    <w:p w:rsidR="00947927" w:rsidRPr="004C0C57" w:rsidRDefault="00947927" w:rsidP="00947927">
      <w:pPr>
        <w:shd w:val="clear" w:color="auto" w:fill="FFFFFF"/>
        <w:spacing w:line="240" w:lineRule="auto"/>
        <w:jc w:val="both"/>
        <w:rPr>
          <w:sz w:val="24"/>
          <w:szCs w:val="24"/>
        </w:rPr>
      </w:pPr>
      <w:r w:rsidRPr="004C0C57">
        <w:rPr>
          <w:sz w:val="24"/>
          <w:szCs w:val="24"/>
        </w:rPr>
        <w:t>- В случае транзитного прохождения автомобильных дорог общей сети по территории поселения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санитарно-гигиенических требований к застройке.</w:t>
      </w:r>
    </w:p>
    <w:p w:rsidR="00947927" w:rsidRPr="004C0C57" w:rsidRDefault="00947927" w:rsidP="00947927">
      <w:pPr>
        <w:spacing w:line="240" w:lineRule="auto"/>
        <w:jc w:val="both"/>
        <w:rPr>
          <w:sz w:val="24"/>
          <w:szCs w:val="24"/>
        </w:rPr>
      </w:pPr>
      <w:r w:rsidRPr="004C0C57">
        <w:rPr>
          <w:sz w:val="24"/>
          <w:szCs w:val="24"/>
        </w:rPr>
        <w:t>-   Минимальные отступы от границ земельных участков настоящим разделом не устанавливаются, определяются в соответствии с Законом о техническом регулировании от 27.12.2002 №184-ФЗ.</w:t>
      </w:r>
    </w:p>
    <w:p w:rsidR="00947927" w:rsidRPr="004C0C57" w:rsidRDefault="00947927" w:rsidP="00947927">
      <w:pPr>
        <w:spacing w:line="240" w:lineRule="auto"/>
        <w:jc w:val="both"/>
        <w:rPr>
          <w:sz w:val="24"/>
          <w:szCs w:val="24"/>
        </w:rPr>
      </w:pPr>
      <w:r w:rsidRPr="004C0C57">
        <w:rPr>
          <w:sz w:val="24"/>
          <w:szCs w:val="24"/>
        </w:rPr>
        <w:t>-   Максимальный  класс  вредности  (по  классификации  СанПиН 2.2.1/2.1.1.1076-01)    объектов  капитального строительства размещаемых на территории зоны - IV.</w:t>
      </w:r>
    </w:p>
    <w:p w:rsidR="00947927" w:rsidRPr="004C0C57" w:rsidRDefault="00947927" w:rsidP="00947927">
      <w:pPr>
        <w:spacing w:line="240" w:lineRule="auto"/>
        <w:ind w:firstLine="840"/>
        <w:jc w:val="both"/>
        <w:rPr>
          <w:b/>
          <w:bCs/>
          <w:sz w:val="24"/>
          <w:szCs w:val="24"/>
        </w:rPr>
      </w:pPr>
      <w:r w:rsidRPr="004C0C57">
        <w:rPr>
          <w:b/>
          <w:bCs/>
          <w:sz w:val="24"/>
          <w:szCs w:val="24"/>
        </w:rPr>
        <w:t>2.Зона  инженерной инфраструктуры  И.</w:t>
      </w:r>
    </w:p>
    <w:p w:rsidR="00947927" w:rsidRPr="004C0C57" w:rsidRDefault="00947927" w:rsidP="00947927">
      <w:pPr>
        <w:spacing w:line="240" w:lineRule="auto"/>
        <w:ind w:firstLine="840"/>
        <w:jc w:val="both"/>
        <w:rPr>
          <w:sz w:val="24"/>
          <w:szCs w:val="24"/>
        </w:rPr>
      </w:pPr>
      <w:r w:rsidRPr="004C0C57">
        <w:rPr>
          <w:sz w:val="24"/>
          <w:szCs w:val="24"/>
        </w:rPr>
        <w:t>Зона выделяется для размещения объектов инженерной инфраструктуры; режим использования территории определяется в соответствии с назначением зоны и отдельных объектов согласно требований специальных нормативов и правил, градостроительных регламентов.</w:t>
      </w:r>
    </w:p>
    <w:p w:rsidR="00947927" w:rsidRPr="004C0C57" w:rsidRDefault="00947927" w:rsidP="00947927">
      <w:pPr>
        <w:ind w:left="450"/>
        <w:jc w:val="both"/>
        <w:rPr>
          <w:b/>
          <w:bCs/>
          <w:sz w:val="24"/>
          <w:szCs w:val="24"/>
        </w:rPr>
      </w:pPr>
      <w:r>
        <w:rPr>
          <w:b/>
          <w:bCs/>
          <w:sz w:val="24"/>
          <w:szCs w:val="24"/>
        </w:rPr>
        <w:t xml:space="preserve">    2.1.</w:t>
      </w:r>
      <w:r w:rsidRPr="00C51D45">
        <w:rPr>
          <w:b/>
          <w:bCs/>
          <w:sz w:val="24"/>
          <w:szCs w:val="24"/>
        </w:rPr>
        <w:t>Основные виды разрешенного использования.</w:t>
      </w:r>
    </w:p>
    <w:p w:rsidR="00947927" w:rsidRPr="00701D31" w:rsidRDefault="00947927" w:rsidP="00246176">
      <w:pPr>
        <w:pStyle w:val="33"/>
        <w:widowControl w:val="0"/>
        <w:numPr>
          <w:ilvl w:val="1"/>
          <w:numId w:val="26"/>
        </w:numPr>
        <w:shd w:val="clear" w:color="auto" w:fill="FFFFFF"/>
        <w:tabs>
          <w:tab w:val="clear" w:pos="732"/>
          <w:tab w:val="num" w:pos="360"/>
        </w:tabs>
        <w:autoSpaceDE w:val="0"/>
        <w:autoSpaceDN w:val="0"/>
        <w:adjustRightInd w:val="0"/>
        <w:ind w:left="360"/>
        <w:jc w:val="left"/>
        <w:rPr>
          <w:sz w:val="22"/>
          <w:szCs w:val="22"/>
        </w:rPr>
      </w:pPr>
      <w:r w:rsidRPr="00701D31">
        <w:rPr>
          <w:sz w:val="22"/>
          <w:szCs w:val="22"/>
        </w:rPr>
        <w:t xml:space="preserve">Инженерно-технические объекты, сооружения и коммуникации (электро-, водо-, газообеспечение,  канализация, телефонизация и т.д.); </w:t>
      </w:r>
    </w:p>
    <w:p w:rsidR="00947927" w:rsidRPr="00701D31" w:rsidRDefault="00947927" w:rsidP="00246176">
      <w:pPr>
        <w:pStyle w:val="33"/>
        <w:widowControl w:val="0"/>
        <w:numPr>
          <w:ilvl w:val="1"/>
          <w:numId w:val="26"/>
        </w:numPr>
        <w:shd w:val="clear" w:color="auto" w:fill="FFFFFF"/>
        <w:tabs>
          <w:tab w:val="clear" w:pos="732"/>
          <w:tab w:val="num" w:pos="360"/>
        </w:tabs>
        <w:autoSpaceDE w:val="0"/>
        <w:autoSpaceDN w:val="0"/>
        <w:adjustRightInd w:val="0"/>
        <w:ind w:hanging="732"/>
        <w:jc w:val="left"/>
        <w:rPr>
          <w:sz w:val="22"/>
          <w:szCs w:val="22"/>
        </w:rPr>
      </w:pPr>
      <w:r w:rsidRPr="00701D31">
        <w:rPr>
          <w:sz w:val="22"/>
          <w:szCs w:val="22"/>
        </w:rPr>
        <w:t>объекты и предприятия связи;</w:t>
      </w:r>
    </w:p>
    <w:p w:rsidR="00947927" w:rsidRPr="00701D31" w:rsidRDefault="00947927" w:rsidP="00246176">
      <w:pPr>
        <w:pStyle w:val="33"/>
        <w:widowControl w:val="0"/>
        <w:numPr>
          <w:ilvl w:val="1"/>
          <w:numId w:val="26"/>
        </w:numPr>
        <w:shd w:val="clear" w:color="auto" w:fill="FFFFFF"/>
        <w:tabs>
          <w:tab w:val="clear" w:pos="732"/>
          <w:tab w:val="num" w:pos="360"/>
        </w:tabs>
        <w:autoSpaceDE w:val="0"/>
        <w:autoSpaceDN w:val="0"/>
        <w:adjustRightInd w:val="0"/>
        <w:ind w:hanging="732"/>
        <w:jc w:val="left"/>
        <w:rPr>
          <w:sz w:val="22"/>
          <w:szCs w:val="22"/>
        </w:rPr>
      </w:pPr>
      <w:r w:rsidRPr="00701D31">
        <w:rPr>
          <w:sz w:val="22"/>
          <w:szCs w:val="22"/>
        </w:rPr>
        <w:t>объекты пожарной охраны ;</w:t>
      </w:r>
    </w:p>
    <w:p w:rsidR="00947927" w:rsidRPr="00701D31" w:rsidRDefault="00947927" w:rsidP="00246176">
      <w:pPr>
        <w:pStyle w:val="33"/>
        <w:widowControl w:val="0"/>
        <w:numPr>
          <w:ilvl w:val="1"/>
          <w:numId w:val="26"/>
        </w:numPr>
        <w:shd w:val="clear" w:color="auto" w:fill="FFFFFF"/>
        <w:tabs>
          <w:tab w:val="clear" w:pos="732"/>
          <w:tab w:val="num" w:pos="360"/>
        </w:tabs>
        <w:autoSpaceDE w:val="0"/>
        <w:autoSpaceDN w:val="0"/>
        <w:adjustRightInd w:val="0"/>
        <w:ind w:hanging="732"/>
        <w:jc w:val="left"/>
        <w:rPr>
          <w:sz w:val="22"/>
          <w:szCs w:val="22"/>
        </w:rPr>
      </w:pPr>
      <w:r w:rsidRPr="00701D31">
        <w:rPr>
          <w:sz w:val="22"/>
          <w:szCs w:val="22"/>
        </w:rPr>
        <w:t>объекты санитарной очистки территории;</w:t>
      </w:r>
    </w:p>
    <w:p w:rsidR="00947927" w:rsidRPr="00701D31" w:rsidRDefault="00947927" w:rsidP="00246176">
      <w:pPr>
        <w:pStyle w:val="33"/>
        <w:widowControl w:val="0"/>
        <w:numPr>
          <w:ilvl w:val="1"/>
          <w:numId w:val="26"/>
        </w:numPr>
        <w:shd w:val="clear" w:color="auto" w:fill="FFFFFF"/>
        <w:tabs>
          <w:tab w:val="clear" w:pos="732"/>
          <w:tab w:val="num" w:pos="360"/>
        </w:tabs>
        <w:autoSpaceDE w:val="0"/>
        <w:autoSpaceDN w:val="0"/>
        <w:adjustRightInd w:val="0"/>
        <w:ind w:hanging="732"/>
        <w:jc w:val="left"/>
        <w:rPr>
          <w:sz w:val="22"/>
          <w:szCs w:val="22"/>
        </w:rPr>
      </w:pPr>
      <w:r w:rsidRPr="00701D31">
        <w:rPr>
          <w:sz w:val="22"/>
          <w:szCs w:val="22"/>
        </w:rPr>
        <w:t>сооружения для хранения транспортных средств;</w:t>
      </w:r>
    </w:p>
    <w:p w:rsidR="00947927" w:rsidRPr="00701D31" w:rsidRDefault="00947927" w:rsidP="00947927">
      <w:pPr>
        <w:spacing w:after="0"/>
      </w:pPr>
      <w:r w:rsidRPr="00701D31">
        <w:t>-     гаражи грузовых автомобилей;</w:t>
      </w:r>
    </w:p>
    <w:p w:rsidR="00947927" w:rsidRPr="00701D31" w:rsidRDefault="00947927" w:rsidP="00947927">
      <w:pPr>
        <w:spacing w:after="0"/>
      </w:pPr>
      <w:r w:rsidRPr="00701D31">
        <w:t>-     гаражи ведомственных легковых автомобилей специального назначения;</w:t>
      </w:r>
    </w:p>
    <w:p w:rsidR="00947927" w:rsidRPr="00701D31" w:rsidRDefault="00947927" w:rsidP="00947927">
      <w:pPr>
        <w:spacing w:after="0"/>
      </w:pPr>
      <w:r w:rsidRPr="00701D31">
        <w:t>-     гаражи легковых автомобилей такси и проката;</w:t>
      </w:r>
    </w:p>
    <w:p w:rsidR="00947927" w:rsidRPr="00701D31" w:rsidRDefault="00947927" w:rsidP="00947927">
      <w:pPr>
        <w:spacing w:after="0"/>
      </w:pPr>
      <w:r w:rsidRPr="00701D31">
        <w:t>-     гаражи грузовых автомобилей ;</w:t>
      </w:r>
    </w:p>
    <w:p w:rsidR="00947927" w:rsidRPr="00701D31" w:rsidRDefault="00947927" w:rsidP="00947927">
      <w:pPr>
        <w:spacing w:after="0"/>
      </w:pPr>
      <w:r w:rsidRPr="00701D31">
        <w:lastRenderedPageBreak/>
        <w:t>-     автобусные парки;</w:t>
      </w:r>
    </w:p>
    <w:p w:rsidR="00947927" w:rsidRPr="00701D31" w:rsidRDefault="00947927" w:rsidP="00246176">
      <w:pPr>
        <w:pStyle w:val="33"/>
        <w:widowControl w:val="0"/>
        <w:numPr>
          <w:ilvl w:val="1"/>
          <w:numId w:val="26"/>
        </w:numPr>
        <w:shd w:val="clear" w:color="auto" w:fill="FFFFFF"/>
        <w:tabs>
          <w:tab w:val="clear" w:pos="732"/>
          <w:tab w:val="num" w:pos="360"/>
        </w:tabs>
        <w:autoSpaceDE w:val="0"/>
        <w:autoSpaceDN w:val="0"/>
        <w:adjustRightInd w:val="0"/>
        <w:ind w:hanging="732"/>
        <w:jc w:val="left"/>
        <w:rPr>
          <w:sz w:val="22"/>
          <w:szCs w:val="22"/>
        </w:rPr>
      </w:pPr>
      <w:r w:rsidRPr="00701D31">
        <w:rPr>
          <w:sz w:val="22"/>
          <w:szCs w:val="22"/>
        </w:rPr>
        <w:t>гаражи индивидуальных легковых автомобилей;</w:t>
      </w:r>
    </w:p>
    <w:p w:rsidR="00947927" w:rsidRPr="00701D31" w:rsidRDefault="00947927" w:rsidP="00246176">
      <w:pPr>
        <w:pStyle w:val="33"/>
        <w:widowControl w:val="0"/>
        <w:numPr>
          <w:ilvl w:val="1"/>
          <w:numId w:val="26"/>
        </w:numPr>
        <w:shd w:val="clear" w:color="auto" w:fill="FFFFFF"/>
        <w:tabs>
          <w:tab w:val="clear" w:pos="732"/>
          <w:tab w:val="num" w:pos="360"/>
        </w:tabs>
        <w:autoSpaceDE w:val="0"/>
        <w:autoSpaceDN w:val="0"/>
        <w:adjustRightInd w:val="0"/>
        <w:ind w:hanging="732"/>
        <w:jc w:val="left"/>
        <w:rPr>
          <w:sz w:val="22"/>
          <w:szCs w:val="22"/>
        </w:rPr>
      </w:pPr>
      <w:r w:rsidRPr="00701D31">
        <w:rPr>
          <w:sz w:val="22"/>
          <w:szCs w:val="22"/>
        </w:rPr>
        <w:t>автостоянки для постоянного хранения индивидуальных легковых автомобилей;</w:t>
      </w:r>
      <w:r w:rsidRPr="00701D31">
        <w:rPr>
          <w:sz w:val="22"/>
          <w:szCs w:val="22"/>
        </w:rPr>
        <w:tab/>
      </w:r>
    </w:p>
    <w:p w:rsidR="00947927" w:rsidRPr="00701D31" w:rsidRDefault="00947927" w:rsidP="00246176">
      <w:pPr>
        <w:pStyle w:val="33"/>
        <w:widowControl w:val="0"/>
        <w:numPr>
          <w:ilvl w:val="1"/>
          <w:numId w:val="26"/>
        </w:numPr>
        <w:shd w:val="clear" w:color="auto" w:fill="FFFFFF"/>
        <w:tabs>
          <w:tab w:val="clear" w:pos="732"/>
          <w:tab w:val="num" w:pos="360"/>
        </w:tabs>
        <w:autoSpaceDE w:val="0"/>
        <w:autoSpaceDN w:val="0"/>
        <w:adjustRightInd w:val="0"/>
        <w:ind w:hanging="732"/>
        <w:jc w:val="left"/>
        <w:rPr>
          <w:sz w:val="22"/>
          <w:szCs w:val="22"/>
        </w:rPr>
      </w:pPr>
      <w:r w:rsidRPr="00701D31">
        <w:rPr>
          <w:sz w:val="22"/>
          <w:szCs w:val="22"/>
        </w:rPr>
        <w:t>автостоянки для временного хранения туристических автобусов;</w:t>
      </w:r>
    </w:p>
    <w:p w:rsidR="00947927" w:rsidRPr="00701D31" w:rsidRDefault="00947927" w:rsidP="00246176">
      <w:pPr>
        <w:pStyle w:val="33"/>
        <w:widowControl w:val="0"/>
        <w:numPr>
          <w:ilvl w:val="1"/>
          <w:numId w:val="26"/>
        </w:numPr>
        <w:shd w:val="clear" w:color="auto" w:fill="FFFFFF"/>
        <w:tabs>
          <w:tab w:val="clear" w:pos="732"/>
          <w:tab w:val="num" w:pos="360"/>
        </w:tabs>
        <w:autoSpaceDE w:val="0"/>
        <w:autoSpaceDN w:val="0"/>
        <w:adjustRightInd w:val="0"/>
        <w:ind w:hanging="732"/>
        <w:jc w:val="left"/>
        <w:rPr>
          <w:sz w:val="22"/>
          <w:szCs w:val="22"/>
        </w:rPr>
      </w:pPr>
      <w:r w:rsidRPr="00701D31">
        <w:rPr>
          <w:sz w:val="22"/>
          <w:szCs w:val="22"/>
        </w:rPr>
        <w:t>автостоянки для временного хранения грузовых автомобилей;</w:t>
      </w:r>
    </w:p>
    <w:p w:rsidR="00947927" w:rsidRPr="00701D31" w:rsidRDefault="00947927" w:rsidP="00246176">
      <w:pPr>
        <w:pStyle w:val="33"/>
        <w:widowControl w:val="0"/>
        <w:numPr>
          <w:ilvl w:val="1"/>
          <w:numId w:val="26"/>
        </w:numPr>
        <w:shd w:val="clear" w:color="auto" w:fill="FFFFFF"/>
        <w:tabs>
          <w:tab w:val="clear" w:pos="732"/>
          <w:tab w:val="num" w:pos="360"/>
        </w:tabs>
        <w:autoSpaceDE w:val="0"/>
        <w:autoSpaceDN w:val="0"/>
        <w:adjustRightInd w:val="0"/>
        <w:ind w:hanging="732"/>
        <w:jc w:val="left"/>
        <w:rPr>
          <w:sz w:val="22"/>
          <w:szCs w:val="22"/>
          <w:u w:val="single"/>
        </w:rPr>
      </w:pPr>
      <w:r w:rsidRPr="00701D31">
        <w:rPr>
          <w:sz w:val="22"/>
          <w:szCs w:val="22"/>
        </w:rPr>
        <w:t xml:space="preserve"> предприятия автосервиса;</w:t>
      </w:r>
    </w:p>
    <w:p w:rsidR="00947927" w:rsidRPr="00701D31" w:rsidRDefault="00947927" w:rsidP="00947927">
      <w:pPr>
        <w:widowControl w:val="0"/>
        <w:spacing w:after="0" w:line="240" w:lineRule="auto"/>
      </w:pPr>
      <w:r>
        <w:t xml:space="preserve">-      </w:t>
      </w:r>
      <w:r w:rsidRPr="00701D31">
        <w:t>АЗС;</w:t>
      </w:r>
    </w:p>
    <w:p w:rsidR="00947927" w:rsidRPr="00585F5E" w:rsidRDefault="00947927" w:rsidP="00947927">
      <w:pPr>
        <w:widowControl w:val="0"/>
        <w:spacing w:after="0" w:line="240" w:lineRule="auto"/>
      </w:pPr>
      <w:r>
        <w:t>-       а</w:t>
      </w:r>
      <w:r w:rsidRPr="00585F5E">
        <w:t>вторемонтные и автосервисные предприятия</w:t>
      </w:r>
      <w:r>
        <w:t>;</w:t>
      </w:r>
    </w:p>
    <w:p w:rsidR="00947927" w:rsidRDefault="00947927" w:rsidP="00947927">
      <w:pPr>
        <w:widowControl w:val="0"/>
        <w:spacing w:after="0" w:line="240" w:lineRule="auto"/>
      </w:pPr>
      <w:r>
        <w:t>-       м</w:t>
      </w:r>
      <w:r w:rsidRPr="00585F5E">
        <w:t>ойки</w:t>
      </w:r>
      <w:r>
        <w:t>;</w:t>
      </w:r>
    </w:p>
    <w:p w:rsidR="00947927" w:rsidRDefault="00947927" w:rsidP="00947927">
      <w:pPr>
        <w:widowControl w:val="0"/>
        <w:spacing w:after="0" w:line="240" w:lineRule="auto"/>
      </w:pPr>
      <w:r>
        <w:t>-       антенны сотовой радиорелейной и спутниковой связи;</w:t>
      </w:r>
    </w:p>
    <w:p w:rsidR="00947927" w:rsidRDefault="00947927" w:rsidP="00947927">
      <w:pPr>
        <w:widowControl w:val="0"/>
        <w:spacing w:after="0" w:line="240" w:lineRule="auto"/>
      </w:pPr>
      <w:r>
        <w:t>-       очистные сооружения;</w:t>
      </w:r>
    </w:p>
    <w:p w:rsidR="00947927" w:rsidRDefault="00947927" w:rsidP="00947927">
      <w:pPr>
        <w:widowControl w:val="0"/>
        <w:spacing w:after="0" w:line="240" w:lineRule="auto"/>
      </w:pPr>
      <w:r>
        <w:t>-       отопительные котельные;</w:t>
      </w:r>
    </w:p>
    <w:p w:rsidR="00947927" w:rsidRPr="00585F5E" w:rsidRDefault="002C237E" w:rsidP="002C237E">
      <w:pPr>
        <w:widowControl w:val="0"/>
        <w:spacing w:after="0"/>
      </w:pPr>
      <w:r>
        <w:t>-       п</w:t>
      </w:r>
      <w:r>
        <w:rPr>
          <w:sz w:val="24"/>
          <w:szCs w:val="24"/>
        </w:rPr>
        <w:t>редпринимательство</w:t>
      </w:r>
    </w:p>
    <w:p w:rsidR="00947927" w:rsidRPr="00701D31" w:rsidRDefault="00947927" w:rsidP="00947927">
      <w:pPr>
        <w:ind w:left="450"/>
        <w:jc w:val="both"/>
        <w:rPr>
          <w:b/>
          <w:bCs/>
          <w:sz w:val="26"/>
          <w:szCs w:val="26"/>
        </w:rPr>
      </w:pPr>
      <w:r>
        <w:rPr>
          <w:b/>
          <w:bCs/>
          <w:sz w:val="26"/>
          <w:szCs w:val="26"/>
        </w:rPr>
        <w:t xml:space="preserve">      2.2.   </w:t>
      </w:r>
      <w:r w:rsidRPr="00701D31">
        <w:rPr>
          <w:b/>
          <w:bCs/>
          <w:sz w:val="26"/>
          <w:szCs w:val="26"/>
        </w:rPr>
        <w:t>Вспомогательные виды разрешенного использования</w:t>
      </w:r>
      <w:r>
        <w:rPr>
          <w:b/>
          <w:bCs/>
          <w:sz w:val="26"/>
          <w:szCs w:val="26"/>
        </w:rPr>
        <w:t>.</w:t>
      </w:r>
    </w:p>
    <w:p w:rsidR="00947927" w:rsidRPr="00585F5E" w:rsidRDefault="00947927" w:rsidP="00246176">
      <w:pPr>
        <w:numPr>
          <w:ilvl w:val="0"/>
          <w:numId w:val="18"/>
        </w:numPr>
        <w:tabs>
          <w:tab w:val="num" w:pos="480"/>
        </w:tabs>
        <w:spacing w:after="0" w:line="240" w:lineRule="auto"/>
        <w:ind w:left="480" w:hanging="480"/>
        <w:jc w:val="both"/>
      </w:pPr>
      <w:r w:rsidRPr="00585F5E">
        <w:t>Административно-хозяйственные, деловые и общественные учреждения и организации местного и районного значени</w:t>
      </w:r>
      <w:r>
        <w:t>я</w:t>
      </w:r>
      <w:r w:rsidRPr="00585F5E">
        <w:t xml:space="preserve"> </w:t>
      </w:r>
      <w:r>
        <w:t>;</w:t>
      </w:r>
    </w:p>
    <w:p w:rsidR="00947927" w:rsidRPr="00585F5E" w:rsidRDefault="00947927" w:rsidP="00246176">
      <w:pPr>
        <w:numPr>
          <w:ilvl w:val="0"/>
          <w:numId w:val="18"/>
        </w:numPr>
        <w:tabs>
          <w:tab w:val="num" w:pos="480"/>
        </w:tabs>
        <w:spacing w:after="0" w:line="240" w:lineRule="auto"/>
        <w:ind w:left="480" w:hanging="480"/>
        <w:jc w:val="both"/>
      </w:pPr>
      <w:r>
        <w:t>м</w:t>
      </w:r>
      <w:r w:rsidRPr="00585F5E">
        <w:t>ногофункциональные деловые и обслуживающие здания</w:t>
      </w:r>
      <w:r>
        <w:t>;</w:t>
      </w:r>
    </w:p>
    <w:p w:rsidR="00947927" w:rsidRPr="00585F5E" w:rsidRDefault="00947927" w:rsidP="00246176">
      <w:pPr>
        <w:numPr>
          <w:ilvl w:val="0"/>
          <w:numId w:val="18"/>
        </w:numPr>
        <w:tabs>
          <w:tab w:val="num" w:pos="480"/>
        </w:tabs>
        <w:spacing w:after="0" w:line="240" w:lineRule="auto"/>
        <w:ind w:left="480" w:hanging="480"/>
        <w:jc w:val="both"/>
      </w:pPr>
      <w:r>
        <w:t>к</w:t>
      </w:r>
      <w:r w:rsidRPr="00585F5E">
        <w:t>редитно-финансовые учреждения</w:t>
      </w:r>
      <w:r>
        <w:t>;</w:t>
      </w:r>
    </w:p>
    <w:p w:rsidR="00947927" w:rsidRPr="00585F5E" w:rsidRDefault="00947927" w:rsidP="00246176">
      <w:pPr>
        <w:numPr>
          <w:ilvl w:val="0"/>
          <w:numId w:val="18"/>
        </w:numPr>
        <w:tabs>
          <w:tab w:val="num" w:pos="480"/>
        </w:tabs>
        <w:spacing w:after="0" w:line="240" w:lineRule="auto"/>
        <w:ind w:left="480" w:hanging="480"/>
        <w:jc w:val="both"/>
      </w:pPr>
      <w:r>
        <w:t>з</w:t>
      </w:r>
      <w:r w:rsidRPr="00585F5E">
        <w:t>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947927" w:rsidRPr="00585F5E" w:rsidRDefault="00947927" w:rsidP="00246176">
      <w:pPr>
        <w:numPr>
          <w:ilvl w:val="0"/>
          <w:numId w:val="18"/>
        </w:numPr>
        <w:tabs>
          <w:tab w:val="num" w:pos="480"/>
        </w:tabs>
        <w:spacing w:after="0" w:line="240" w:lineRule="auto"/>
        <w:ind w:left="480" w:hanging="480"/>
        <w:jc w:val="both"/>
      </w:pPr>
      <w:r>
        <w:t>с</w:t>
      </w:r>
      <w:r w:rsidRPr="00585F5E">
        <w:t>портивно-оздоровительные сооружения для работников предприят</w:t>
      </w:r>
      <w:r>
        <w:t>ий;</w:t>
      </w:r>
    </w:p>
    <w:p w:rsidR="00947927" w:rsidRPr="00585F5E" w:rsidRDefault="00947927" w:rsidP="00246176">
      <w:pPr>
        <w:numPr>
          <w:ilvl w:val="0"/>
          <w:numId w:val="18"/>
        </w:numPr>
        <w:tabs>
          <w:tab w:val="num" w:pos="480"/>
        </w:tabs>
        <w:spacing w:after="0" w:line="240" w:lineRule="auto"/>
        <w:ind w:left="480" w:hanging="480"/>
        <w:jc w:val="both"/>
      </w:pPr>
      <w:r>
        <w:t>п</w:t>
      </w:r>
      <w:r w:rsidRPr="00585F5E">
        <w:t>роектные, научно-исследовательские и изыскательские организации</w:t>
      </w:r>
      <w:r>
        <w:t>;</w:t>
      </w:r>
      <w:r w:rsidRPr="00585F5E">
        <w:t xml:space="preserve"> </w:t>
      </w:r>
    </w:p>
    <w:p w:rsidR="00947927" w:rsidRPr="00585F5E" w:rsidRDefault="00947927" w:rsidP="00246176">
      <w:pPr>
        <w:numPr>
          <w:ilvl w:val="0"/>
          <w:numId w:val="18"/>
        </w:numPr>
        <w:tabs>
          <w:tab w:val="num" w:pos="480"/>
        </w:tabs>
        <w:spacing w:after="0" w:line="240" w:lineRule="auto"/>
        <w:ind w:left="480" w:hanging="480"/>
        <w:jc w:val="both"/>
      </w:pPr>
      <w:r>
        <w:t>п</w:t>
      </w:r>
      <w:r w:rsidRPr="00585F5E">
        <w:t>ункты оказания первой медицинской помо</w:t>
      </w:r>
      <w:r>
        <w:t>щи;</w:t>
      </w:r>
    </w:p>
    <w:p w:rsidR="00947927" w:rsidRPr="00585F5E" w:rsidRDefault="00947927" w:rsidP="00246176">
      <w:pPr>
        <w:numPr>
          <w:ilvl w:val="0"/>
          <w:numId w:val="18"/>
        </w:numPr>
        <w:tabs>
          <w:tab w:val="num" w:pos="480"/>
        </w:tabs>
        <w:spacing w:after="0" w:line="240" w:lineRule="auto"/>
        <w:ind w:left="480" w:hanging="480"/>
        <w:jc w:val="both"/>
      </w:pPr>
      <w:r>
        <w:t>у</w:t>
      </w:r>
      <w:r w:rsidRPr="00585F5E">
        <w:t>чреждения жилищно-коммунального хозяйства</w:t>
      </w:r>
      <w:r>
        <w:t>;</w:t>
      </w:r>
    </w:p>
    <w:p w:rsidR="00947927" w:rsidRPr="00585F5E" w:rsidRDefault="00947927" w:rsidP="00246176">
      <w:pPr>
        <w:numPr>
          <w:ilvl w:val="0"/>
          <w:numId w:val="18"/>
        </w:numPr>
        <w:tabs>
          <w:tab w:val="num" w:pos="480"/>
        </w:tabs>
        <w:spacing w:after="0" w:line="240" w:lineRule="auto"/>
        <w:ind w:left="480" w:hanging="480"/>
        <w:jc w:val="both"/>
      </w:pPr>
      <w:r>
        <w:t>о</w:t>
      </w:r>
      <w:r w:rsidRPr="00585F5E">
        <w:t xml:space="preserve">тдельно-стоящие УВД, РОВД, отделы ГИБДД, военные комиссариаты </w:t>
      </w:r>
      <w:r>
        <w:t>;</w:t>
      </w:r>
    </w:p>
    <w:p w:rsidR="00947927" w:rsidRPr="00585F5E" w:rsidRDefault="00947927" w:rsidP="00246176">
      <w:pPr>
        <w:numPr>
          <w:ilvl w:val="0"/>
          <w:numId w:val="18"/>
        </w:numPr>
        <w:tabs>
          <w:tab w:val="num" w:pos="480"/>
        </w:tabs>
        <w:spacing w:after="0" w:line="240" w:lineRule="auto"/>
        <w:ind w:left="480" w:hanging="480"/>
        <w:jc w:val="both"/>
      </w:pPr>
      <w:r>
        <w:t>о</w:t>
      </w:r>
      <w:r w:rsidRPr="00585F5E">
        <w:t>тделения, участковые пункты милиции</w:t>
      </w:r>
      <w:r>
        <w:t>;</w:t>
      </w:r>
    </w:p>
    <w:p w:rsidR="00947927" w:rsidRDefault="00947927" w:rsidP="00947927">
      <w:pPr>
        <w:ind w:left="480"/>
        <w:jc w:val="both"/>
      </w:pPr>
    </w:p>
    <w:p w:rsidR="00947927" w:rsidRPr="00585F5E" w:rsidRDefault="00947927" w:rsidP="00947927">
      <w:pPr>
        <w:spacing w:after="0"/>
        <w:ind w:left="480"/>
        <w:jc w:val="both"/>
      </w:pPr>
    </w:p>
    <w:p w:rsidR="00947927" w:rsidRPr="00C51D45" w:rsidRDefault="00947927" w:rsidP="00947927">
      <w:pPr>
        <w:spacing w:after="0"/>
        <w:jc w:val="both"/>
        <w:rPr>
          <w:b/>
          <w:bCs/>
          <w:sz w:val="24"/>
          <w:szCs w:val="24"/>
        </w:rPr>
      </w:pPr>
      <w:r>
        <w:rPr>
          <w:b/>
          <w:bCs/>
          <w:sz w:val="24"/>
          <w:szCs w:val="24"/>
        </w:rPr>
        <w:t xml:space="preserve">        2.3.</w:t>
      </w:r>
      <w:r w:rsidRPr="00C51D45">
        <w:rPr>
          <w:b/>
          <w:bCs/>
          <w:sz w:val="24"/>
          <w:szCs w:val="24"/>
        </w:rPr>
        <w:t xml:space="preserve">     Условно разрешенные виды использования.</w:t>
      </w:r>
    </w:p>
    <w:p w:rsidR="00947927" w:rsidRPr="00A52707" w:rsidRDefault="00947927" w:rsidP="00947927">
      <w:pPr>
        <w:spacing w:after="0"/>
        <w:jc w:val="both"/>
        <w:rPr>
          <w:b/>
          <w:bCs/>
          <w:sz w:val="26"/>
          <w:szCs w:val="26"/>
        </w:rPr>
      </w:pPr>
    </w:p>
    <w:p w:rsidR="00947927" w:rsidRPr="00585F5E" w:rsidRDefault="00947927" w:rsidP="00246176">
      <w:pPr>
        <w:numPr>
          <w:ilvl w:val="0"/>
          <w:numId w:val="18"/>
        </w:numPr>
        <w:tabs>
          <w:tab w:val="num" w:pos="480"/>
        </w:tabs>
        <w:spacing w:after="0" w:line="240" w:lineRule="auto"/>
        <w:ind w:left="480" w:hanging="480"/>
        <w:jc w:val="both"/>
      </w:pPr>
      <w:r w:rsidRPr="00585F5E">
        <w:t>Общежития, связанные с производством и образованием</w:t>
      </w:r>
      <w:r>
        <w:t>;</w:t>
      </w:r>
    </w:p>
    <w:p w:rsidR="00947927" w:rsidRPr="00A52707" w:rsidRDefault="00947927" w:rsidP="00246176">
      <w:pPr>
        <w:numPr>
          <w:ilvl w:val="0"/>
          <w:numId w:val="18"/>
        </w:numPr>
        <w:tabs>
          <w:tab w:val="num" w:pos="480"/>
        </w:tabs>
        <w:spacing w:after="0" w:line="240" w:lineRule="auto"/>
        <w:ind w:left="480" w:hanging="480"/>
        <w:jc w:val="both"/>
        <w:rPr>
          <w:b/>
          <w:bCs/>
        </w:rPr>
      </w:pPr>
      <w:r>
        <w:t>г</w:t>
      </w:r>
      <w:r w:rsidRPr="00585F5E">
        <w:t>остиницы</w:t>
      </w:r>
      <w:r>
        <w:t>.</w:t>
      </w:r>
    </w:p>
    <w:p w:rsidR="00947927" w:rsidRPr="00585F5E" w:rsidRDefault="00947927" w:rsidP="00947927">
      <w:pPr>
        <w:tabs>
          <w:tab w:val="left" w:pos="3614"/>
        </w:tabs>
        <w:spacing w:after="0"/>
        <w:ind w:left="480"/>
        <w:jc w:val="both"/>
        <w:rPr>
          <w:b/>
          <w:bCs/>
        </w:rPr>
      </w:pPr>
      <w:r>
        <w:rPr>
          <w:b/>
          <w:bCs/>
        </w:rPr>
        <w:tab/>
      </w:r>
    </w:p>
    <w:p w:rsidR="00947927" w:rsidRPr="004C0C57" w:rsidRDefault="00947927" w:rsidP="00947927">
      <w:pPr>
        <w:spacing w:after="0" w:line="240" w:lineRule="auto"/>
        <w:jc w:val="both"/>
        <w:rPr>
          <w:b/>
          <w:bCs/>
          <w:sz w:val="24"/>
          <w:szCs w:val="24"/>
        </w:rPr>
      </w:pPr>
      <w:r w:rsidRPr="004C0C57">
        <w:rPr>
          <w:b/>
          <w:bCs/>
          <w:sz w:val="24"/>
          <w:szCs w:val="24"/>
        </w:rPr>
        <w:t xml:space="preserve">        2.4.  Параметры разрешенного строительного изменения земельных участков.</w:t>
      </w:r>
    </w:p>
    <w:p w:rsidR="00947927" w:rsidRPr="004C0C57" w:rsidRDefault="00947927" w:rsidP="00947927">
      <w:pPr>
        <w:spacing w:after="0" w:line="240" w:lineRule="auto"/>
        <w:jc w:val="both"/>
        <w:rPr>
          <w:b/>
          <w:sz w:val="24"/>
          <w:szCs w:val="24"/>
        </w:rPr>
      </w:pPr>
    </w:p>
    <w:p w:rsidR="00947927" w:rsidRPr="004C0C57" w:rsidRDefault="00947927" w:rsidP="00947927">
      <w:pPr>
        <w:spacing w:after="0" w:line="240" w:lineRule="auto"/>
        <w:ind w:firstLine="709"/>
        <w:jc w:val="both"/>
        <w:rPr>
          <w:sz w:val="24"/>
          <w:szCs w:val="24"/>
        </w:rPr>
      </w:pPr>
      <w:r w:rsidRPr="004C0C57">
        <w:rPr>
          <w:sz w:val="24"/>
          <w:szCs w:val="24"/>
        </w:rPr>
        <w:t>-.Территория, занимаемая площадками (земельными участками) объектов инженерной инфраструктуры, учреждениями и предприятиями обслуживания, должна составлять не менее 60% всей территории зоны.</w:t>
      </w:r>
    </w:p>
    <w:p w:rsidR="00947927" w:rsidRPr="004C0C57" w:rsidRDefault="00947927" w:rsidP="00947927">
      <w:pPr>
        <w:spacing w:after="0" w:line="240" w:lineRule="auto"/>
        <w:ind w:firstLine="709"/>
        <w:jc w:val="both"/>
        <w:rPr>
          <w:sz w:val="24"/>
          <w:szCs w:val="24"/>
        </w:rPr>
      </w:pPr>
      <w:r w:rsidRPr="004C0C57">
        <w:rPr>
          <w:sz w:val="24"/>
          <w:szCs w:val="24"/>
        </w:rPr>
        <w:t xml:space="preserve">- Предельная этажность основных и вспомогательных сооружений - до 3 этажей. </w:t>
      </w:r>
    </w:p>
    <w:p w:rsidR="00947927" w:rsidRPr="004C0C57" w:rsidRDefault="00947927" w:rsidP="00947927">
      <w:pPr>
        <w:spacing w:after="0" w:line="240" w:lineRule="auto"/>
        <w:ind w:firstLine="709"/>
        <w:jc w:val="both"/>
        <w:rPr>
          <w:sz w:val="24"/>
          <w:szCs w:val="24"/>
        </w:rPr>
      </w:pPr>
      <w:r w:rsidRPr="004C0C57">
        <w:rPr>
          <w:sz w:val="24"/>
          <w:szCs w:val="24"/>
        </w:rPr>
        <w:t>-.Высотные параметры специальных сооружений определяются технологическими требованиями.</w:t>
      </w:r>
    </w:p>
    <w:p w:rsidR="00947927" w:rsidRPr="004C0C57" w:rsidRDefault="00947927" w:rsidP="00947927">
      <w:pPr>
        <w:spacing w:after="0" w:line="240" w:lineRule="auto"/>
        <w:ind w:firstLine="709"/>
        <w:jc w:val="both"/>
        <w:rPr>
          <w:sz w:val="24"/>
          <w:szCs w:val="24"/>
        </w:rPr>
      </w:pPr>
      <w:r w:rsidRPr="004C0C57">
        <w:rPr>
          <w:sz w:val="24"/>
          <w:szCs w:val="24"/>
        </w:rPr>
        <w:t>-Ограничения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947927" w:rsidRPr="004C0C57" w:rsidRDefault="00947927" w:rsidP="00947927">
      <w:pPr>
        <w:widowControl w:val="0"/>
        <w:autoSpaceDE w:val="0"/>
        <w:autoSpaceDN w:val="0"/>
        <w:adjustRightInd w:val="0"/>
        <w:spacing w:after="0" w:line="240" w:lineRule="auto"/>
        <w:jc w:val="both"/>
        <w:rPr>
          <w:sz w:val="24"/>
          <w:szCs w:val="24"/>
        </w:rPr>
      </w:pPr>
      <w:r w:rsidRPr="004C0C57">
        <w:rPr>
          <w:sz w:val="24"/>
          <w:szCs w:val="24"/>
        </w:rPr>
        <w:t xml:space="preserve">             - СанПиН 2.2.1/2.1.1.1200-03 «Санитарно-защитные зоны и санитарная классификация предприятий, сооружений и иных объектов»;</w:t>
      </w:r>
    </w:p>
    <w:p w:rsidR="00947927" w:rsidRPr="004C0C57" w:rsidRDefault="00947927" w:rsidP="00947927">
      <w:pPr>
        <w:widowControl w:val="0"/>
        <w:autoSpaceDE w:val="0"/>
        <w:autoSpaceDN w:val="0"/>
        <w:adjustRightInd w:val="0"/>
        <w:spacing w:after="0" w:line="240" w:lineRule="auto"/>
        <w:jc w:val="both"/>
        <w:rPr>
          <w:sz w:val="24"/>
          <w:szCs w:val="24"/>
        </w:rPr>
      </w:pPr>
      <w:r w:rsidRPr="004C0C57">
        <w:rPr>
          <w:sz w:val="24"/>
          <w:szCs w:val="24"/>
        </w:rPr>
        <w:t xml:space="preserve">            - СП 42.13330.2011 (Градостроительство. Планировка и застройка городских и сельских     поселений); </w:t>
      </w:r>
    </w:p>
    <w:p w:rsidR="00947927" w:rsidRPr="004C0C57" w:rsidRDefault="00947927" w:rsidP="00947927">
      <w:pPr>
        <w:spacing w:after="0" w:line="240" w:lineRule="auto"/>
        <w:jc w:val="both"/>
        <w:rPr>
          <w:b/>
          <w:bCs/>
          <w:caps/>
          <w:sz w:val="24"/>
          <w:szCs w:val="24"/>
        </w:rPr>
      </w:pPr>
      <w:r w:rsidRPr="004C0C57">
        <w:rPr>
          <w:sz w:val="24"/>
          <w:szCs w:val="24"/>
        </w:rPr>
        <w:t xml:space="preserve">            - СНиП 2.08-02-89* «Общественные здания и сооружения».</w:t>
      </w:r>
    </w:p>
    <w:p w:rsidR="00947927" w:rsidRPr="004C0C57" w:rsidRDefault="00947927" w:rsidP="00947927">
      <w:pPr>
        <w:spacing w:after="0" w:line="240" w:lineRule="auto"/>
        <w:jc w:val="both"/>
        <w:rPr>
          <w:sz w:val="24"/>
          <w:szCs w:val="24"/>
        </w:rPr>
      </w:pPr>
      <w:r w:rsidRPr="004C0C57">
        <w:rPr>
          <w:sz w:val="24"/>
          <w:szCs w:val="24"/>
        </w:rPr>
        <w:lastRenderedPageBreak/>
        <w:t xml:space="preserve">            -  Предельная (максимальная и/или минимальная) высота зданий, строений, сооружений на территории земельного участка настоящим подразделом не устанавливается.</w:t>
      </w:r>
    </w:p>
    <w:p w:rsidR="00947927" w:rsidRPr="004C0C57" w:rsidRDefault="00947927" w:rsidP="00947927">
      <w:pPr>
        <w:spacing w:after="0" w:line="240" w:lineRule="auto"/>
        <w:jc w:val="both"/>
        <w:rPr>
          <w:sz w:val="24"/>
          <w:szCs w:val="24"/>
        </w:rPr>
      </w:pPr>
      <w:r w:rsidRPr="004C0C57">
        <w:rPr>
          <w:sz w:val="24"/>
          <w:szCs w:val="24"/>
        </w:rPr>
        <w:t xml:space="preserve">            - Отступы от границ земельных участков настоящим разделом не устанавливаются, определяются в соответствии с Законом о техническом регулировании от 27.12.2002 №184-ФЗ.</w:t>
      </w:r>
    </w:p>
    <w:p w:rsidR="00947927" w:rsidRPr="004C0C57" w:rsidRDefault="00947927" w:rsidP="00947927">
      <w:pPr>
        <w:spacing w:after="0" w:line="240" w:lineRule="auto"/>
        <w:jc w:val="both"/>
        <w:rPr>
          <w:sz w:val="24"/>
          <w:szCs w:val="24"/>
        </w:rPr>
      </w:pPr>
      <w:r w:rsidRPr="004C0C57">
        <w:rPr>
          <w:sz w:val="24"/>
          <w:szCs w:val="24"/>
        </w:rPr>
        <w:t xml:space="preserve">            -  Максимальный  класс  вредности  (по  классификации  СанПиН 2.2.1/2.1.1.1076-01)    объектов  капитального строительства размещаемых на территории зоны - IV.</w:t>
      </w:r>
    </w:p>
    <w:p w:rsidR="00947927" w:rsidRPr="004C0C57" w:rsidRDefault="00947927" w:rsidP="00947927">
      <w:pPr>
        <w:spacing w:after="0" w:line="240" w:lineRule="auto"/>
        <w:jc w:val="both"/>
        <w:rPr>
          <w:sz w:val="24"/>
          <w:szCs w:val="24"/>
        </w:rPr>
      </w:pPr>
      <w:r w:rsidRPr="004C0C57">
        <w:rPr>
          <w:sz w:val="24"/>
          <w:szCs w:val="24"/>
        </w:rPr>
        <w:t xml:space="preserve">            -  Минимальные размеры озелененной территории земельных участков настоящим разделом не устанавливаются.</w:t>
      </w:r>
    </w:p>
    <w:p w:rsidR="00947927" w:rsidRPr="004C0C57" w:rsidRDefault="00947927" w:rsidP="00947927">
      <w:pPr>
        <w:spacing w:after="0" w:line="240" w:lineRule="auto"/>
        <w:jc w:val="both"/>
        <w:rPr>
          <w:sz w:val="24"/>
          <w:szCs w:val="24"/>
        </w:rPr>
      </w:pPr>
      <w:r w:rsidRPr="004C0C57">
        <w:rPr>
          <w:sz w:val="24"/>
          <w:szCs w:val="24"/>
        </w:rPr>
        <w:t xml:space="preserve">            -Минимальное количество мест для хранения индивидуального автотранспорта на территории земельных участков – 1 машино/место на 10 человек работающих.</w:t>
      </w:r>
    </w:p>
    <w:p w:rsidR="00947927" w:rsidRPr="004C0C57" w:rsidRDefault="00947927" w:rsidP="00947927">
      <w:pPr>
        <w:pStyle w:val="3"/>
        <w:jc w:val="both"/>
        <w:rPr>
          <w:b w:val="0"/>
          <w:sz w:val="24"/>
          <w:szCs w:val="24"/>
        </w:rPr>
      </w:pPr>
      <w:r w:rsidRPr="004C0C57">
        <w:rPr>
          <w:b w:val="0"/>
          <w:sz w:val="24"/>
          <w:szCs w:val="24"/>
        </w:rPr>
        <w:t xml:space="preserve">           - Охранные зоны: </w:t>
      </w:r>
    </w:p>
    <w:p w:rsidR="00947927" w:rsidRPr="004C0C57" w:rsidRDefault="00947927" w:rsidP="00947927">
      <w:pPr>
        <w:pStyle w:val="3"/>
        <w:jc w:val="both"/>
        <w:rPr>
          <w:b w:val="0"/>
          <w:sz w:val="24"/>
          <w:szCs w:val="24"/>
        </w:rPr>
      </w:pPr>
      <w:r w:rsidRPr="004C0C57">
        <w:rPr>
          <w:b w:val="0"/>
          <w:sz w:val="24"/>
          <w:szCs w:val="24"/>
        </w:rPr>
        <w:t>ЛЭП 500кВ -30м,  ЛЭП 220кВ - 25м, ЛЭП 110кВ -20м, ЛЭП 35кВ -15м,   ЛЭП 10кВ -10Пм.</w:t>
      </w:r>
    </w:p>
    <w:p w:rsidR="00947927" w:rsidRPr="004C0C57" w:rsidRDefault="00947927" w:rsidP="00947927">
      <w:pPr>
        <w:spacing w:after="0" w:line="240" w:lineRule="auto"/>
        <w:jc w:val="both"/>
        <w:rPr>
          <w:sz w:val="24"/>
          <w:szCs w:val="24"/>
        </w:rPr>
      </w:pPr>
      <w:r w:rsidRPr="004C0C57">
        <w:rPr>
          <w:sz w:val="24"/>
          <w:szCs w:val="24"/>
        </w:rPr>
        <w:t xml:space="preserve">          -Допускается принимать для ВЛ до 20 кВ расстояние по горизонтали от крайних проводов ВЛ при наибольшем их отклонении до границ приусадебных земельных участков индивидуальных домов и коллективных садовых участков не менее </w:t>
      </w:r>
      <w:smartTag w:uri="urn:schemas-microsoft-com:office:smarttags" w:element="metricconverter">
        <w:smartTagPr>
          <w:attr w:name="ProductID" w:val="2 м"/>
        </w:smartTagPr>
        <w:r w:rsidRPr="004C0C57">
          <w:rPr>
            <w:sz w:val="24"/>
            <w:szCs w:val="24"/>
          </w:rPr>
          <w:t>2 м</w:t>
        </w:r>
      </w:smartTag>
      <w:r w:rsidRPr="004C0C57">
        <w:rPr>
          <w:sz w:val="24"/>
          <w:szCs w:val="24"/>
        </w:rPr>
        <w:t>.</w:t>
      </w:r>
    </w:p>
    <w:p w:rsidR="00947927" w:rsidRPr="004C0C57" w:rsidRDefault="00947927" w:rsidP="00947927">
      <w:pPr>
        <w:spacing w:after="0" w:line="240" w:lineRule="auto"/>
        <w:jc w:val="both"/>
        <w:rPr>
          <w:sz w:val="24"/>
          <w:szCs w:val="24"/>
        </w:rPr>
      </w:pPr>
      <w:r w:rsidRPr="004C0C57">
        <w:rPr>
          <w:sz w:val="24"/>
          <w:szCs w:val="24"/>
        </w:rPr>
        <w:t xml:space="preserve">             - Расстояния по горизонтали от крайних проводов ВЛ до 220 кВ при наибольшем их  отклонении до ближайших частей производственных, складских, административно-бытовых и общественных зданий и сооружений должны быть неменее: </w:t>
      </w:r>
      <w:smartTag w:uri="urn:schemas-microsoft-com:office:smarttags" w:element="metricconverter">
        <w:smartTagPr>
          <w:attr w:name="ProductID" w:val="2 м"/>
        </w:smartTagPr>
        <w:r w:rsidRPr="004C0C57">
          <w:rPr>
            <w:sz w:val="24"/>
            <w:szCs w:val="24"/>
          </w:rPr>
          <w:t>2 м</w:t>
        </w:r>
      </w:smartTag>
      <w:r w:rsidRPr="004C0C57">
        <w:rPr>
          <w:sz w:val="24"/>
          <w:szCs w:val="24"/>
        </w:rPr>
        <w:t xml:space="preserve"> - для ВЛ до 20 кВ, </w:t>
      </w:r>
      <w:smartTag w:uri="urn:schemas-microsoft-com:office:smarttags" w:element="metricconverter">
        <w:smartTagPr>
          <w:attr w:name="ProductID" w:val="4 м"/>
        </w:smartTagPr>
        <w:r w:rsidRPr="004C0C57">
          <w:rPr>
            <w:sz w:val="24"/>
            <w:szCs w:val="24"/>
          </w:rPr>
          <w:t>4 м</w:t>
        </w:r>
      </w:smartTag>
      <w:r w:rsidRPr="004C0C57">
        <w:rPr>
          <w:sz w:val="24"/>
          <w:szCs w:val="24"/>
        </w:rPr>
        <w:t xml:space="preserve"> - для ВЛ 35 - 110 кВ, </w:t>
      </w:r>
      <w:smartTag w:uri="urn:schemas-microsoft-com:office:smarttags" w:element="metricconverter">
        <w:smartTagPr>
          <w:attr w:name="ProductID" w:val="5 м"/>
        </w:smartTagPr>
        <w:r w:rsidRPr="004C0C57">
          <w:rPr>
            <w:sz w:val="24"/>
            <w:szCs w:val="24"/>
          </w:rPr>
          <w:t>5 м</w:t>
        </w:r>
      </w:smartTag>
      <w:r w:rsidRPr="004C0C57">
        <w:rPr>
          <w:sz w:val="24"/>
          <w:szCs w:val="24"/>
        </w:rPr>
        <w:t xml:space="preserve"> - для ВЛ 150 кВ и 6м - для ВЛ 220 кВ.</w:t>
      </w:r>
    </w:p>
    <w:p w:rsidR="00947927" w:rsidRPr="000A22D9" w:rsidRDefault="00947927" w:rsidP="00947927">
      <w:pPr>
        <w:tabs>
          <w:tab w:val="left" w:pos="2325"/>
        </w:tabs>
        <w:spacing w:after="0"/>
        <w:jc w:val="both"/>
        <w:rPr>
          <w:b/>
          <w:bCs/>
          <w:sz w:val="26"/>
          <w:szCs w:val="26"/>
        </w:rPr>
      </w:pPr>
      <w:r w:rsidRPr="000A22D9">
        <w:rPr>
          <w:b/>
          <w:bCs/>
          <w:sz w:val="26"/>
          <w:szCs w:val="26"/>
        </w:rPr>
        <w:tab/>
      </w:r>
    </w:p>
    <w:p w:rsidR="00947927" w:rsidRPr="00E2124C" w:rsidRDefault="00947927" w:rsidP="00947927">
      <w:pPr>
        <w:spacing w:after="0" w:line="240" w:lineRule="auto"/>
        <w:ind w:left="786"/>
        <w:jc w:val="both"/>
        <w:rPr>
          <w:b/>
          <w:bCs/>
          <w:sz w:val="24"/>
          <w:szCs w:val="24"/>
        </w:rPr>
      </w:pPr>
      <w:r w:rsidRPr="00E2124C">
        <w:rPr>
          <w:b/>
          <w:sz w:val="24"/>
          <w:szCs w:val="24"/>
        </w:rPr>
        <w:t>3.Зона транспортной инфраструктуры</w:t>
      </w:r>
      <w:r w:rsidRPr="00E2124C">
        <w:rPr>
          <w:b/>
          <w:bCs/>
          <w:sz w:val="24"/>
          <w:szCs w:val="24"/>
        </w:rPr>
        <w:t xml:space="preserve">  Т.</w:t>
      </w:r>
    </w:p>
    <w:p w:rsidR="00947927" w:rsidRPr="00E2124C" w:rsidRDefault="00947927" w:rsidP="00947927">
      <w:pPr>
        <w:spacing w:after="0" w:line="240" w:lineRule="auto"/>
        <w:jc w:val="both"/>
        <w:rPr>
          <w:b/>
          <w:bCs/>
          <w:sz w:val="24"/>
          <w:szCs w:val="24"/>
        </w:rPr>
      </w:pPr>
    </w:p>
    <w:p w:rsidR="00947927" w:rsidRPr="00E2124C" w:rsidRDefault="00947927" w:rsidP="00947927">
      <w:pPr>
        <w:spacing w:after="0" w:line="240" w:lineRule="auto"/>
        <w:jc w:val="both"/>
        <w:rPr>
          <w:sz w:val="24"/>
          <w:szCs w:val="24"/>
        </w:rPr>
      </w:pPr>
      <w:r w:rsidRPr="00E2124C">
        <w:rPr>
          <w:sz w:val="24"/>
          <w:szCs w:val="24"/>
        </w:rPr>
        <w:t xml:space="preserve">            Зона предназначена для размещения сооружений  и коммуникаций транспорта, допускается размещение обслуживающих объектов, обеспечивающих осуществление основной функции зоны. Для предотвращения вредного воздействия объектов транспорта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947927" w:rsidRPr="00E2124C" w:rsidRDefault="00947927" w:rsidP="00947927">
      <w:pPr>
        <w:spacing w:after="0" w:line="240" w:lineRule="auto"/>
        <w:rPr>
          <w:sz w:val="24"/>
          <w:szCs w:val="24"/>
        </w:rPr>
      </w:pPr>
      <w:r w:rsidRPr="00E2124C">
        <w:rPr>
          <w:sz w:val="24"/>
          <w:szCs w:val="24"/>
        </w:rPr>
        <w:t xml:space="preserve"> </w:t>
      </w:r>
    </w:p>
    <w:p w:rsidR="00947927" w:rsidRPr="00DB6C28" w:rsidRDefault="00947927" w:rsidP="00947927">
      <w:pPr>
        <w:pStyle w:val="3"/>
        <w:jc w:val="both"/>
        <w:rPr>
          <w:rFonts w:ascii="Times New Roman" w:hAnsi="Times New Roman"/>
          <w:b w:val="0"/>
          <w:sz w:val="24"/>
          <w:szCs w:val="24"/>
        </w:rPr>
      </w:pPr>
      <w:r w:rsidRPr="00DB6C28">
        <w:rPr>
          <w:rFonts w:ascii="Times New Roman" w:hAnsi="Times New Roman"/>
          <w:b w:val="0"/>
          <w:sz w:val="24"/>
          <w:szCs w:val="24"/>
        </w:rPr>
        <w:t xml:space="preserve">       Зоны объектов транспортной инфраструктуры выделены для условий формирования территорий с объектами транспортной инфраструктуры, обслуживающих Кировское  городское поселение и с объектами, проходящими по территории Кировского городского поселения.</w:t>
      </w:r>
    </w:p>
    <w:p w:rsidR="00947927" w:rsidRPr="00E2124C" w:rsidRDefault="00947927" w:rsidP="00947927">
      <w:pPr>
        <w:tabs>
          <w:tab w:val="left" w:pos="-27749"/>
          <w:tab w:val="left" w:pos="-27472"/>
        </w:tabs>
        <w:spacing w:after="0" w:line="240" w:lineRule="auto"/>
        <w:ind w:right="-24" w:hanging="2410"/>
        <w:jc w:val="both"/>
        <w:rPr>
          <w:sz w:val="24"/>
          <w:szCs w:val="24"/>
        </w:rPr>
      </w:pPr>
      <w:r w:rsidRPr="00E2124C">
        <w:rPr>
          <w:b/>
          <w:bCs/>
          <w:sz w:val="24"/>
          <w:szCs w:val="24"/>
        </w:rPr>
        <w:t xml:space="preserve">–  </w:t>
      </w:r>
      <w:r w:rsidRPr="00E2124C">
        <w:rPr>
          <w:sz w:val="24"/>
          <w:szCs w:val="24"/>
        </w:rPr>
        <w:t xml:space="preserve">                        На территории Кировского городского  поселения находятся сооружения и коммуникации транспортной инфраструктуры, которые могут располагаться в составе всех территориальных зон.</w:t>
      </w:r>
    </w:p>
    <w:p w:rsidR="00947927" w:rsidRPr="00E2124C" w:rsidRDefault="00947927" w:rsidP="00947927">
      <w:pPr>
        <w:spacing w:after="0" w:line="240" w:lineRule="auto"/>
        <w:ind w:right="-24"/>
        <w:jc w:val="both"/>
        <w:rPr>
          <w:rFonts w:cs="Times New Roman CYR"/>
          <w:sz w:val="24"/>
          <w:szCs w:val="24"/>
        </w:rPr>
      </w:pPr>
      <w:r w:rsidRPr="00E2124C">
        <w:rPr>
          <w:rFonts w:cs="Times New Roman CYR"/>
          <w:sz w:val="24"/>
          <w:szCs w:val="24"/>
        </w:rPr>
        <w:t xml:space="preserve">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Земельным Кодексом РФ, федеральными законами и законами субъектов Российской Федерации.</w:t>
      </w:r>
    </w:p>
    <w:p w:rsidR="00947927" w:rsidRPr="007546EF" w:rsidRDefault="00947927" w:rsidP="00947927">
      <w:pPr>
        <w:spacing w:after="0"/>
      </w:pPr>
    </w:p>
    <w:p w:rsidR="00947927" w:rsidRPr="00E2124C" w:rsidRDefault="00947927" w:rsidP="00947927">
      <w:pPr>
        <w:tabs>
          <w:tab w:val="left" w:pos="-27749"/>
          <w:tab w:val="left" w:pos="-27472"/>
        </w:tabs>
        <w:ind w:right="-24" w:hanging="2410"/>
        <w:jc w:val="both"/>
        <w:rPr>
          <w:sz w:val="26"/>
          <w:szCs w:val="26"/>
        </w:rPr>
      </w:pPr>
      <w:r w:rsidRPr="00A813D0">
        <w:rPr>
          <w:b/>
          <w:bCs/>
          <w:sz w:val="26"/>
          <w:szCs w:val="26"/>
        </w:rPr>
        <w:lastRenderedPageBreak/>
        <w:t xml:space="preserve">–  </w:t>
      </w:r>
      <w:r>
        <w:rPr>
          <w:sz w:val="26"/>
          <w:szCs w:val="26"/>
        </w:rPr>
        <w:t xml:space="preserve">                   </w:t>
      </w:r>
    </w:p>
    <w:p w:rsidR="00947927" w:rsidRDefault="00947927" w:rsidP="00947927">
      <w:pPr>
        <w:jc w:val="both"/>
        <w:rPr>
          <w:b/>
          <w:bCs/>
          <w:sz w:val="24"/>
          <w:szCs w:val="24"/>
        </w:rPr>
      </w:pPr>
      <w:r>
        <w:rPr>
          <w:b/>
          <w:bCs/>
          <w:sz w:val="24"/>
          <w:szCs w:val="24"/>
        </w:rPr>
        <w:t>3</w:t>
      </w:r>
      <w:r w:rsidRPr="000A22D9">
        <w:rPr>
          <w:b/>
          <w:bCs/>
          <w:sz w:val="24"/>
          <w:szCs w:val="24"/>
        </w:rPr>
        <w:t>.1.Основные виды разрешенного использования</w:t>
      </w:r>
    </w:p>
    <w:p w:rsidR="00947927" w:rsidRPr="000A22D9" w:rsidRDefault="00947927" w:rsidP="00947927">
      <w:pPr>
        <w:jc w:val="both"/>
        <w:rPr>
          <w:b/>
          <w:bCs/>
          <w:sz w:val="24"/>
          <w:szCs w:val="24"/>
        </w:rPr>
      </w:pPr>
    </w:p>
    <w:p w:rsidR="00947927" w:rsidRPr="00C51D45" w:rsidRDefault="00947927" w:rsidP="00246176">
      <w:pPr>
        <w:pStyle w:val="33"/>
        <w:widowControl w:val="0"/>
        <w:numPr>
          <w:ilvl w:val="1"/>
          <w:numId w:val="26"/>
        </w:numPr>
        <w:shd w:val="clear" w:color="auto" w:fill="FFFFFF"/>
        <w:tabs>
          <w:tab w:val="clear" w:pos="732"/>
          <w:tab w:val="num" w:pos="360"/>
        </w:tabs>
        <w:autoSpaceDE w:val="0"/>
        <w:autoSpaceDN w:val="0"/>
        <w:adjustRightInd w:val="0"/>
        <w:ind w:hanging="732"/>
        <w:jc w:val="left"/>
        <w:rPr>
          <w:sz w:val="22"/>
          <w:szCs w:val="22"/>
        </w:rPr>
      </w:pPr>
      <w:r w:rsidRPr="00C51D45">
        <w:rPr>
          <w:sz w:val="22"/>
          <w:szCs w:val="22"/>
        </w:rPr>
        <w:t>Сооружения и коммуникации автомобильного транспорта;</w:t>
      </w:r>
    </w:p>
    <w:p w:rsidR="00947927" w:rsidRPr="00C51D45" w:rsidRDefault="00947927" w:rsidP="00246176">
      <w:pPr>
        <w:pStyle w:val="33"/>
        <w:widowControl w:val="0"/>
        <w:numPr>
          <w:ilvl w:val="1"/>
          <w:numId w:val="26"/>
        </w:numPr>
        <w:shd w:val="clear" w:color="auto" w:fill="FFFFFF"/>
        <w:tabs>
          <w:tab w:val="clear" w:pos="732"/>
          <w:tab w:val="num" w:pos="360"/>
        </w:tabs>
        <w:autoSpaceDE w:val="0"/>
        <w:autoSpaceDN w:val="0"/>
        <w:adjustRightInd w:val="0"/>
        <w:ind w:hanging="732"/>
        <w:jc w:val="left"/>
        <w:rPr>
          <w:sz w:val="22"/>
          <w:szCs w:val="22"/>
        </w:rPr>
      </w:pPr>
      <w:r>
        <w:rPr>
          <w:sz w:val="22"/>
          <w:szCs w:val="22"/>
        </w:rPr>
        <w:t>ж</w:t>
      </w:r>
      <w:r w:rsidRPr="00C51D45">
        <w:rPr>
          <w:sz w:val="22"/>
          <w:szCs w:val="22"/>
        </w:rPr>
        <w:t xml:space="preserve">елезнодорожные пути; </w:t>
      </w:r>
    </w:p>
    <w:p w:rsidR="00947927" w:rsidRPr="00C51D45" w:rsidRDefault="00947927" w:rsidP="00246176">
      <w:pPr>
        <w:pStyle w:val="33"/>
        <w:widowControl w:val="0"/>
        <w:numPr>
          <w:ilvl w:val="1"/>
          <w:numId w:val="26"/>
        </w:numPr>
        <w:shd w:val="clear" w:color="auto" w:fill="FFFFFF"/>
        <w:tabs>
          <w:tab w:val="clear" w:pos="732"/>
          <w:tab w:val="num" w:pos="360"/>
        </w:tabs>
        <w:autoSpaceDE w:val="0"/>
        <w:autoSpaceDN w:val="0"/>
        <w:adjustRightInd w:val="0"/>
        <w:ind w:hanging="732"/>
        <w:jc w:val="left"/>
        <w:rPr>
          <w:sz w:val="22"/>
          <w:szCs w:val="22"/>
        </w:rPr>
      </w:pPr>
      <w:r>
        <w:rPr>
          <w:sz w:val="22"/>
          <w:szCs w:val="22"/>
        </w:rPr>
        <w:t>ж</w:t>
      </w:r>
      <w:r w:rsidRPr="00C51D45">
        <w:rPr>
          <w:sz w:val="22"/>
          <w:szCs w:val="22"/>
        </w:rPr>
        <w:t>елезнодорожные станции, остановочные платформы;</w:t>
      </w:r>
    </w:p>
    <w:p w:rsidR="00947927" w:rsidRPr="00C51D45" w:rsidRDefault="00947927" w:rsidP="00246176">
      <w:pPr>
        <w:numPr>
          <w:ilvl w:val="0"/>
          <w:numId w:val="27"/>
        </w:numPr>
        <w:spacing w:after="0" w:line="240" w:lineRule="auto"/>
        <w:jc w:val="both"/>
      </w:pPr>
      <w:r>
        <w:t>д</w:t>
      </w:r>
      <w:r w:rsidRPr="00C51D45">
        <w:t>испетчерские;</w:t>
      </w:r>
    </w:p>
    <w:p w:rsidR="00947927" w:rsidRPr="00C51D45" w:rsidRDefault="00947927" w:rsidP="00246176">
      <w:pPr>
        <w:numPr>
          <w:ilvl w:val="0"/>
          <w:numId w:val="27"/>
        </w:numPr>
        <w:spacing w:after="0" w:line="240" w:lineRule="auto"/>
        <w:jc w:val="both"/>
      </w:pPr>
      <w:r>
        <w:t>о</w:t>
      </w:r>
      <w:r w:rsidRPr="00C51D45">
        <w:t>фисы и представительства;</w:t>
      </w:r>
    </w:p>
    <w:p w:rsidR="00947927" w:rsidRPr="00C51D45" w:rsidRDefault="00947927" w:rsidP="00246176">
      <w:pPr>
        <w:numPr>
          <w:ilvl w:val="0"/>
          <w:numId w:val="27"/>
        </w:numPr>
        <w:spacing w:after="0" w:line="240" w:lineRule="auto"/>
        <w:jc w:val="both"/>
      </w:pPr>
      <w:r>
        <w:t>з</w:t>
      </w:r>
      <w:r w:rsidRPr="00C51D45">
        <w:t>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947927" w:rsidRPr="00C51D45" w:rsidRDefault="00947927" w:rsidP="00246176">
      <w:pPr>
        <w:pStyle w:val="33"/>
        <w:widowControl w:val="0"/>
        <w:numPr>
          <w:ilvl w:val="0"/>
          <w:numId w:val="27"/>
        </w:numPr>
        <w:shd w:val="clear" w:color="auto" w:fill="FFFFFF"/>
        <w:autoSpaceDE w:val="0"/>
        <w:autoSpaceDN w:val="0"/>
        <w:adjustRightInd w:val="0"/>
        <w:jc w:val="left"/>
        <w:rPr>
          <w:sz w:val="22"/>
          <w:szCs w:val="22"/>
        </w:rPr>
      </w:pPr>
      <w:r>
        <w:rPr>
          <w:bCs/>
          <w:noProof/>
          <w:sz w:val="22"/>
          <w:szCs w:val="22"/>
        </w:rPr>
        <w:t>п</w:t>
      </w:r>
      <w:r w:rsidRPr="00C51D45">
        <w:rPr>
          <w:bCs/>
          <w:noProof/>
          <w:sz w:val="22"/>
          <w:szCs w:val="22"/>
        </w:rPr>
        <w:t>огрузо-разгрузочные площадки;</w:t>
      </w:r>
    </w:p>
    <w:p w:rsidR="00947927" w:rsidRPr="00C51D45" w:rsidRDefault="00947927" w:rsidP="00246176">
      <w:pPr>
        <w:pStyle w:val="33"/>
        <w:widowControl w:val="0"/>
        <w:numPr>
          <w:ilvl w:val="0"/>
          <w:numId w:val="27"/>
        </w:numPr>
        <w:shd w:val="clear" w:color="auto" w:fill="FFFFFF"/>
        <w:autoSpaceDE w:val="0"/>
        <w:autoSpaceDN w:val="0"/>
        <w:adjustRightInd w:val="0"/>
        <w:jc w:val="left"/>
        <w:rPr>
          <w:sz w:val="22"/>
          <w:szCs w:val="22"/>
        </w:rPr>
      </w:pPr>
      <w:r>
        <w:rPr>
          <w:bCs/>
          <w:noProof/>
          <w:sz w:val="22"/>
          <w:szCs w:val="22"/>
        </w:rPr>
        <w:t>п</w:t>
      </w:r>
      <w:r w:rsidRPr="00C51D45">
        <w:rPr>
          <w:bCs/>
          <w:noProof/>
          <w:sz w:val="22"/>
          <w:szCs w:val="22"/>
        </w:rPr>
        <w:t>рирельсовые склады;</w:t>
      </w:r>
    </w:p>
    <w:p w:rsidR="00947927" w:rsidRPr="00C51D45" w:rsidRDefault="00947927" w:rsidP="00246176">
      <w:pPr>
        <w:widowControl w:val="0"/>
        <w:numPr>
          <w:ilvl w:val="0"/>
          <w:numId w:val="27"/>
        </w:numPr>
        <w:shd w:val="clear" w:color="auto" w:fill="FFFFFF"/>
        <w:autoSpaceDE w:val="0"/>
        <w:autoSpaceDN w:val="0"/>
        <w:adjustRightInd w:val="0"/>
        <w:spacing w:after="0" w:line="240" w:lineRule="auto"/>
        <w:jc w:val="both"/>
      </w:pPr>
      <w:r>
        <w:t>м</w:t>
      </w:r>
      <w:r w:rsidRPr="00C51D45">
        <w:t>ногофункциональные деловые и обслуживающие здания;</w:t>
      </w:r>
    </w:p>
    <w:p w:rsidR="00947927" w:rsidRPr="00C51D45" w:rsidRDefault="00947927" w:rsidP="00246176">
      <w:pPr>
        <w:numPr>
          <w:ilvl w:val="0"/>
          <w:numId w:val="28"/>
        </w:numPr>
        <w:spacing w:after="0" w:line="240" w:lineRule="auto"/>
        <w:jc w:val="both"/>
      </w:pPr>
      <w:r w:rsidRPr="00C51D45">
        <w:t>лодочные гаражи;</w:t>
      </w:r>
    </w:p>
    <w:p w:rsidR="00947927" w:rsidRPr="00C51D45" w:rsidRDefault="00947927" w:rsidP="00246176">
      <w:pPr>
        <w:pStyle w:val="33"/>
        <w:widowControl w:val="0"/>
        <w:numPr>
          <w:ilvl w:val="1"/>
          <w:numId w:val="26"/>
        </w:numPr>
        <w:shd w:val="clear" w:color="auto" w:fill="FFFFFF"/>
        <w:tabs>
          <w:tab w:val="clear" w:pos="732"/>
          <w:tab w:val="num" w:pos="360"/>
        </w:tabs>
        <w:autoSpaceDE w:val="0"/>
        <w:autoSpaceDN w:val="0"/>
        <w:adjustRightInd w:val="0"/>
        <w:ind w:hanging="732"/>
        <w:jc w:val="left"/>
        <w:rPr>
          <w:sz w:val="22"/>
          <w:szCs w:val="22"/>
        </w:rPr>
      </w:pPr>
      <w:r>
        <w:rPr>
          <w:sz w:val="22"/>
          <w:szCs w:val="22"/>
        </w:rPr>
        <w:t>о</w:t>
      </w:r>
      <w:r w:rsidRPr="00C51D45">
        <w:rPr>
          <w:sz w:val="22"/>
          <w:szCs w:val="22"/>
        </w:rPr>
        <w:t>бъекты санитарной очистки территории;</w:t>
      </w:r>
    </w:p>
    <w:p w:rsidR="00947927" w:rsidRPr="00C51D45" w:rsidRDefault="00947927" w:rsidP="00947927">
      <w:pPr>
        <w:pStyle w:val="33"/>
        <w:widowControl w:val="0"/>
        <w:shd w:val="clear" w:color="auto" w:fill="FFFFFF"/>
        <w:autoSpaceDE w:val="0"/>
        <w:autoSpaceDN w:val="0"/>
        <w:adjustRightInd w:val="0"/>
        <w:rPr>
          <w:sz w:val="22"/>
          <w:szCs w:val="22"/>
        </w:rPr>
      </w:pPr>
      <w:r>
        <w:rPr>
          <w:sz w:val="22"/>
          <w:szCs w:val="22"/>
        </w:rPr>
        <w:t>-     с</w:t>
      </w:r>
      <w:r w:rsidRPr="00C51D45">
        <w:rPr>
          <w:sz w:val="22"/>
          <w:szCs w:val="22"/>
        </w:rPr>
        <w:t>ооружения для хранения транспортных средств;</w:t>
      </w:r>
    </w:p>
    <w:p w:rsidR="00947927" w:rsidRPr="00C51D45" w:rsidRDefault="00947927" w:rsidP="00947927">
      <w:pPr>
        <w:spacing w:after="0" w:line="240" w:lineRule="auto"/>
      </w:pPr>
      <w:r>
        <w:t>-     г</w:t>
      </w:r>
      <w:r w:rsidRPr="00C51D45">
        <w:t>аражи грузовых автомобилей</w:t>
      </w:r>
      <w:r>
        <w:t>;</w:t>
      </w:r>
    </w:p>
    <w:p w:rsidR="00947927" w:rsidRPr="00C51D45" w:rsidRDefault="00947927" w:rsidP="00947927">
      <w:pPr>
        <w:spacing w:after="0" w:line="240" w:lineRule="auto"/>
      </w:pPr>
      <w:r>
        <w:t>-     г</w:t>
      </w:r>
      <w:r w:rsidRPr="00C51D45">
        <w:t>аражи ведомственных легковых автомобилей специального назначения</w:t>
      </w:r>
      <w:r>
        <w:t>;</w:t>
      </w:r>
    </w:p>
    <w:p w:rsidR="00947927" w:rsidRPr="00C51D45" w:rsidRDefault="00947927" w:rsidP="00947927">
      <w:pPr>
        <w:spacing w:after="0" w:line="240" w:lineRule="auto"/>
      </w:pPr>
      <w:r>
        <w:t>-     г</w:t>
      </w:r>
      <w:r w:rsidRPr="00C51D45">
        <w:t>аражи легковых автомобилей такси и проката</w:t>
      </w:r>
      <w:r>
        <w:t xml:space="preserve">   </w:t>
      </w:r>
      <w:r w:rsidRPr="00C51D45">
        <w:t xml:space="preserve">грузовых автомобилей </w:t>
      </w:r>
      <w:r>
        <w:t>;</w:t>
      </w:r>
    </w:p>
    <w:p w:rsidR="00947927" w:rsidRPr="00C51D45" w:rsidRDefault="00947927" w:rsidP="00947927">
      <w:pPr>
        <w:spacing w:after="0" w:line="240" w:lineRule="auto"/>
      </w:pPr>
      <w:r>
        <w:t>-      а</w:t>
      </w:r>
      <w:r w:rsidRPr="00C51D45">
        <w:t>втобусные парки</w:t>
      </w:r>
      <w:r>
        <w:t>;</w:t>
      </w:r>
    </w:p>
    <w:p w:rsidR="00947927" w:rsidRPr="00C51D45" w:rsidRDefault="00947927" w:rsidP="00246176">
      <w:pPr>
        <w:pStyle w:val="33"/>
        <w:widowControl w:val="0"/>
        <w:numPr>
          <w:ilvl w:val="1"/>
          <w:numId w:val="26"/>
        </w:numPr>
        <w:shd w:val="clear" w:color="auto" w:fill="FFFFFF"/>
        <w:tabs>
          <w:tab w:val="clear" w:pos="732"/>
          <w:tab w:val="num" w:pos="360"/>
        </w:tabs>
        <w:autoSpaceDE w:val="0"/>
        <w:autoSpaceDN w:val="0"/>
        <w:adjustRightInd w:val="0"/>
        <w:ind w:hanging="732"/>
        <w:jc w:val="left"/>
        <w:rPr>
          <w:sz w:val="22"/>
          <w:szCs w:val="22"/>
        </w:rPr>
      </w:pPr>
      <w:r>
        <w:rPr>
          <w:sz w:val="22"/>
          <w:szCs w:val="22"/>
        </w:rPr>
        <w:t>г</w:t>
      </w:r>
      <w:r w:rsidRPr="00C51D45">
        <w:rPr>
          <w:sz w:val="22"/>
          <w:szCs w:val="22"/>
        </w:rPr>
        <w:t>аражи индивидуальных легковых автомобилей;</w:t>
      </w:r>
    </w:p>
    <w:p w:rsidR="00947927" w:rsidRPr="00C51D45" w:rsidRDefault="00947927" w:rsidP="00246176">
      <w:pPr>
        <w:pStyle w:val="33"/>
        <w:widowControl w:val="0"/>
        <w:numPr>
          <w:ilvl w:val="1"/>
          <w:numId w:val="26"/>
        </w:numPr>
        <w:shd w:val="clear" w:color="auto" w:fill="FFFFFF"/>
        <w:tabs>
          <w:tab w:val="clear" w:pos="732"/>
          <w:tab w:val="num" w:pos="360"/>
        </w:tabs>
        <w:autoSpaceDE w:val="0"/>
        <w:autoSpaceDN w:val="0"/>
        <w:adjustRightInd w:val="0"/>
        <w:ind w:hanging="732"/>
        <w:jc w:val="left"/>
        <w:rPr>
          <w:sz w:val="22"/>
          <w:szCs w:val="22"/>
        </w:rPr>
      </w:pPr>
      <w:r>
        <w:rPr>
          <w:sz w:val="22"/>
          <w:szCs w:val="22"/>
        </w:rPr>
        <w:t>а</w:t>
      </w:r>
      <w:r w:rsidRPr="00C51D45">
        <w:rPr>
          <w:sz w:val="22"/>
          <w:szCs w:val="22"/>
        </w:rPr>
        <w:t>втостоянки для постоянного хранения индивидуальных легковых автомобилей;</w:t>
      </w:r>
    </w:p>
    <w:p w:rsidR="00947927" w:rsidRPr="00C51D45" w:rsidRDefault="00947927" w:rsidP="00246176">
      <w:pPr>
        <w:pStyle w:val="33"/>
        <w:widowControl w:val="0"/>
        <w:numPr>
          <w:ilvl w:val="1"/>
          <w:numId w:val="26"/>
        </w:numPr>
        <w:shd w:val="clear" w:color="auto" w:fill="FFFFFF"/>
        <w:tabs>
          <w:tab w:val="clear" w:pos="732"/>
          <w:tab w:val="num" w:pos="360"/>
        </w:tabs>
        <w:autoSpaceDE w:val="0"/>
        <w:autoSpaceDN w:val="0"/>
        <w:adjustRightInd w:val="0"/>
        <w:ind w:hanging="732"/>
        <w:jc w:val="left"/>
        <w:rPr>
          <w:sz w:val="22"/>
          <w:szCs w:val="22"/>
        </w:rPr>
      </w:pPr>
      <w:r>
        <w:rPr>
          <w:sz w:val="22"/>
          <w:szCs w:val="22"/>
        </w:rPr>
        <w:t>а</w:t>
      </w:r>
      <w:r w:rsidRPr="00C51D45">
        <w:rPr>
          <w:sz w:val="22"/>
          <w:szCs w:val="22"/>
        </w:rPr>
        <w:t>втостоянки для временного хранения индивидуальных легковых автомобилей</w:t>
      </w:r>
      <w:r>
        <w:rPr>
          <w:sz w:val="22"/>
          <w:szCs w:val="22"/>
        </w:rPr>
        <w:t>:</w:t>
      </w:r>
    </w:p>
    <w:p w:rsidR="00947927" w:rsidRPr="00C51D45" w:rsidRDefault="00947927" w:rsidP="00947927">
      <w:pPr>
        <w:spacing w:after="0" w:line="240" w:lineRule="auto"/>
        <w:ind w:left="732"/>
      </w:pPr>
      <w:r>
        <w:t xml:space="preserve"> -    го</w:t>
      </w:r>
      <w:r w:rsidRPr="00C51D45">
        <w:t>стевые</w:t>
      </w:r>
      <w:r>
        <w:t>;</w:t>
      </w:r>
    </w:p>
    <w:p w:rsidR="00947927" w:rsidRPr="00C51D45" w:rsidRDefault="00947927" w:rsidP="00947927">
      <w:pPr>
        <w:spacing w:after="0" w:line="240" w:lineRule="auto"/>
      </w:pPr>
      <w:r>
        <w:t xml:space="preserve">              -    о</w:t>
      </w:r>
      <w:r w:rsidRPr="00C51D45">
        <w:t>ткрытые</w:t>
      </w:r>
      <w:r>
        <w:t>;</w:t>
      </w:r>
      <w:r w:rsidRPr="00C51D45">
        <w:tab/>
      </w:r>
    </w:p>
    <w:p w:rsidR="00947927" w:rsidRPr="00C51D45" w:rsidRDefault="00947927" w:rsidP="00246176">
      <w:pPr>
        <w:pStyle w:val="33"/>
        <w:widowControl w:val="0"/>
        <w:numPr>
          <w:ilvl w:val="1"/>
          <w:numId w:val="26"/>
        </w:numPr>
        <w:shd w:val="clear" w:color="auto" w:fill="FFFFFF"/>
        <w:tabs>
          <w:tab w:val="clear" w:pos="732"/>
          <w:tab w:val="num" w:pos="360"/>
        </w:tabs>
        <w:autoSpaceDE w:val="0"/>
        <w:autoSpaceDN w:val="0"/>
        <w:adjustRightInd w:val="0"/>
        <w:ind w:hanging="732"/>
        <w:jc w:val="left"/>
        <w:rPr>
          <w:sz w:val="22"/>
          <w:szCs w:val="22"/>
        </w:rPr>
      </w:pPr>
      <w:r>
        <w:rPr>
          <w:sz w:val="22"/>
          <w:szCs w:val="22"/>
        </w:rPr>
        <w:t>а</w:t>
      </w:r>
      <w:r w:rsidRPr="00C51D45">
        <w:rPr>
          <w:sz w:val="22"/>
          <w:szCs w:val="22"/>
        </w:rPr>
        <w:t>втостоянки для временного хранения туристических автобусов;</w:t>
      </w:r>
    </w:p>
    <w:p w:rsidR="00947927" w:rsidRPr="00C51D45" w:rsidRDefault="00947927" w:rsidP="00246176">
      <w:pPr>
        <w:pStyle w:val="33"/>
        <w:widowControl w:val="0"/>
        <w:numPr>
          <w:ilvl w:val="1"/>
          <w:numId w:val="26"/>
        </w:numPr>
        <w:shd w:val="clear" w:color="auto" w:fill="FFFFFF"/>
        <w:tabs>
          <w:tab w:val="clear" w:pos="732"/>
          <w:tab w:val="num" w:pos="360"/>
        </w:tabs>
        <w:autoSpaceDE w:val="0"/>
        <w:autoSpaceDN w:val="0"/>
        <w:adjustRightInd w:val="0"/>
        <w:ind w:hanging="732"/>
        <w:jc w:val="left"/>
        <w:rPr>
          <w:sz w:val="22"/>
          <w:szCs w:val="22"/>
        </w:rPr>
      </w:pPr>
      <w:r>
        <w:rPr>
          <w:sz w:val="22"/>
          <w:szCs w:val="22"/>
        </w:rPr>
        <w:t>а</w:t>
      </w:r>
      <w:r w:rsidRPr="00C51D45">
        <w:rPr>
          <w:sz w:val="22"/>
          <w:szCs w:val="22"/>
        </w:rPr>
        <w:t>втостоянки для временного хранения грузовых автомобилей;</w:t>
      </w:r>
    </w:p>
    <w:p w:rsidR="00947927" w:rsidRPr="00C51D45" w:rsidRDefault="00947927" w:rsidP="00246176">
      <w:pPr>
        <w:pStyle w:val="33"/>
        <w:widowControl w:val="0"/>
        <w:numPr>
          <w:ilvl w:val="1"/>
          <w:numId w:val="26"/>
        </w:numPr>
        <w:shd w:val="clear" w:color="auto" w:fill="FFFFFF"/>
        <w:tabs>
          <w:tab w:val="clear" w:pos="732"/>
          <w:tab w:val="num" w:pos="360"/>
        </w:tabs>
        <w:autoSpaceDE w:val="0"/>
        <w:autoSpaceDN w:val="0"/>
        <w:adjustRightInd w:val="0"/>
        <w:ind w:hanging="732"/>
        <w:jc w:val="left"/>
        <w:rPr>
          <w:sz w:val="22"/>
          <w:szCs w:val="22"/>
          <w:u w:val="single"/>
        </w:rPr>
      </w:pPr>
      <w:r w:rsidRPr="00C51D45">
        <w:rPr>
          <w:sz w:val="22"/>
          <w:szCs w:val="22"/>
        </w:rPr>
        <w:t xml:space="preserve"> </w:t>
      </w:r>
      <w:r>
        <w:rPr>
          <w:sz w:val="22"/>
          <w:szCs w:val="22"/>
        </w:rPr>
        <w:t>п</w:t>
      </w:r>
      <w:r w:rsidRPr="00C51D45">
        <w:rPr>
          <w:sz w:val="22"/>
          <w:szCs w:val="22"/>
        </w:rPr>
        <w:t>редприятия автосервиса;</w:t>
      </w:r>
    </w:p>
    <w:p w:rsidR="00947927" w:rsidRPr="000D5D38" w:rsidRDefault="00947927" w:rsidP="00947927">
      <w:pPr>
        <w:widowControl w:val="0"/>
        <w:spacing w:after="0"/>
      </w:pPr>
      <w:r>
        <w:rPr>
          <w:b/>
        </w:rPr>
        <w:t xml:space="preserve">-      </w:t>
      </w:r>
      <w:r w:rsidRPr="000D5D38">
        <w:t>АЗС;</w:t>
      </w:r>
    </w:p>
    <w:p w:rsidR="00947927" w:rsidRPr="000D5D38" w:rsidRDefault="00947927" w:rsidP="00947927">
      <w:pPr>
        <w:widowControl w:val="0"/>
        <w:spacing w:after="0"/>
      </w:pPr>
      <w:r>
        <w:t>-      а</w:t>
      </w:r>
      <w:r w:rsidRPr="000D5D38">
        <w:t>вторемонтные и автосервисные предприятия;</w:t>
      </w:r>
    </w:p>
    <w:p w:rsidR="00947927" w:rsidRDefault="00947927" w:rsidP="00947927">
      <w:pPr>
        <w:widowControl w:val="0"/>
        <w:spacing w:after="0"/>
      </w:pPr>
      <w:r>
        <w:t>-      м</w:t>
      </w:r>
      <w:r w:rsidRPr="00C51D45">
        <w:t>ойки;</w:t>
      </w:r>
    </w:p>
    <w:p w:rsidR="00947927" w:rsidRPr="000D5D38" w:rsidRDefault="00947927" w:rsidP="00246176">
      <w:pPr>
        <w:numPr>
          <w:ilvl w:val="0"/>
          <w:numId w:val="12"/>
        </w:numPr>
        <w:spacing w:after="0" w:line="240" w:lineRule="auto"/>
      </w:pPr>
      <w:r w:rsidRPr="000D5D38">
        <w:t>автодороги федерального значения;</w:t>
      </w:r>
    </w:p>
    <w:p w:rsidR="00947927" w:rsidRPr="000D5D38" w:rsidRDefault="00947927" w:rsidP="00246176">
      <w:pPr>
        <w:numPr>
          <w:ilvl w:val="0"/>
          <w:numId w:val="12"/>
        </w:numPr>
        <w:spacing w:after="0" w:line="240" w:lineRule="auto"/>
      </w:pPr>
      <w:r w:rsidRPr="000D5D38">
        <w:t>автодороги местного межмуниципального значения;</w:t>
      </w:r>
    </w:p>
    <w:p w:rsidR="00947927" w:rsidRPr="000D5D38" w:rsidRDefault="00947927" w:rsidP="00246176">
      <w:pPr>
        <w:numPr>
          <w:ilvl w:val="0"/>
          <w:numId w:val="12"/>
        </w:numPr>
        <w:spacing w:after="0" w:line="240" w:lineRule="auto"/>
      </w:pPr>
      <w:r w:rsidRPr="000D5D38">
        <w:t>автодороги местного значения;</w:t>
      </w:r>
    </w:p>
    <w:p w:rsidR="00947927" w:rsidRPr="000D5D38" w:rsidRDefault="00947927" w:rsidP="00246176">
      <w:pPr>
        <w:numPr>
          <w:ilvl w:val="0"/>
          <w:numId w:val="12"/>
        </w:numPr>
        <w:spacing w:after="0" w:line="240" w:lineRule="auto"/>
      </w:pPr>
      <w:r w:rsidRPr="000D5D38">
        <w:t>основные улицы населенных пунктов;</w:t>
      </w:r>
    </w:p>
    <w:p w:rsidR="00947927" w:rsidRPr="000D5D38" w:rsidRDefault="00947927" w:rsidP="00246176">
      <w:pPr>
        <w:numPr>
          <w:ilvl w:val="0"/>
          <w:numId w:val="12"/>
        </w:numPr>
        <w:spacing w:after="0" w:line="240" w:lineRule="auto"/>
      </w:pPr>
      <w:r w:rsidRPr="000D5D38">
        <w:t>коридоры инженерных коммуникаций;</w:t>
      </w:r>
    </w:p>
    <w:p w:rsidR="00947927" w:rsidRPr="000D5D38" w:rsidRDefault="00947927" w:rsidP="00246176">
      <w:pPr>
        <w:numPr>
          <w:ilvl w:val="0"/>
          <w:numId w:val="12"/>
        </w:numPr>
        <w:spacing w:after="0" w:line="240" w:lineRule="auto"/>
      </w:pPr>
      <w:r w:rsidRPr="000D5D38">
        <w:t>объекты технического обслуживания автомобильного транспорта (автозаправочные станции, станции технического осмотра, пункты технической помощи, пункты мойки автомобилей).</w:t>
      </w:r>
    </w:p>
    <w:p w:rsidR="00947927" w:rsidRPr="000D5D38" w:rsidRDefault="00947927" w:rsidP="00246176">
      <w:pPr>
        <w:pStyle w:val="3"/>
        <w:numPr>
          <w:ilvl w:val="0"/>
          <w:numId w:val="12"/>
        </w:numPr>
        <w:spacing w:before="0" w:after="0"/>
        <w:jc w:val="both"/>
        <w:rPr>
          <w:b w:val="0"/>
          <w:sz w:val="22"/>
          <w:szCs w:val="22"/>
        </w:rPr>
      </w:pPr>
      <w:r w:rsidRPr="000D5D38">
        <w:rPr>
          <w:b w:val="0"/>
          <w:sz w:val="22"/>
          <w:szCs w:val="22"/>
        </w:rPr>
        <w:t>строительство тяговой подстанции;</w:t>
      </w:r>
    </w:p>
    <w:p w:rsidR="00947927" w:rsidRPr="000D5D38" w:rsidRDefault="00947927" w:rsidP="00246176">
      <w:pPr>
        <w:numPr>
          <w:ilvl w:val="0"/>
          <w:numId w:val="12"/>
        </w:numPr>
        <w:autoSpaceDE w:val="0"/>
        <w:spacing w:after="100" w:line="240" w:lineRule="auto"/>
        <w:ind w:right="-24"/>
        <w:contextualSpacing/>
        <w:jc w:val="both"/>
        <w:rPr>
          <w:rFonts w:cs="Times New Roman CYR"/>
        </w:rPr>
      </w:pPr>
      <w:r w:rsidRPr="000D5D38">
        <w:rPr>
          <w:rFonts w:cs="Times New Roman CYR"/>
        </w:rPr>
        <w:t>проезжая часть автомагистрали;</w:t>
      </w:r>
    </w:p>
    <w:p w:rsidR="00947927" w:rsidRPr="000D5D38" w:rsidRDefault="00947927" w:rsidP="00246176">
      <w:pPr>
        <w:numPr>
          <w:ilvl w:val="0"/>
          <w:numId w:val="12"/>
        </w:numPr>
        <w:autoSpaceDE w:val="0"/>
        <w:spacing w:after="100" w:line="240" w:lineRule="auto"/>
        <w:ind w:right="-24"/>
        <w:contextualSpacing/>
        <w:jc w:val="both"/>
        <w:rPr>
          <w:rFonts w:cs="Times New Roman CYR"/>
        </w:rPr>
      </w:pPr>
      <w:r w:rsidRPr="000D5D38">
        <w:rPr>
          <w:rFonts w:cs="Times New Roman CYR"/>
        </w:rPr>
        <w:t>сооружения для постоянного и временного хранения транспортных средств;</w:t>
      </w:r>
    </w:p>
    <w:p w:rsidR="00947927" w:rsidRPr="000D5D38" w:rsidRDefault="00947927" w:rsidP="00246176">
      <w:pPr>
        <w:numPr>
          <w:ilvl w:val="0"/>
          <w:numId w:val="12"/>
        </w:numPr>
        <w:autoSpaceDE w:val="0"/>
        <w:spacing w:after="100" w:line="240" w:lineRule="auto"/>
        <w:ind w:right="-24"/>
        <w:contextualSpacing/>
        <w:jc w:val="both"/>
        <w:rPr>
          <w:rFonts w:cs="Times New Roman CYR"/>
        </w:rPr>
      </w:pPr>
      <w:r w:rsidRPr="000D5D38">
        <w:rPr>
          <w:rFonts w:cs="Times New Roman CYR"/>
        </w:rPr>
        <w:t xml:space="preserve">предприятия по обслуживанию транспортных средств; </w:t>
      </w:r>
    </w:p>
    <w:p w:rsidR="00947927" w:rsidRDefault="00947927" w:rsidP="00246176">
      <w:pPr>
        <w:numPr>
          <w:ilvl w:val="0"/>
          <w:numId w:val="12"/>
        </w:numPr>
        <w:autoSpaceDE w:val="0"/>
        <w:spacing w:after="100" w:line="240" w:lineRule="auto"/>
        <w:ind w:right="-24"/>
        <w:contextualSpacing/>
        <w:jc w:val="both"/>
        <w:rPr>
          <w:rFonts w:cs="Times New Roman CYR"/>
        </w:rPr>
      </w:pPr>
      <w:r w:rsidRPr="000D5D38">
        <w:rPr>
          <w:rFonts w:cs="Times New Roman CYR"/>
        </w:rPr>
        <w:t>учреждения и организации железнодорожного транспорта, расположенные на предоставленных им земельных участках для осуществления возложенных на них специальных задач по эксплуатации, содержанию, строительству, реконструкции, ремонту, развитию наземных и подземных зданий, строений, сооружений, трубопроводов, устройств и других объектов железнодорожного транспорта.</w:t>
      </w:r>
    </w:p>
    <w:p w:rsidR="00947927" w:rsidRPr="00EB359F" w:rsidRDefault="00947927" w:rsidP="00246176">
      <w:pPr>
        <w:numPr>
          <w:ilvl w:val="0"/>
          <w:numId w:val="12"/>
        </w:numPr>
        <w:autoSpaceDE w:val="0"/>
        <w:spacing w:after="100" w:line="240" w:lineRule="auto"/>
        <w:ind w:right="-24"/>
        <w:contextualSpacing/>
        <w:jc w:val="both"/>
        <w:rPr>
          <w:rFonts w:cs="Times New Roman CYR"/>
        </w:rPr>
      </w:pPr>
      <w:r>
        <w:rPr>
          <w:sz w:val="24"/>
          <w:szCs w:val="24"/>
        </w:rPr>
        <w:t>Трубопроводный транспорт, в целях использования земельных участков для эксплуатации линейного объекта:  газопровод  «Сахалин-Хабаровск-Владивосток» ( дополнение внесено  постановлением  администрации Кировского городского поселения от 26.04.2014г. № 274).</w:t>
      </w:r>
    </w:p>
    <w:p w:rsidR="00EB359F" w:rsidRPr="000D5D38" w:rsidRDefault="00EB359F" w:rsidP="00246176">
      <w:pPr>
        <w:numPr>
          <w:ilvl w:val="0"/>
          <w:numId w:val="12"/>
        </w:numPr>
        <w:autoSpaceDE w:val="0"/>
        <w:spacing w:after="100" w:line="240" w:lineRule="auto"/>
        <w:ind w:right="-24"/>
        <w:contextualSpacing/>
        <w:jc w:val="both"/>
        <w:rPr>
          <w:rFonts w:cs="Times New Roman CYR"/>
        </w:rPr>
      </w:pPr>
      <w:r>
        <w:rPr>
          <w:sz w:val="24"/>
          <w:szCs w:val="24"/>
        </w:rPr>
        <w:lastRenderedPageBreak/>
        <w:t>предпринимательство</w:t>
      </w:r>
    </w:p>
    <w:p w:rsidR="00947927" w:rsidRDefault="00947927" w:rsidP="00246176">
      <w:pPr>
        <w:pStyle w:val="aff8"/>
        <w:numPr>
          <w:ilvl w:val="0"/>
          <w:numId w:val="12"/>
        </w:numPr>
        <w:spacing w:before="0" w:beforeAutospacing="0" w:after="0" w:afterAutospacing="0"/>
        <w:jc w:val="both"/>
        <w:rPr>
          <w:b/>
          <w:bCs/>
          <w:sz w:val="28"/>
          <w:szCs w:val="28"/>
        </w:rPr>
      </w:pPr>
      <w:r>
        <w:t>Подпункт 3.1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947927" w:rsidRPr="00C51D45" w:rsidRDefault="00947927" w:rsidP="00947927">
      <w:pPr>
        <w:widowControl w:val="0"/>
        <w:ind w:left="360"/>
      </w:pPr>
    </w:p>
    <w:p w:rsidR="00947927" w:rsidRPr="00E2124C" w:rsidRDefault="00947927" w:rsidP="00246176">
      <w:pPr>
        <w:numPr>
          <w:ilvl w:val="1"/>
          <w:numId w:val="29"/>
        </w:numPr>
        <w:spacing w:after="0" w:line="240" w:lineRule="auto"/>
        <w:jc w:val="both"/>
        <w:rPr>
          <w:b/>
          <w:bCs/>
          <w:sz w:val="26"/>
          <w:szCs w:val="26"/>
        </w:rPr>
      </w:pPr>
      <w:r w:rsidRPr="00BB190F">
        <w:rPr>
          <w:b/>
          <w:bCs/>
          <w:sz w:val="26"/>
          <w:szCs w:val="26"/>
        </w:rPr>
        <w:t>Вспомогательные виды разрешенного использования</w:t>
      </w:r>
    </w:p>
    <w:p w:rsidR="00947927" w:rsidRPr="00B22856" w:rsidRDefault="00947927" w:rsidP="00246176">
      <w:pPr>
        <w:numPr>
          <w:ilvl w:val="0"/>
          <w:numId w:val="18"/>
        </w:numPr>
        <w:tabs>
          <w:tab w:val="num" w:pos="480"/>
        </w:tabs>
        <w:spacing w:after="0" w:line="240" w:lineRule="auto"/>
        <w:ind w:left="480" w:hanging="480"/>
        <w:jc w:val="both"/>
      </w:pPr>
      <w:r w:rsidRPr="00B22856">
        <w:t>Административно-хозяйственные, деловые и общественные учреждения и организации местного и районного значения;</w:t>
      </w:r>
    </w:p>
    <w:p w:rsidR="00947927" w:rsidRPr="00B22856" w:rsidRDefault="00947927" w:rsidP="00246176">
      <w:pPr>
        <w:numPr>
          <w:ilvl w:val="0"/>
          <w:numId w:val="18"/>
        </w:numPr>
        <w:tabs>
          <w:tab w:val="num" w:pos="480"/>
        </w:tabs>
        <w:spacing w:after="0" w:line="240" w:lineRule="auto"/>
        <w:ind w:left="480" w:hanging="480"/>
        <w:jc w:val="both"/>
      </w:pPr>
      <w:r>
        <w:t>с</w:t>
      </w:r>
      <w:r w:rsidRPr="00B22856">
        <w:t>удебные и юридические органы;</w:t>
      </w:r>
    </w:p>
    <w:p w:rsidR="00947927" w:rsidRPr="00B22856" w:rsidRDefault="00947927" w:rsidP="00246176">
      <w:pPr>
        <w:numPr>
          <w:ilvl w:val="0"/>
          <w:numId w:val="18"/>
        </w:numPr>
        <w:tabs>
          <w:tab w:val="num" w:pos="480"/>
        </w:tabs>
        <w:spacing w:after="0" w:line="240" w:lineRule="auto"/>
        <w:ind w:left="480" w:hanging="480"/>
        <w:jc w:val="both"/>
      </w:pPr>
      <w:r>
        <w:t>к</w:t>
      </w:r>
      <w:r w:rsidRPr="00B22856">
        <w:t>редитно-финансовые учреждения;</w:t>
      </w:r>
    </w:p>
    <w:p w:rsidR="00947927" w:rsidRPr="00B22856" w:rsidRDefault="00947927" w:rsidP="00246176">
      <w:pPr>
        <w:numPr>
          <w:ilvl w:val="0"/>
          <w:numId w:val="18"/>
        </w:numPr>
        <w:tabs>
          <w:tab w:val="num" w:pos="480"/>
        </w:tabs>
        <w:spacing w:after="0" w:line="240" w:lineRule="auto"/>
        <w:ind w:left="480" w:hanging="480"/>
        <w:jc w:val="both"/>
      </w:pPr>
      <w:r>
        <w:t>с</w:t>
      </w:r>
      <w:r w:rsidRPr="00B22856">
        <w:t>портивно-оздоровительные сооружения для работников предприятий;</w:t>
      </w:r>
    </w:p>
    <w:p w:rsidR="00947927" w:rsidRPr="00B22856" w:rsidRDefault="00947927" w:rsidP="00246176">
      <w:pPr>
        <w:numPr>
          <w:ilvl w:val="0"/>
          <w:numId w:val="18"/>
        </w:numPr>
        <w:tabs>
          <w:tab w:val="num" w:pos="480"/>
        </w:tabs>
        <w:spacing w:after="0" w:line="240" w:lineRule="auto"/>
        <w:ind w:left="480" w:hanging="480"/>
        <w:jc w:val="both"/>
      </w:pPr>
      <w:r>
        <w:t>п</w:t>
      </w:r>
      <w:r w:rsidRPr="00B22856">
        <w:t>ункты оказания первой медицинской помощи;</w:t>
      </w:r>
    </w:p>
    <w:p w:rsidR="00947927" w:rsidRPr="00B22856" w:rsidRDefault="00947927" w:rsidP="00246176">
      <w:pPr>
        <w:numPr>
          <w:ilvl w:val="0"/>
          <w:numId w:val="18"/>
        </w:numPr>
        <w:tabs>
          <w:tab w:val="num" w:pos="480"/>
        </w:tabs>
        <w:spacing w:after="0" w:line="240" w:lineRule="auto"/>
        <w:ind w:left="480" w:hanging="480"/>
        <w:jc w:val="both"/>
      </w:pPr>
      <w:r>
        <w:t>у</w:t>
      </w:r>
      <w:r w:rsidRPr="00B22856">
        <w:t>чреждения жилищно-коммунального хозяйства;</w:t>
      </w:r>
    </w:p>
    <w:p w:rsidR="00947927" w:rsidRPr="00B22856" w:rsidRDefault="00947927" w:rsidP="00246176">
      <w:pPr>
        <w:numPr>
          <w:ilvl w:val="0"/>
          <w:numId w:val="18"/>
        </w:numPr>
        <w:tabs>
          <w:tab w:val="num" w:pos="480"/>
        </w:tabs>
        <w:spacing w:after="0" w:line="240" w:lineRule="auto"/>
        <w:ind w:left="480" w:hanging="480"/>
        <w:jc w:val="both"/>
      </w:pPr>
      <w:r>
        <w:t>о</w:t>
      </w:r>
      <w:r w:rsidRPr="00B22856">
        <w:t>тделения, участковые пункты милиции;</w:t>
      </w:r>
    </w:p>
    <w:p w:rsidR="00947927" w:rsidRPr="00B22856" w:rsidRDefault="00947927" w:rsidP="00246176">
      <w:pPr>
        <w:numPr>
          <w:ilvl w:val="0"/>
          <w:numId w:val="18"/>
        </w:numPr>
        <w:tabs>
          <w:tab w:val="num" w:pos="480"/>
        </w:tabs>
        <w:spacing w:after="0" w:line="240" w:lineRule="auto"/>
        <w:ind w:left="480" w:hanging="480"/>
        <w:jc w:val="both"/>
      </w:pPr>
      <w:r>
        <w:t>п</w:t>
      </w:r>
      <w:r w:rsidRPr="00B22856">
        <w:t>ожарные части;</w:t>
      </w:r>
    </w:p>
    <w:p w:rsidR="00947927" w:rsidRPr="00B22856" w:rsidRDefault="00947927" w:rsidP="00947927">
      <w:pPr>
        <w:autoSpaceDE w:val="0"/>
        <w:spacing w:after="100"/>
        <w:ind w:right="-24"/>
        <w:contextualSpacing/>
        <w:jc w:val="both"/>
        <w:rPr>
          <w:rFonts w:cs="Times New Roman CYR"/>
        </w:rPr>
      </w:pPr>
      <w:r w:rsidRPr="00B22856">
        <w:rPr>
          <w:rFonts w:cs="Times New Roman CYR"/>
        </w:rPr>
        <w:t xml:space="preserve">-      </w:t>
      </w:r>
      <w:r>
        <w:rPr>
          <w:rFonts w:cs="Times New Roman CYR"/>
        </w:rPr>
        <w:t xml:space="preserve">  инженерные сооружения;</w:t>
      </w:r>
    </w:p>
    <w:p w:rsidR="00947927" w:rsidRPr="00B22856" w:rsidRDefault="00947927" w:rsidP="00947927">
      <w:pPr>
        <w:autoSpaceDE w:val="0"/>
        <w:spacing w:after="100"/>
        <w:ind w:right="-24"/>
        <w:contextualSpacing/>
        <w:jc w:val="both"/>
        <w:rPr>
          <w:rFonts w:cs="Times New Roman CYR"/>
        </w:rPr>
      </w:pPr>
      <w:r w:rsidRPr="00B22856">
        <w:rPr>
          <w:rFonts w:cs="Times New Roman CYR"/>
        </w:rPr>
        <w:t xml:space="preserve">-      </w:t>
      </w:r>
      <w:r>
        <w:rPr>
          <w:rFonts w:cs="Times New Roman CYR"/>
        </w:rPr>
        <w:t xml:space="preserve">  </w:t>
      </w:r>
      <w:r w:rsidRPr="00B22856">
        <w:rPr>
          <w:rFonts w:cs="Times New Roman CYR"/>
        </w:rPr>
        <w:t>сооружения рекламы</w:t>
      </w:r>
      <w:r>
        <w:rPr>
          <w:rFonts w:cs="Times New Roman CYR"/>
        </w:rPr>
        <w:t>;</w:t>
      </w:r>
    </w:p>
    <w:p w:rsidR="00947927" w:rsidRPr="000D5D38" w:rsidRDefault="00947927" w:rsidP="00246176">
      <w:pPr>
        <w:numPr>
          <w:ilvl w:val="0"/>
          <w:numId w:val="12"/>
        </w:numPr>
        <w:autoSpaceDE w:val="0"/>
        <w:spacing w:after="100" w:line="240" w:lineRule="auto"/>
        <w:ind w:right="-24"/>
        <w:contextualSpacing/>
        <w:jc w:val="both"/>
        <w:rPr>
          <w:rFonts w:cs="Times New Roman CYR"/>
        </w:rPr>
      </w:pPr>
      <w:r>
        <w:rPr>
          <w:rFonts w:cs="Times New Roman CYR"/>
        </w:rPr>
        <w:t xml:space="preserve">  </w:t>
      </w:r>
      <w:r w:rsidRPr="000D5D38">
        <w:rPr>
          <w:rFonts w:cs="Times New Roman CYR"/>
        </w:rPr>
        <w:t>зеленые насаждения общего пользования;</w:t>
      </w:r>
    </w:p>
    <w:p w:rsidR="00947927" w:rsidRPr="000D5D38" w:rsidRDefault="00947927" w:rsidP="00246176">
      <w:pPr>
        <w:numPr>
          <w:ilvl w:val="0"/>
          <w:numId w:val="12"/>
        </w:numPr>
        <w:autoSpaceDE w:val="0"/>
        <w:spacing w:after="100" w:line="240" w:lineRule="auto"/>
        <w:ind w:right="-24"/>
        <w:contextualSpacing/>
        <w:jc w:val="both"/>
        <w:rPr>
          <w:rFonts w:cs="Times New Roman CYR"/>
        </w:rPr>
      </w:pPr>
      <w:r w:rsidRPr="000D5D38">
        <w:rPr>
          <w:rFonts w:cs="Times New Roman CYR"/>
        </w:rPr>
        <w:t xml:space="preserve"> </w:t>
      </w:r>
      <w:r>
        <w:rPr>
          <w:rFonts w:cs="Times New Roman CYR"/>
        </w:rPr>
        <w:t xml:space="preserve"> </w:t>
      </w:r>
      <w:r w:rsidRPr="000D5D38">
        <w:rPr>
          <w:rFonts w:cs="Times New Roman CYR"/>
        </w:rPr>
        <w:t>коммуникации;</w:t>
      </w:r>
    </w:p>
    <w:p w:rsidR="00947927" w:rsidRPr="000D5D38" w:rsidRDefault="00947927" w:rsidP="00246176">
      <w:pPr>
        <w:numPr>
          <w:ilvl w:val="0"/>
          <w:numId w:val="12"/>
        </w:numPr>
        <w:autoSpaceDE w:val="0"/>
        <w:spacing w:after="100" w:line="240" w:lineRule="auto"/>
        <w:ind w:right="-24"/>
        <w:contextualSpacing/>
        <w:jc w:val="both"/>
        <w:rPr>
          <w:rFonts w:cs="Times New Roman CYR"/>
        </w:rPr>
      </w:pPr>
      <w:r>
        <w:rPr>
          <w:rFonts w:cs="Times New Roman CYR"/>
        </w:rPr>
        <w:t xml:space="preserve"> </w:t>
      </w:r>
      <w:r w:rsidRPr="000D5D38">
        <w:rPr>
          <w:rFonts w:cs="Times New Roman CYR"/>
        </w:rPr>
        <w:t xml:space="preserve"> тротуары;</w:t>
      </w:r>
    </w:p>
    <w:p w:rsidR="00947927" w:rsidRPr="000D5D38" w:rsidRDefault="00947927" w:rsidP="00246176">
      <w:pPr>
        <w:numPr>
          <w:ilvl w:val="0"/>
          <w:numId w:val="12"/>
        </w:numPr>
        <w:autoSpaceDE w:val="0"/>
        <w:spacing w:after="100" w:line="240" w:lineRule="auto"/>
        <w:ind w:right="-24"/>
        <w:contextualSpacing/>
        <w:jc w:val="both"/>
        <w:rPr>
          <w:rFonts w:cs="Times New Roman CYR"/>
        </w:rPr>
      </w:pPr>
      <w:r>
        <w:rPr>
          <w:rFonts w:cs="Times New Roman CYR"/>
        </w:rPr>
        <w:t xml:space="preserve">  </w:t>
      </w:r>
      <w:r w:rsidRPr="000D5D38">
        <w:rPr>
          <w:rFonts w:cs="Times New Roman CYR"/>
        </w:rPr>
        <w:t>технические сооружения;</w:t>
      </w:r>
    </w:p>
    <w:p w:rsidR="00947927" w:rsidRPr="000D5D38" w:rsidRDefault="00947927" w:rsidP="00246176">
      <w:pPr>
        <w:numPr>
          <w:ilvl w:val="0"/>
          <w:numId w:val="12"/>
        </w:numPr>
        <w:autoSpaceDE w:val="0"/>
        <w:spacing w:after="100" w:line="240" w:lineRule="auto"/>
        <w:ind w:right="-24"/>
        <w:contextualSpacing/>
        <w:jc w:val="both"/>
        <w:rPr>
          <w:rFonts w:cs="Times New Roman CYR"/>
        </w:rPr>
      </w:pPr>
      <w:r>
        <w:rPr>
          <w:rFonts w:cs="Times New Roman CYR"/>
        </w:rPr>
        <w:t xml:space="preserve">   </w:t>
      </w:r>
      <w:r w:rsidRPr="000D5D38">
        <w:rPr>
          <w:rFonts w:cs="Times New Roman CYR"/>
        </w:rPr>
        <w:t xml:space="preserve">мотели для легкового и грузового автотранспорта; </w:t>
      </w:r>
    </w:p>
    <w:p w:rsidR="00947927" w:rsidRDefault="00947927" w:rsidP="00947927">
      <w:pPr>
        <w:spacing w:after="0" w:line="240" w:lineRule="auto"/>
        <w:jc w:val="both"/>
        <w:rPr>
          <w:noProof/>
        </w:rPr>
      </w:pPr>
      <w:r>
        <w:rPr>
          <w:noProof/>
        </w:rPr>
        <w:t>-        п</w:t>
      </w:r>
      <w:r w:rsidRPr="00947649">
        <w:rPr>
          <w:noProof/>
        </w:rPr>
        <w:t>олосы защитных лесонасаждений</w:t>
      </w:r>
      <w:r>
        <w:rPr>
          <w:noProof/>
        </w:rPr>
        <w:t>;</w:t>
      </w:r>
    </w:p>
    <w:p w:rsidR="00947927" w:rsidRPr="00E2124C" w:rsidRDefault="00947927" w:rsidP="00246176">
      <w:pPr>
        <w:numPr>
          <w:ilvl w:val="0"/>
          <w:numId w:val="12"/>
        </w:numPr>
        <w:spacing w:after="0" w:line="240" w:lineRule="auto"/>
      </w:pPr>
      <w:r>
        <w:t xml:space="preserve">  </w:t>
      </w:r>
      <w:r w:rsidRPr="000D5D38">
        <w:t>объекты обслуживания участников дорожного движения (площадки отдыха, а</w:t>
      </w:r>
      <w:r>
        <w:t>в</w:t>
      </w:r>
      <w:r w:rsidRPr="000D5D38">
        <w:t>томобильные стоянки, пункты торговли, пункты питания, сооружения длительного отдыха</w:t>
      </w:r>
      <w:r>
        <w:t>, шиномонтаж</w:t>
      </w:r>
      <w:r w:rsidRPr="000D5D38">
        <w:t>)</w:t>
      </w:r>
      <w:r>
        <w:rPr>
          <w:sz w:val="24"/>
          <w:szCs w:val="24"/>
        </w:rPr>
        <w:t xml:space="preserve"> (дополнение внесено  постановлением  администрации Кировского городского поселения от 26.04.2014г № 274).</w:t>
      </w:r>
    </w:p>
    <w:p w:rsidR="00947927" w:rsidRPr="00BB190F" w:rsidRDefault="00947927" w:rsidP="00947927">
      <w:pPr>
        <w:jc w:val="both"/>
        <w:rPr>
          <w:b/>
          <w:bCs/>
          <w:sz w:val="26"/>
          <w:szCs w:val="26"/>
        </w:rPr>
      </w:pPr>
      <w:r>
        <w:rPr>
          <w:b/>
          <w:bCs/>
          <w:sz w:val="26"/>
          <w:szCs w:val="26"/>
        </w:rPr>
        <w:t xml:space="preserve">           3.3.</w:t>
      </w:r>
      <w:r w:rsidRPr="00BB190F">
        <w:rPr>
          <w:b/>
          <w:bCs/>
          <w:sz w:val="26"/>
          <w:szCs w:val="26"/>
        </w:rPr>
        <w:t>Условно разрешенные виды использования</w:t>
      </w:r>
    </w:p>
    <w:p w:rsidR="00947927" w:rsidRPr="00B22856" w:rsidRDefault="00947927" w:rsidP="00246176">
      <w:pPr>
        <w:pStyle w:val="33"/>
        <w:widowControl w:val="0"/>
        <w:numPr>
          <w:ilvl w:val="1"/>
          <w:numId w:val="26"/>
        </w:numPr>
        <w:shd w:val="clear" w:color="auto" w:fill="FFFFFF"/>
        <w:tabs>
          <w:tab w:val="clear" w:pos="732"/>
          <w:tab w:val="num" w:pos="360"/>
        </w:tabs>
        <w:autoSpaceDE w:val="0"/>
        <w:autoSpaceDN w:val="0"/>
        <w:adjustRightInd w:val="0"/>
        <w:ind w:hanging="732"/>
        <w:jc w:val="left"/>
        <w:rPr>
          <w:sz w:val="22"/>
          <w:szCs w:val="22"/>
        </w:rPr>
      </w:pPr>
      <w:r w:rsidRPr="00B22856">
        <w:rPr>
          <w:sz w:val="22"/>
          <w:szCs w:val="22"/>
        </w:rPr>
        <w:t>Предприятия общественного питания;</w:t>
      </w:r>
    </w:p>
    <w:p w:rsidR="00947927" w:rsidRPr="00B22856" w:rsidRDefault="00947927" w:rsidP="00246176">
      <w:pPr>
        <w:pStyle w:val="33"/>
        <w:widowControl w:val="0"/>
        <w:numPr>
          <w:ilvl w:val="1"/>
          <w:numId w:val="26"/>
        </w:numPr>
        <w:shd w:val="clear" w:color="auto" w:fill="FFFFFF"/>
        <w:tabs>
          <w:tab w:val="clear" w:pos="732"/>
          <w:tab w:val="num" w:pos="360"/>
        </w:tabs>
        <w:autoSpaceDE w:val="0"/>
        <w:autoSpaceDN w:val="0"/>
        <w:adjustRightInd w:val="0"/>
        <w:ind w:hanging="732"/>
        <w:jc w:val="left"/>
        <w:rPr>
          <w:sz w:val="22"/>
          <w:szCs w:val="22"/>
        </w:rPr>
      </w:pPr>
      <w:r w:rsidRPr="00B22856">
        <w:rPr>
          <w:sz w:val="22"/>
          <w:szCs w:val="22"/>
        </w:rPr>
        <w:t>гостиницы</w:t>
      </w:r>
    </w:p>
    <w:p w:rsidR="00947927" w:rsidRPr="00B22856" w:rsidRDefault="00947927" w:rsidP="00246176">
      <w:pPr>
        <w:numPr>
          <w:ilvl w:val="0"/>
          <w:numId w:val="26"/>
        </w:numPr>
        <w:autoSpaceDE w:val="0"/>
        <w:spacing w:after="100" w:line="240" w:lineRule="auto"/>
        <w:ind w:right="-24"/>
        <w:contextualSpacing/>
        <w:jc w:val="both"/>
        <w:rPr>
          <w:rFonts w:cs="Times New Roman CYR"/>
        </w:rPr>
      </w:pPr>
      <w:r w:rsidRPr="00B22856">
        <w:rPr>
          <w:rFonts w:cs="Times New Roman CYR"/>
        </w:rPr>
        <w:t>магазины;</w:t>
      </w:r>
    </w:p>
    <w:p w:rsidR="00947927" w:rsidRPr="00B22856" w:rsidRDefault="00947927" w:rsidP="00246176">
      <w:pPr>
        <w:numPr>
          <w:ilvl w:val="0"/>
          <w:numId w:val="26"/>
        </w:numPr>
        <w:spacing w:after="0" w:line="240" w:lineRule="auto"/>
        <w:jc w:val="both"/>
      </w:pPr>
      <w:r>
        <w:t>р</w:t>
      </w:r>
      <w:r w:rsidRPr="00B22856">
        <w:t>ынки</w:t>
      </w:r>
      <w:r>
        <w:t>;</w:t>
      </w:r>
    </w:p>
    <w:p w:rsidR="00947927" w:rsidRPr="006A3FC0" w:rsidRDefault="00947927" w:rsidP="00246176">
      <w:pPr>
        <w:numPr>
          <w:ilvl w:val="0"/>
          <w:numId w:val="26"/>
        </w:numPr>
        <w:spacing w:after="0" w:line="240" w:lineRule="auto"/>
        <w:jc w:val="both"/>
      </w:pPr>
      <w:r w:rsidRPr="00B22856">
        <w:t xml:space="preserve">проектные, научно-исследовательские и изыскательские организации; </w:t>
      </w:r>
      <w:r w:rsidRPr="006A3FC0">
        <w:rPr>
          <w:b/>
          <w:bCs/>
        </w:rPr>
        <w:tab/>
      </w:r>
    </w:p>
    <w:p w:rsidR="00947927" w:rsidRPr="00E2124C" w:rsidRDefault="00947927" w:rsidP="00947927">
      <w:pPr>
        <w:ind w:left="360"/>
        <w:jc w:val="both"/>
        <w:rPr>
          <w:b/>
          <w:bCs/>
          <w:sz w:val="26"/>
          <w:szCs w:val="26"/>
        </w:rPr>
      </w:pPr>
      <w:r>
        <w:rPr>
          <w:b/>
          <w:bCs/>
          <w:sz w:val="24"/>
          <w:szCs w:val="24"/>
        </w:rPr>
        <w:t xml:space="preserve">        </w:t>
      </w:r>
      <w:r w:rsidRPr="00217731">
        <w:rPr>
          <w:b/>
          <w:bCs/>
          <w:sz w:val="26"/>
          <w:szCs w:val="26"/>
        </w:rPr>
        <w:t xml:space="preserve">3.4.  Параметры разрешенного </w:t>
      </w:r>
      <w:r w:rsidR="00EB359F">
        <w:rPr>
          <w:b/>
          <w:bCs/>
          <w:sz w:val="26"/>
          <w:szCs w:val="26"/>
        </w:rPr>
        <w:t>использования</w:t>
      </w:r>
    </w:p>
    <w:p w:rsidR="00947927" w:rsidRPr="00E2124C" w:rsidRDefault="00947927" w:rsidP="00947927">
      <w:pPr>
        <w:spacing w:after="0" w:line="240" w:lineRule="auto"/>
      </w:pPr>
      <w:r>
        <w:t xml:space="preserve">          </w:t>
      </w:r>
      <w:r w:rsidRPr="00E2124C">
        <w:t>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не подлежат установлению.</w:t>
      </w:r>
    </w:p>
    <w:p w:rsidR="00947927" w:rsidRDefault="00947927" w:rsidP="00947927">
      <w:pPr>
        <w:spacing w:after="0" w:line="240" w:lineRule="auto"/>
        <w:jc w:val="both"/>
        <w:rPr>
          <w:b/>
          <w:sz w:val="24"/>
          <w:szCs w:val="24"/>
        </w:rPr>
      </w:pPr>
      <w:r w:rsidRPr="00E2124C">
        <w:rPr>
          <w:sz w:val="24"/>
          <w:szCs w:val="24"/>
        </w:rPr>
        <w:t xml:space="preserve">         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требований специальных нормативных  документов и технических регламентов.</w:t>
      </w:r>
    </w:p>
    <w:p w:rsidR="00947927" w:rsidRPr="00E2124C" w:rsidRDefault="00947927" w:rsidP="00947927">
      <w:pPr>
        <w:spacing w:after="0" w:line="240" w:lineRule="auto"/>
        <w:jc w:val="both"/>
        <w:rPr>
          <w:b/>
          <w:sz w:val="24"/>
          <w:szCs w:val="24"/>
        </w:rPr>
      </w:pPr>
    </w:p>
    <w:p w:rsidR="00947927" w:rsidRPr="009D207D" w:rsidRDefault="00947927" w:rsidP="00947927">
      <w:pPr>
        <w:jc w:val="both"/>
        <w:rPr>
          <w:b/>
          <w:sz w:val="26"/>
          <w:szCs w:val="26"/>
        </w:rPr>
      </w:pPr>
      <w:r w:rsidRPr="009D207D">
        <w:rPr>
          <w:b/>
          <w:sz w:val="26"/>
          <w:szCs w:val="26"/>
        </w:rPr>
        <w:t> Статья 58. Зоны рекреационного назначения.</w:t>
      </w:r>
    </w:p>
    <w:p w:rsidR="00947927" w:rsidRPr="009D207D" w:rsidRDefault="00947927" w:rsidP="00947927">
      <w:pPr>
        <w:jc w:val="both"/>
        <w:rPr>
          <w:b/>
          <w:sz w:val="26"/>
          <w:szCs w:val="26"/>
        </w:rPr>
      </w:pPr>
      <w:r w:rsidRPr="009D207D">
        <w:rPr>
          <w:b/>
          <w:sz w:val="26"/>
          <w:szCs w:val="26"/>
        </w:rPr>
        <w:t>1.Общие требования.</w:t>
      </w:r>
    </w:p>
    <w:p w:rsidR="00947927" w:rsidRPr="00E2124C" w:rsidRDefault="00947927" w:rsidP="00947927">
      <w:pPr>
        <w:shd w:val="clear" w:color="auto" w:fill="FFFFFF"/>
        <w:spacing w:after="0" w:line="240" w:lineRule="auto"/>
        <w:jc w:val="both"/>
        <w:rPr>
          <w:sz w:val="24"/>
          <w:szCs w:val="24"/>
        </w:rPr>
      </w:pPr>
      <w:r w:rsidRPr="00E2124C">
        <w:rPr>
          <w:sz w:val="24"/>
          <w:szCs w:val="24"/>
        </w:rPr>
        <w:lastRenderedPageBreak/>
        <w:t>Формирование  зон рекреационного назначения и размещение объектов в этих зонах на территории Кировского городского поселения должно соответствовать требованиям, приведенным в своде правил СП 42.13330.2011, в нормах градостроительного проектирования  Кировского городского поселения , а так же в соответствии с разделе 11 Региональных норм градостроительного проектирования  в Приморском  крае.</w:t>
      </w:r>
    </w:p>
    <w:p w:rsidR="00947927" w:rsidRPr="00E2124C" w:rsidRDefault="00947927" w:rsidP="00947927">
      <w:pPr>
        <w:shd w:val="clear" w:color="auto" w:fill="FFFFFF"/>
        <w:spacing w:after="0" w:line="240" w:lineRule="auto"/>
        <w:jc w:val="both"/>
        <w:rPr>
          <w:sz w:val="24"/>
          <w:szCs w:val="24"/>
        </w:rPr>
      </w:pPr>
      <w:r w:rsidRPr="00E2124C">
        <w:rPr>
          <w:sz w:val="24"/>
          <w:szCs w:val="24"/>
        </w:rPr>
        <w:t>-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947927" w:rsidRPr="00E2124C" w:rsidRDefault="00947927" w:rsidP="00947927">
      <w:pPr>
        <w:shd w:val="clear" w:color="auto" w:fill="FFFFFF"/>
        <w:spacing w:after="0" w:line="240" w:lineRule="auto"/>
        <w:jc w:val="both"/>
        <w:rPr>
          <w:sz w:val="24"/>
          <w:szCs w:val="24"/>
        </w:rPr>
      </w:pPr>
      <w:r w:rsidRPr="00E2124C">
        <w:rPr>
          <w:sz w:val="24"/>
          <w:szCs w:val="24"/>
        </w:rPr>
        <w:t>- В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947927" w:rsidRPr="00E2124C" w:rsidRDefault="00947927" w:rsidP="00947927">
      <w:pPr>
        <w:shd w:val="clear" w:color="auto" w:fill="FFFFFF"/>
        <w:spacing w:after="0" w:line="240" w:lineRule="auto"/>
        <w:jc w:val="both"/>
        <w:rPr>
          <w:sz w:val="24"/>
          <w:szCs w:val="24"/>
        </w:rPr>
      </w:pPr>
      <w:r w:rsidRPr="00E2124C">
        <w:rPr>
          <w:sz w:val="24"/>
          <w:szCs w:val="24"/>
        </w:rPr>
        <w:t>- Размеры территорий пляжей, размещаемых в зонах отдыха, следует принимать не менее, м</w:t>
      </w:r>
      <w:r w:rsidRPr="00E2124C">
        <w:rPr>
          <w:sz w:val="24"/>
          <w:szCs w:val="24"/>
          <w:vertAlign w:val="superscript"/>
        </w:rPr>
        <w:t>2</w:t>
      </w:r>
      <w:r w:rsidRPr="00E2124C">
        <w:rPr>
          <w:sz w:val="24"/>
          <w:szCs w:val="24"/>
        </w:rPr>
        <w:t xml:space="preserve"> на одного посетителя:</w:t>
      </w:r>
    </w:p>
    <w:p w:rsidR="00947927" w:rsidRPr="00E2124C" w:rsidRDefault="00947927" w:rsidP="00947927">
      <w:pPr>
        <w:shd w:val="clear" w:color="auto" w:fill="FFFFFF"/>
        <w:spacing w:after="0" w:line="240" w:lineRule="auto"/>
        <w:ind w:firstLine="284"/>
        <w:jc w:val="both"/>
        <w:rPr>
          <w:sz w:val="24"/>
          <w:szCs w:val="24"/>
        </w:rPr>
      </w:pPr>
      <w:r w:rsidRPr="00E2124C">
        <w:rPr>
          <w:sz w:val="24"/>
          <w:szCs w:val="24"/>
        </w:rPr>
        <w:t>речных и озерных...........................................................................8</w:t>
      </w:r>
    </w:p>
    <w:p w:rsidR="00947927" w:rsidRPr="00E2124C" w:rsidRDefault="00947927" w:rsidP="00947927">
      <w:pPr>
        <w:shd w:val="clear" w:color="auto" w:fill="FFFFFF"/>
        <w:spacing w:after="0" w:line="240" w:lineRule="auto"/>
        <w:jc w:val="both"/>
        <w:rPr>
          <w:sz w:val="24"/>
          <w:szCs w:val="24"/>
        </w:rPr>
      </w:pPr>
      <w:r w:rsidRPr="00E2124C">
        <w:rPr>
          <w:sz w:val="24"/>
          <w:szCs w:val="24"/>
        </w:rPr>
        <w:t xml:space="preserve">- Размеры речных и озерных пляжей, размещаемых на землях, пригодных для сельскохозяйственного использования, следует принимать из расчета </w:t>
      </w:r>
      <w:smartTag w:uri="urn:schemas-microsoft-com:office:smarttags" w:element="metricconverter">
        <w:smartTagPr>
          <w:attr w:name="ProductID" w:val="5 м2"/>
        </w:smartTagPr>
        <w:r w:rsidRPr="00E2124C">
          <w:rPr>
            <w:sz w:val="24"/>
            <w:szCs w:val="24"/>
          </w:rPr>
          <w:t>5 м</w:t>
        </w:r>
        <w:r w:rsidRPr="00E2124C">
          <w:rPr>
            <w:sz w:val="24"/>
            <w:szCs w:val="24"/>
            <w:vertAlign w:val="superscript"/>
          </w:rPr>
          <w:t>2</w:t>
        </w:r>
      </w:smartTag>
      <w:r w:rsidRPr="00E2124C">
        <w:rPr>
          <w:sz w:val="24"/>
          <w:szCs w:val="24"/>
        </w:rPr>
        <w:t xml:space="preserve"> на одного посетителя.</w:t>
      </w:r>
    </w:p>
    <w:p w:rsidR="00947927" w:rsidRPr="00E2124C" w:rsidRDefault="00947927" w:rsidP="00947927">
      <w:pPr>
        <w:shd w:val="clear" w:color="auto" w:fill="FFFFFF"/>
        <w:spacing w:after="0" w:line="240" w:lineRule="auto"/>
        <w:jc w:val="both"/>
        <w:rPr>
          <w:sz w:val="24"/>
          <w:szCs w:val="24"/>
        </w:rPr>
      </w:pPr>
      <w:r w:rsidRPr="00E2124C">
        <w:rPr>
          <w:sz w:val="24"/>
          <w:szCs w:val="24"/>
        </w:rPr>
        <w:t>- Минимальную протяженность береговой полосы пляжа на одного посетителя следует принимать не менее, м:для, речных и озерных - 0,25.</w:t>
      </w:r>
    </w:p>
    <w:p w:rsidR="00947927" w:rsidRPr="00E2124C" w:rsidRDefault="00947927" w:rsidP="00947927">
      <w:pPr>
        <w:shd w:val="clear" w:color="auto" w:fill="FFFFFF"/>
        <w:spacing w:after="0" w:line="240" w:lineRule="auto"/>
        <w:jc w:val="both"/>
        <w:rPr>
          <w:sz w:val="24"/>
          <w:szCs w:val="24"/>
        </w:rPr>
      </w:pPr>
      <w:r w:rsidRPr="00E2124C">
        <w:rPr>
          <w:sz w:val="24"/>
          <w:szCs w:val="24"/>
        </w:rPr>
        <w:t>-  Рассчитывать численность единовременных посетителей на пляжах следует с учетом коэффициентов одновременной загрузки пляжей:</w:t>
      </w:r>
    </w:p>
    <w:p w:rsidR="00947927" w:rsidRPr="00E2124C" w:rsidRDefault="00947927" w:rsidP="00947927">
      <w:pPr>
        <w:pStyle w:val="afffffffff5"/>
        <w:spacing w:before="0" w:after="0"/>
        <w:rPr>
          <w:sz w:val="24"/>
          <w:szCs w:val="24"/>
        </w:rPr>
      </w:pPr>
      <w:r w:rsidRPr="00E2124C">
        <w:rPr>
          <w:sz w:val="24"/>
          <w:szCs w:val="24"/>
        </w:rPr>
        <w:t>учреждений отдыха и туризма.............................................0,7-0,9</w:t>
      </w:r>
    </w:p>
    <w:p w:rsidR="00947927" w:rsidRPr="00E2124C" w:rsidRDefault="00947927" w:rsidP="00947927">
      <w:pPr>
        <w:shd w:val="clear" w:color="auto" w:fill="FFFFFF"/>
        <w:spacing w:after="0" w:line="240" w:lineRule="auto"/>
        <w:ind w:firstLine="284"/>
        <w:jc w:val="both"/>
        <w:rPr>
          <w:sz w:val="24"/>
          <w:szCs w:val="24"/>
        </w:rPr>
      </w:pPr>
      <w:r w:rsidRPr="00E2124C">
        <w:rPr>
          <w:sz w:val="24"/>
          <w:szCs w:val="24"/>
        </w:rPr>
        <w:t>пионерских лагерей..............................................................0,5-1,0</w:t>
      </w:r>
    </w:p>
    <w:p w:rsidR="00947927" w:rsidRPr="00E2124C" w:rsidRDefault="00947927" w:rsidP="00947927">
      <w:pPr>
        <w:shd w:val="clear" w:color="auto" w:fill="FFFFFF"/>
        <w:spacing w:after="0" w:line="240" w:lineRule="auto"/>
        <w:ind w:firstLine="284"/>
        <w:jc w:val="both"/>
        <w:rPr>
          <w:sz w:val="24"/>
          <w:szCs w:val="24"/>
        </w:rPr>
      </w:pPr>
      <w:r w:rsidRPr="00E2124C">
        <w:rPr>
          <w:sz w:val="24"/>
          <w:szCs w:val="24"/>
        </w:rPr>
        <w:t>общего пользования для местного населения....................0,2</w:t>
      </w:r>
    </w:p>
    <w:p w:rsidR="00947927" w:rsidRPr="0065316D" w:rsidRDefault="00947927" w:rsidP="00947927">
      <w:pPr>
        <w:spacing w:after="0"/>
        <w:jc w:val="both"/>
        <w:rPr>
          <w:b/>
          <w:sz w:val="28"/>
          <w:szCs w:val="28"/>
        </w:rPr>
      </w:pPr>
    </w:p>
    <w:p w:rsidR="00947927" w:rsidRPr="00064349" w:rsidRDefault="00947927" w:rsidP="00947927">
      <w:pPr>
        <w:jc w:val="both"/>
        <w:rPr>
          <w:b/>
          <w:sz w:val="26"/>
          <w:szCs w:val="26"/>
        </w:rPr>
      </w:pPr>
      <w:r w:rsidRPr="00064349">
        <w:rPr>
          <w:b/>
          <w:sz w:val="26"/>
          <w:szCs w:val="26"/>
        </w:rPr>
        <w:t xml:space="preserve">2. </w:t>
      </w:r>
      <w:r>
        <w:rPr>
          <w:b/>
          <w:sz w:val="26"/>
          <w:szCs w:val="26"/>
        </w:rPr>
        <w:t>Виды разрешенного  использования  земельных участков</w:t>
      </w:r>
    </w:p>
    <w:p w:rsidR="00947927" w:rsidRPr="00E2124C" w:rsidRDefault="00947927" w:rsidP="00947927">
      <w:pPr>
        <w:spacing w:after="0" w:line="240" w:lineRule="auto"/>
        <w:jc w:val="both"/>
        <w:rPr>
          <w:sz w:val="24"/>
          <w:szCs w:val="24"/>
        </w:rPr>
      </w:pPr>
      <w:r w:rsidRPr="00E2124C">
        <w:rPr>
          <w:sz w:val="24"/>
          <w:szCs w:val="24"/>
        </w:rPr>
        <w:t>Таблица 58.1</w:t>
      </w:r>
    </w:p>
    <w:tbl>
      <w:tblPr>
        <w:tblW w:w="0" w:type="auto"/>
        <w:tblCellSpacing w:w="0" w:type="dxa"/>
        <w:tblInd w:w="40" w:type="dxa"/>
        <w:tblCellMar>
          <w:left w:w="0" w:type="dxa"/>
          <w:right w:w="0" w:type="dxa"/>
        </w:tblCellMar>
        <w:tblLook w:val="00A0"/>
      </w:tblPr>
      <w:tblGrid>
        <w:gridCol w:w="643"/>
        <w:gridCol w:w="8537"/>
      </w:tblGrid>
      <w:tr w:rsidR="00947927" w:rsidRPr="00E2124C" w:rsidTr="00947927">
        <w:trPr>
          <w:trHeight w:val="480"/>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NN/ пп</w:t>
            </w:r>
          </w:p>
        </w:tc>
        <w:tc>
          <w:tcPr>
            <w:tcW w:w="853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Наименование вида использования</w:t>
            </w:r>
          </w:p>
        </w:tc>
      </w:tr>
      <w:tr w:rsidR="00947927" w:rsidRPr="00E2124C" w:rsidTr="00947927">
        <w:trPr>
          <w:trHeight w:val="339"/>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 2.1</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b/>
                <w:sz w:val="24"/>
                <w:szCs w:val="24"/>
                <w:lang w:eastAsia="en-US"/>
              </w:rPr>
            </w:pPr>
            <w:r w:rsidRPr="00E2124C">
              <w:rPr>
                <w:b/>
                <w:sz w:val="24"/>
                <w:szCs w:val="24"/>
                <w:lang w:eastAsia="en-US"/>
              </w:rPr>
              <w:t>Основные виды разрешенного использования</w:t>
            </w:r>
          </w:p>
        </w:tc>
      </w:tr>
      <w:tr w:rsidR="00947927" w:rsidRPr="00E2124C" w:rsidTr="00947927">
        <w:trPr>
          <w:trHeight w:val="701"/>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1.</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Для    размещения    крытых    спортивных    комплексов    (физкультурно-оздоровительные комплексы, спортивные залы, бассейны и т.п. объекты) без трибун для зрителей.</w:t>
            </w:r>
          </w:p>
        </w:tc>
      </w:tr>
      <w:tr w:rsidR="00947927" w:rsidRPr="00E2124C" w:rsidTr="00947927">
        <w:trPr>
          <w:trHeight w:val="47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2.</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Для размещения крытых спортивных комплексов с трибунами для зрителей при количестве мест до 1 тысячи.</w:t>
            </w:r>
          </w:p>
          <w:p w:rsidR="00947927" w:rsidRPr="00E2124C" w:rsidRDefault="00947927" w:rsidP="00947927">
            <w:pPr>
              <w:spacing w:after="0" w:line="240" w:lineRule="auto"/>
              <w:jc w:val="both"/>
              <w:rPr>
                <w:sz w:val="24"/>
                <w:szCs w:val="24"/>
                <w:lang w:eastAsia="en-US"/>
              </w:rPr>
            </w:pPr>
            <w:r w:rsidRPr="00E2124C">
              <w:rPr>
                <w:sz w:val="24"/>
                <w:szCs w:val="24"/>
                <w:lang w:eastAsia="en-US"/>
              </w:rPr>
              <w:t>Для размещения открытых объектов физической культуры и спорта</w:t>
            </w:r>
          </w:p>
        </w:tc>
      </w:tr>
      <w:tr w:rsidR="00947927" w:rsidRPr="00E2124C" w:rsidTr="00947927">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3.</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 xml:space="preserve">Для размещения зрелищных учреждений (кинотеатров, цирков, концертных залов) </w:t>
            </w:r>
          </w:p>
        </w:tc>
      </w:tr>
      <w:tr w:rsidR="00947927" w:rsidRPr="00E2124C" w:rsidTr="00947927">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4.</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Для размещения садов, скверов.</w:t>
            </w:r>
          </w:p>
        </w:tc>
      </w:tr>
      <w:tr w:rsidR="00947927" w:rsidRPr="00E2124C" w:rsidTr="00947927">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5.</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Для размещения парков культуры и отдыха, многофункциональных парков.</w:t>
            </w:r>
          </w:p>
        </w:tc>
      </w:tr>
      <w:tr w:rsidR="00947927" w:rsidRPr="00E2124C" w:rsidTr="00947927">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6.</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Для размещения комплексов аттракционов, луна-парков, аквапарков.</w:t>
            </w:r>
          </w:p>
        </w:tc>
      </w:tr>
      <w:tr w:rsidR="00947927" w:rsidRPr="00E2124C" w:rsidTr="00947927">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7</w:t>
            </w:r>
          </w:p>
          <w:p w:rsidR="00947927" w:rsidRDefault="00947927" w:rsidP="00947927">
            <w:pPr>
              <w:spacing w:after="0" w:line="240" w:lineRule="auto"/>
              <w:jc w:val="both"/>
              <w:rPr>
                <w:sz w:val="24"/>
                <w:szCs w:val="24"/>
                <w:lang w:eastAsia="en-US"/>
              </w:rPr>
            </w:pPr>
            <w:r w:rsidRPr="00E2124C">
              <w:rPr>
                <w:sz w:val="24"/>
                <w:szCs w:val="24"/>
                <w:lang w:eastAsia="en-US"/>
              </w:rPr>
              <w:t>8</w:t>
            </w:r>
          </w:p>
          <w:p w:rsidR="002C237E" w:rsidRDefault="002C237E" w:rsidP="00947927">
            <w:pPr>
              <w:spacing w:after="0" w:line="240" w:lineRule="auto"/>
              <w:jc w:val="both"/>
              <w:rPr>
                <w:sz w:val="24"/>
                <w:szCs w:val="24"/>
                <w:lang w:eastAsia="en-US"/>
              </w:rPr>
            </w:pPr>
          </w:p>
          <w:p w:rsidR="002C237E" w:rsidRDefault="002C237E" w:rsidP="00947927">
            <w:pPr>
              <w:spacing w:after="0" w:line="240" w:lineRule="auto"/>
              <w:jc w:val="both"/>
              <w:rPr>
                <w:sz w:val="24"/>
                <w:szCs w:val="24"/>
                <w:lang w:eastAsia="en-US"/>
              </w:rPr>
            </w:pPr>
          </w:p>
          <w:p w:rsidR="002C237E" w:rsidRPr="00E2124C" w:rsidRDefault="002C237E" w:rsidP="00947927">
            <w:pPr>
              <w:spacing w:after="0" w:line="240" w:lineRule="auto"/>
              <w:jc w:val="both"/>
              <w:rPr>
                <w:sz w:val="24"/>
                <w:szCs w:val="24"/>
                <w:lang w:eastAsia="en-US"/>
              </w:rPr>
            </w:pPr>
            <w:r>
              <w:rPr>
                <w:sz w:val="24"/>
                <w:szCs w:val="24"/>
                <w:lang w:eastAsia="en-US"/>
              </w:rPr>
              <w:t>9</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Для размещения  набережных</w:t>
            </w:r>
          </w:p>
          <w:p w:rsidR="00947927" w:rsidRPr="00E2124C" w:rsidRDefault="00947927" w:rsidP="00947927">
            <w:pPr>
              <w:spacing w:after="0" w:line="240" w:lineRule="auto"/>
              <w:jc w:val="both"/>
              <w:rPr>
                <w:sz w:val="24"/>
                <w:szCs w:val="24"/>
                <w:lang w:eastAsia="en-US"/>
              </w:rPr>
            </w:pPr>
            <w:r w:rsidRPr="00E2124C">
              <w:rPr>
                <w:sz w:val="24"/>
                <w:szCs w:val="24"/>
                <w:lang w:eastAsia="en-US"/>
              </w:rPr>
              <w:t>Для    размещения    учреждений отдыха и туризма: санаториев, домов отдыха, пансионатов, круглогодичных или сезонных лагерей отдыха, детских и молодёжных оздоровительных лагерей</w:t>
            </w:r>
          </w:p>
          <w:p w:rsidR="00947927" w:rsidRPr="00E2124C" w:rsidRDefault="002C237E" w:rsidP="00947927">
            <w:pPr>
              <w:pStyle w:val="aff8"/>
              <w:spacing w:before="0" w:beforeAutospacing="0" w:after="0" w:afterAutospacing="0"/>
              <w:jc w:val="both"/>
              <w:rPr>
                <w:lang w:eastAsia="en-US"/>
              </w:rPr>
            </w:pPr>
            <w:r>
              <w:t>Предпринимательство</w:t>
            </w:r>
          </w:p>
        </w:tc>
      </w:tr>
      <w:tr w:rsidR="00947927" w:rsidRPr="00E2124C" w:rsidTr="00947927">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lastRenderedPageBreak/>
              <w:t> 2.2</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b/>
                <w:sz w:val="24"/>
                <w:szCs w:val="24"/>
                <w:lang w:eastAsia="en-US"/>
              </w:rPr>
            </w:pPr>
            <w:r w:rsidRPr="00E2124C">
              <w:rPr>
                <w:b/>
                <w:sz w:val="24"/>
                <w:szCs w:val="24"/>
                <w:lang w:eastAsia="en-US"/>
              </w:rPr>
              <w:t xml:space="preserve">Условно разрешенные виды использования </w:t>
            </w:r>
          </w:p>
        </w:tc>
      </w:tr>
      <w:tr w:rsidR="00947927" w:rsidRPr="00E2124C" w:rsidTr="00947927">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w:t>
            </w:r>
          </w:p>
        </w:tc>
      </w:tr>
      <w:tr w:rsidR="00947927" w:rsidRPr="00E2124C" w:rsidTr="00947927">
        <w:trPr>
          <w:trHeight w:val="495"/>
          <w:tblCellSpacing w:w="0" w:type="dxa"/>
        </w:trPr>
        <w:tc>
          <w:tcPr>
            <w:tcW w:w="643"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1</w:t>
            </w:r>
          </w:p>
        </w:tc>
        <w:tc>
          <w:tcPr>
            <w:tcW w:w="8537" w:type="dxa"/>
            <w:tcBorders>
              <w:top w:val="nil"/>
              <w:left w:val="nil"/>
              <w:bottom w:val="nil"/>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Для    размещения    стоянок   пассажирского    транспорта,    обслуживающего спортивные объекты</w:t>
            </w:r>
          </w:p>
        </w:tc>
      </w:tr>
      <w:tr w:rsidR="00947927" w:rsidRPr="00E2124C" w:rsidTr="00947927">
        <w:trPr>
          <w:trHeight w:val="240"/>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2</w:t>
            </w:r>
          </w:p>
        </w:tc>
        <w:tc>
          <w:tcPr>
            <w:tcW w:w="853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Для размещения гостиниц.</w:t>
            </w:r>
          </w:p>
        </w:tc>
      </w:tr>
      <w:tr w:rsidR="00947927" w:rsidRPr="00E2124C" w:rsidTr="00947927">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3</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Для размещения религиозных объектов.</w:t>
            </w:r>
          </w:p>
        </w:tc>
      </w:tr>
      <w:tr w:rsidR="00947927" w:rsidRPr="00E90CE4" w:rsidTr="00947927">
        <w:trPr>
          <w:trHeight w:val="555"/>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4</w:t>
            </w: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line="240" w:lineRule="auto"/>
              <w:jc w:val="both"/>
              <w:rPr>
                <w:sz w:val="24"/>
                <w:szCs w:val="24"/>
                <w:lang w:eastAsia="en-US"/>
              </w:rPr>
            </w:pPr>
            <w:r w:rsidRPr="00E2124C">
              <w:rPr>
                <w:sz w:val="24"/>
                <w:szCs w:val="24"/>
                <w:lang w:eastAsia="en-US"/>
              </w:rPr>
              <w:t>Для размещения коммерческих объектов, связанных с обслуживанием населения (туристических агентств, дискотек, залов компьютерных игр и других т.п. объектов)</w:t>
            </w:r>
          </w:p>
        </w:tc>
      </w:tr>
      <w:tr w:rsidR="00947927" w:rsidRPr="00E90CE4" w:rsidTr="00947927">
        <w:trPr>
          <w:trHeight w:val="315"/>
          <w:tblCellSpacing w:w="0" w:type="dxa"/>
        </w:trPr>
        <w:tc>
          <w:tcPr>
            <w:tcW w:w="643"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13.</w:t>
            </w:r>
          </w:p>
        </w:tc>
        <w:tc>
          <w:tcPr>
            <w:tcW w:w="8537" w:type="dxa"/>
            <w:tcBorders>
              <w:top w:val="nil"/>
              <w:left w:val="nil"/>
              <w:bottom w:val="nil"/>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Для размещения объектов охраны общественного порядка</w:t>
            </w:r>
          </w:p>
        </w:tc>
      </w:tr>
      <w:tr w:rsidR="00947927" w:rsidRPr="00E90CE4" w:rsidTr="00947927">
        <w:trPr>
          <w:trHeight w:val="315"/>
          <w:tblCellSpacing w:w="0" w:type="dxa"/>
        </w:trPr>
        <w:tc>
          <w:tcPr>
            <w:tcW w:w="643"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14</w:t>
            </w:r>
          </w:p>
        </w:tc>
        <w:tc>
          <w:tcPr>
            <w:tcW w:w="8537" w:type="dxa"/>
            <w:tcBorders>
              <w:top w:val="nil"/>
              <w:left w:val="nil"/>
              <w:bottom w:val="nil"/>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Для размещения объектов общественного питания.</w:t>
            </w:r>
          </w:p>
        </w:tc>
      </w:tr>
      <w:tr w:rsidR="00947927" w:rsidRPr="00E90CE4" w:rsidTr="00947927">
        <w:trPr>
          <w:trHeight w:val="315"/>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15</w:t>
            </w:r>
          </w:p>
          <w:p w:rsidR="00947927" w:rsidRPr="00E2124C" w:rsidRDefault="00947927" w:rsidP="00947927">
            <w:pPr>
              <w:spacing w:after="0" w:line="240" w:lineRule="auto"/>
              <w:jc w:val="both"/>
              <w:rPr>
                <w:sz w:val="24"/>
                <w:szCs w:val="24"/>
                <w:lang w:eastAsia="en-US"/>
              </w:rPr>
            </w:pPr>
            <w:r>
              <w:rPr>
                <w:sz w:val="24"/>
                <w:szCs w:val="24"/>
                <w:lang w:eastAsia="en-US"/>
              </w:rPr>
              <w:t>16</w:t>
            </w:r>
          </w:p>
          <w:p w:rsidR="00947927" w:rsidRPr="00E2124C" w:rsidRDefault="00947927" w:rsidP="00947927">
            <w:pPr>
              <w:spacing w:after="0" w:line="240" w:lineRule="auto"/>
              <w:jc w:val="both"/>
              <w:rPr>
                <w:sz w:val="24"/>
                <w:szCs w:val="24"/>
                <w:lang w:eastAsia="en-US"/>
              </w:rPr>
            </w:pPr>
          </w:p>
        </w:tc>
        <w:tc>
          <w:tcPr>
            <w:tcW w:w="85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Для размещения  временных  объектов  торговли и общественного  питания.</w:t>
            </w:r>
          </w:p>
          <w:p w:rsidR="00947927" w:rsidRPr="00E2124C" w:rsidRDefault="00947927" w:rsidP="00947927">
            <w:pPr>
              <w:spacing w:after="0" w:line="240" w:lineRule="auto"/>
              <w:jc w:val="both"/>
              <w:rPr>
                <w:sz w:val="24"/>
                <w:szCs w:val="24"/>
                <w:lang w:eastAsia="en-US"/>
              </w:rPr>
            </w:pPr>
            <w:r w:rsidRPr="00E2124C">
              <w:rPr>
                <w:sz w:val="24"/>
                <w:szCs w:val="24"/>
                <w:lang w:eastAsia="en-US"/>
              </w:rPr>
              <w:t>Для размещения объектов освещения, бытового обслуживания</w:t>
            </w:r>
          </w:p>
        </w:tc>
      </w:tr>
    </w:tbl>
    <w:p w:rsidR="00947927" w:rsidRDefault="00947927" w:rsidP="00947927">
      <w:pPr>
        <w:pStyle w:val="ConsPlusNormal"/>
        <w:ind w:firstLine="540"/>
        <w:jc w:val="both"/>
        <w:rPr>
          <w:sz w:val="26"/>
          <w:szCs w:val="26"/>
        </w:rPr>
      </w:pPr>
      <w:r w:rsidRPr="00E90CE4">
        <w:rPr>
          <w:sz w:val="26"/>
          <w:szCs w:val="26"/>
        </w:rPr>
        <w:t>        </w:t>
      </w:r>
    </w:p>
    <w:p w:rsidR="00947927" w:rsidRPr="00E2124C" w:rsidRDefault="00947927" w:rsidP="00947927">
      <w:pPr>
        <w:spacing w:after="0" w:line="240" w:lineRule="auto"/>
        <w:jc w:val="both"/>
        <w:rPr>
          <w:sz w:val="24"/>
          <w:szCs w:val="24"/>
          <w:lang w:eastAsia="en-US"/>
        </w:rPr>
      </w:pPr>
    </w:p>
    <w:p w:rsidR="00947927" w:rsidRDefault="00947927" w:rsidP="00947927">
      <w:pPr>
        <w:pStyle w:val="aff8"/>
        <w:spacing w:before="0" w:beforeAutospacing="0" w:after="0" w:afterAutospacing="0"/>
        <w:jc w:val="both"/>
      </w:pPr>
      <w:r>
        <w:t xml:space="preserve">           </w:t>
      </w:r>
      <w:r w:rsidRPr="00E2124C">
        <w:t>Подпункт 2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947927" w:rsidRPr="00E2124C" w:rsidRDefault="00947927" w:rsidP="00947927">
      <w:pPr>
        <w:pStyle w:val="aff8"/>
        <w:spacing w:before="0" w:beforeAutospacing="0" w:after="0" w:afterAutospacing="0"/>
        <w:jc w:val="both"/>
        <w:rPr>
          <w:b/>
          <w:bCs/>
        </w:rPr>
      </w:pPr>
    </w:p>
    <w:p w:rsidR="00947927" w:rsidRPr="00E2124C" w:rsidRDefault="00947927" w:rsidP="00947927">
      <w:pPr>
        <w:spacing w:after="0" w:line="240" w:lineRule="auto"/>
        <w:rPr>
          <w:sz w:val="24"/>
          <w:szCs w:val="24"/>
        </w:rPr>
      </w:pPr>
      <w:r w:rsidRPr="00E2124C">
        <w:rPr>
          <w:sz w:val="24"/>
          <w:szCs w:val="24"/>
        </w:rPr>
        <w:t> </w:t>
      </w:r>
      <w:r>
        <w:rPr>
          <w:sz w:val="24"/>
          <w:szCs w:val="24"/>
        </w:rPr>
        <w:t xml:space="preserve">         </w:t>
      </w:r>
      <w:r w:rsidRPr="00E2124C">
        <w:rPr>
          <w:sz w:val="24"/>
          <w:szCs w:val="24"/>
        </w:rPr>
        <w:t>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не подлежат установлению.</w:t>
      </w:r>
    </w:p>
    <w:p w:rsidR="00947927" w:rsidRPr="00E2124C" w:rsidRDefault="00947927" w:rsidP="00947927">
      <w:pPr>
        <w:spacing w:after="0" w:line="240" w:lineRule="auto"/>
        <w:rPr>
          <w:b/>
          <w:sz w:val="24"/>
          <w:szCs w:val="24"/>
        </w:rPr>
      </w:pPr>
      <w:r w:rsidRPr="00E2124C">
        <w:rPr>
          <w:sz w:val="24"/>
          <w:szCs w:val="24"/>
        </w:rPr>
        <w:t xml:space="preserve">         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требований специальных нормативных  документов и технических регламентов.</w:t>
      </w:r>
    </w:p>
    <w:p w:rsidR="00947927" w:rsidRDefault="00947927" w:rsidP="00947927">
      <w:pPr>
        <w:spacing w:after="0"/>
        <w:jc w:val="both"/>
        <w:rPr>
          <w:sz w:val="26"/>
          <w:szCs w:val="26"/>
        </w:rPr>
      </w:pPr>
    </w:p>
    <w:p w:rsidR="00947927" w:rsidRPr="00740E80" w:rsidRDefault="00947927" w:rsidP="00947927">
      <w:pPr>
        <w:jc w:val="both"/>
        <w:rPr>
          <w:b/>
          <w:sz w:val="26"/>
          <w:szCs w:val="26"/>
        </w:rPr>
      </w:pPr>
      <w:r w:rsidRPr="009D207D">
        <w:rPr>
          <w:b/>
          <w:sz w:val="26"/>
          <w:szCs w:val="26"/>
        </w:rPr>
        <w:t>Статья 59. Зона специального назначения.</w:t>
      </w:r>
    </w:p>
    <w:p w:rsidR="00947927" w:rsidRPr="00E2124C" w:rsidRDefault="00947927" w:rsidP="00947927">
      <w:pPr>
        <w:shd w:val="clear" w:color="auto" w:fill="FFFFFF"/>
        <w:spacing w:after="0" w:line="240" w:lineRule="auto"/>
        <w:jc w:val="both"/>
        <w:rPr>
          <w:sz w:val="24"/>
          <w:szCs w:val="24"/>
        </w:rPr>
      </w:pPr>
      <w:r w:rsidRPr="00E2124C">
        <w:rPr>
          <w:sz w:val="24"/>
          <w:szCs w:val="24"/>
        </w:rPr>
        <w:t>Формирование  зон специального назначения и размещение объектов в этих зонах на территории Кировского городского поселения должно соответствовать требованиям, приведенным в своде правил СП 42.13330.2011, в нормах градостроительного проектирования  Кировского городского поселения , а так же, в соответствии с разделом 10 Региональных норм градостроительного проектирования  в Приморском  крае.</w:t>
      </w:r>
    </w:p>
    <w:p w:rsidR="00947927" w:rsidRPr="00E2124C" w:rsidRDefault="00947927" w:rsidP="00947927">
      <w:pPr>
        <w:shd w:val="clear" w:color="auto" w:fill="FFFFFF"/>
        <w:spacing w:after="0" w:line="240" w:lineRule="auto"/>
        <w:jc w:val="both"/>
        <w:rPr>
          <w:sz w:val="24"/>
          <w:szCs w:val="24"/>
        </w:rPr>
      </w:pPr>
    </w:p>
    <w:p w:rsidR="00947927" w:rsidRPr="00E2124C" w:rsidRDefault="00947927" w:rsidP="00947927">
      <w:pPr>
        <w:spacing w:after="0" w:line="240" w:lineRule="auto"/>
        <w:jc w:val="both"/>
        <w:rPr>
          <w:b/>
          <w:sz w:val="24"/>
          <w:szCs w:val="24"/>
        </w:rPr>
      </w:pPr>
      <w:r w:rsidRPr="00E2124C">
        <w:rPr>
          <w:b/>
          <w:sz w:val="24"/>
          <w:szCs w:val="24"/>
        </w:rPr>
        <w:t xml:space="preserve">    1.Общие требования.</w:t>
      </w:r>
    </w:p>
    <w:p w:rsidR="00EB359F" w:rsidRDefault="00947927" w:rsidP="00EB359F">
      <w:pPr>
        <w:spacing w:after="0" w:line="240" w:lineRule="auto"/>
        <w:jc w:val="both"/>
        <w:rPr>
          <w:sz w:val="24"/>
          <w:szCs w:val="24"/>
        </w:rPr>
      </w:pPr>
      <w:r w:rsidRPr="00E2124C">
        <w:rPr>
          <w:sz w:val="24"/>
          <w:szCs w:val="24"/>
        </w:rPr>
        <w:t>   1.1 Участки и объекты специального назначения - территории, занятые кладбищами, крематориями,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EB359F" w:rsidRDefault="00947927" w:rsidP="00EB359F">
      <w:pPr>
        <w:spacing w:after="0" w:line="240" w:lineRule="auto"/>
        <w:jc w:val="both"/>
        <w:rPr>
          <w:sz w:val="24"/>
          <w:szCs w:val="24"/>
        </w:rPr>
      </w:pPr>
      <w:r w:rsidRPr="00E2124C">
        <w:rPr>
          <w:szCs w:val="24"/>
        </w:rPr>
        <w:t>1.2 Размещение данных объектов может быть обеспечено только путем выделения зон специального назначения и недопустимо в других территориальных зонах.</w:t>
      </w:r>
    </w:p>
    <w:p w:rsidR="00EB359F" w:rsidRPr="00EB359F" w:rsidRDefault="00EB359F" w:rsidP="00EB359F">
      <w:pPr>
        <w:rPr>
          <w:sz w:val="24"/>
          <w:szCs w:val="24"/>
        </w:rPr>
      </w:pPr>
    </w:p>
    <w:p w:rsidR="00EB359F" w:rsidRPr="00EB359F" w:rsidRDefault="00EB359F" w:rsidP="00EB359F">
      <w:pPr>
        <w:rPr>
          <w:sz w:val="24"/>
          <w:szCs w:val="24"/>
        </w:rPr>
      </w:pPr>
    </w:p>
    <w:p w:rsidR="00EB359F" w:rsidRPr="00EB359F" w:rsidRDefault="00EB359F" w:rsidP="00EB359F">
      <w:pPr>
        <w:rPr>
          <w:sz w:val="24"/>
          <w:szCs w:val="24"/>
        </w:rPr>
      </w:pPr>
    </w:p>
    <w:p w:rsidR="00EB359F" w:rsidRDefault="00EB359F" w:rsidP="00EB359F">
      <w:pPr>
        <w:rPr>
          <w:sz w:val="24"/>
          <w:szCs w:val="24"/>
        </w:rPr>
      </w:pPr>
    </w:p>
    <w:p w:rsidR="00EB359F" w:rsidRPr="00EB359F" w:rsidRDefault="00EB359F" w:rsidP="00EB359F">
      <w:pPr>
        <w:rPr>
          <w:sz w:val="24"/>
          <w:szCs w:val="24"/>
        </w:rPr>
      </w:pPr>
    </w:p>
    <w:p w:rsidR="00947927" w:rsidRPr="00E2124C" w:rsidRDefault="00EB359F" w:rsidP="00947927">
      <w:pPr>
        <w:pStyle w:val="2"/>
        <w:jc w:val="both"/>
        <w:rPr>
          <w:b/>
          <w:i/>
          <w:szCs w:val="24"/>
        </w:rPr>
      </w:pPr>
      <w:r>
        <w:rPr>
          <w:szCs w:val="24"/>
        </w:rPr>
        <w:lastRenderedPageBreak/>
        <w:t xml:space="preserve"> </w:t>
      </w:r>
      <w:r w:rsidR="00947927" w:rsidRPr="00E2124C">
        <w:rPr>
          <w:szCs w:val="24"/>
        </w:rPr>
        <w:t>1.3. В состав зон специального назначения включаются:</w:t>
      </w:r>
    </w:p>
    <w:p w:rsidR="00947927" w:rsidRPr="00E2124C" w:rsidRDefault="00947927" w:rsidP="00947927">
      <w:pPr>
        <w:pStyle w:val="2"/>
        <w:jc w:val="both"/>
        <w:rPr>
          <w:b/>
          <w:i/>
          <w:szCs w:val="24"/>
        </w:rPr>
      </w:pPr>
      <w:r w:rsidRPr="00E2124C">
        <w:rPr>
          <w:szCs w:val="24"/>
        </w:rPr>
        <w:t>- зона кладбищ, крематориев;</w:t>
      </w:r>
    </w:p>
    <w:p w:rsidR="00947927" w:rsidRPr="00E2124C" w:rsidRDefault="00947927" w:rsidP="00947927">
      <w:pPr>
        <w:pStyle w:val="2"/>
        <w:jc w:val="both"/>
        <w:rPr>
          <w:b/>
          <w:i/>
          <w:szCs w:val="24"/>
        </w:rPr>
      </w:pPr>
      <w:r w:rsidRPr="00E2124C">
        <w:rPr>
          <w:szCs w:val="24"/>
        </w:rPr>
        <w:t>- зона размещения и переработки отходов производства и потребления.</w:t>
      </w:r>
    </w:p>
    <w:p w:rsidR="00947927" w:rsidRPr="00E2124C" w:rsidRDefault="00947927" w:rsidP="00947927">
      <w:pPr>
        <w:pStyle w:val="2"/>
        <w:jc w:val="both"/>
        <w:rPr>
          <w:b/>
          <w:i/>
          <w:szCs w:val="24"/>
        </w:rPr>
      </w:pPr>
      <w:r w:rsidRPr="00E2124C">
        <w:rPr>
          <w:szCs w:val="24"/>
        </w:rPr>
        <w:t>1.4. Зоны размещения кладбищ и крематориев.</w:t>
      </w:r>
    </w:p>
    <w:p w:rsidR="00947927" w:rsidRPr="00E2124C" w:rsidRDefault="00947927" w:rsidP="00947927">
      <w:pPr>
        <w:pStyle w:val="2"/>
        <w:jc w:val="both"/>
        <w:rPr>
          <w:b/>
          <w:i/>
          <w:szCs w:val="24"/>
        </w:rPr>
      </w:pPr>
      <w:r w:rsidRPr="00E2124C">
        <w:rPr>
          <w:szCs w:val="24"/>
        </w:rPr>
        <w:t xml:space="preserve"> -Размещение, расширение и реконструкция кладбищ, зданий и сооружений похоронного назначения осуществляется в соответствии с требованиями нормативно-технической документации.</w:t>
      </w:r>
    </w:p>
    <w:p w:rsidR="00947927" w:rsidRPr="00E2124C" w:rsidRDefault="00947927" w:rsidP="00947927">
      <w:pPr>
        <w:pStyle w:val="2"/>
        <w:jc w:val="both"/>
        <w:rPr>
          <w:b/>
          <w:i/>
          <w:szCs w:val="24"/>
        </w:rPr>
      </w:pPr>
      <w:r w:rsidRPr="00E2124C">
        <w:rPr>
          <w:szCs w:val="24"/>
        </w:rPr>
        <w:t>1.5 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947927" w:rsidRPr="00E2124C" w:rsidRDefault="00947927" w:rsidP="00947927">
      <w:pPr>
        <w:pStyle w:val="2"/>
        <w:jc w:val="both"/>
        <w:rPr>
          <w:b/>
          <w:i/>
          <w:szCs w:val="24"/>
        </w:rPr>
      </w:pPr>
      <w:r w:rsidRPr="00E2124C">
        <w:rPr>
          <w:szCs w:val="24"/>
        </w:rPr>
        <w:t>1.6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947927" w:rsidRPr="00E2124C" w:rsidRDefault="00947927" w:rsidP="00947927">
      <w:pPr>
        <w:pStyle w:val="2"/>
        <w:jc w:val="both"/>
        <w:rPr>
          <w:b/>
          <w:i/>
          <w:szCs w:val="24"/>
        </w:rPr>
      </w:pPr>
      <w:r w:rsidRPr="00E2124C">
        <w:rPr>
          <w:szCs w:val="24"/>
        </w:rPr>
        <w:t>1.7. Скотомогильники проектируются в соответствии с требованиями нормативно-технической документации.</w:t>
      </w:r>
    </w:p>
    <w:p w:rsidR="00947927" w:rsidRPr="00E2124C" w:rsidRDefault="00947927" w:rsidP="00947927">
      <w:pPr>
        <w:pStyle w:val="2"/>
        <w:jc w:val="both"/>
        <w:rPr>
          <w:b/>
          <w:i/>
          <w:szCs w:val="24"/>
        </w:rPr>
      </w:pPr>
      <w:r w:rsidRPr="00E2124C">
        <w:rPr>
          <w:szCs w:val="24"/>
        </w:rPr>
        <w:t xml:space="preserve">1.8. Скотомогильники размещают на сухом возвышенном участке земли площадью не менее </w:t>
      </w:r>
      <w:smartTag w:uri="urn:schemas-microsoft-com:office:smarttags" w:element="metricconverter">
        <w:smartTagPr>
          <w:attr w:name="ProductID" w:val="600 кв. м"/>
        </w:smartTagPr>
        <w:r w:rsidRPr="00E2124C">
          <w:rPr>
            <w:szCs w:val="24"/>
          </w:rPr>
          <w:t>600 кв. м</w:t>
        </w:r>
      </w:smartTag>
      <w:r w:rsidRPr="00E2124C">
        <w:rPr>
          <w:szCs w:val="24"/>
        </w:rPr>
        <w:t>.</w:t>
      </w:r>
    </w:p>
    <w:p w:rsidR="00947927" w:rsidRPr="00E2124C" w:rsidRDefault="00947927" w:rsidP="00947927">
      <w:pPr>
        <w:pStyle w:val="2"/>
        <w:jc w:val="both"/>
        <w:rPr>
          <w:b/>
          <w:i/>
          <w:szCs w:val="24"/>
        </w:rPr>
      </w:pPr>
      <w:r w:rsidRPr="00E2124C">
        <w:rPr>
          <w:szCs w:val="24"/>
        </w:rPr>
        <w:t>-Уровень стояния грунтовых вод должен быть не менее двух метров от поверхности земли.</w:t>
      </w:r>
    </w:p>
    <w:p w:rsidR="00947927" w:rsidRPr="00E2124C" w:rsidRDefault="00947927" w:rsidP="00947927">
      <w:pPr>
        <w:pStyle w:val="2"/>
        <w:jc w:val="both"/>
        <w:rPr>
          <w:b/>
          <w:i/>
          <w:szCs w:val="24"/>
        </w:rPr>
      </w:pPr>
      <w:r w:rsidRPr="00E2124C">
        <w:rPr>
          <w:szCs w:val="24"/>
        </w:rPr>
        <w:t>1.9 Размер санитарно-защитной зоны от скотомогильника до:</w:t>
      </w:r>
    </w:p>
    <w:p w:rsidR="00947927" w:rsidRPr="00E2124C" w:rsidRDefault="00947927" w:rsidP="00947927">
      <w:pPr>
        <w:pStyle w:val="2"/>
        <w:jc w:val="both"/>
        <w:rPr>
          <w:b/>
          <w:i/>
          <w:szCs w:val="24"/>
        </w:rPr>
      </w:pPr>
      <w:r w:rsidRPr="00E2124C">
        <w:rPr>
          <w:szCs w:val="24"/>
        </w:rPr>
        <w:t xml:space="preserve">- жилых, общественных зданий, животноводческих ферм (комплексов) - </w:t>
      </w:r>
      <w:smartTag w:uri="urn:schemas-microsoft-com:office:smarttags" w:element="metricconverter">
        <w:smartTagPr>
          <w:attr w:name="ProductID" w:val="1000 метров"/>
        </w:smartTagPr>
        <w:r w:rsidRPr="00E2124C">
          <w:rPr>
            <w:szCs w:val="24"/>
          </w:rPr>
          <w:t>1000 метров</w:t>
        </w:r>
      </w:smartTag>
      <w:r w:rsidRPr="00E2124C">
        <w:rPr>
          <w:szCs w:val="24"/>
        </w:rPr>
        <w:t>;</w:t>
      </w:r>
    </w:p>
    <w:p w:rsidR="00947927" w:rsidRPr="00E2124C" w:rsidRDefault="00947927" w:rsidP="00947927">
      <w:pPr>
        <w:pStyle w:val="2"/>
        <w:jc w:val="both"/>
        <w:rPr>
          <w:b/>
          <w:i/>
          <w:szCs w:val="24"/>
        </w:rPr>
      </w:pPr>
      <w:r w:rsidRPr="00E2124C">
        <w:rPr>
          <w:szCs w:val="24"/>
        </w:rPr>
        <w:t xml:space="preserve">- скотопрогонов и пастбищ - </w:t>
      </w:r>
      <w:smartTag w:uri="urn:schemas-microsoft-com:office:smarttags" w:element="metricconverter">
        <w:smartTagPr>
          <w:attr w:name="ProductID" w:val="200 метров"/>
        </w:smartTagPr>
        <w:r w:rsidRPr="00E2124C">
          <w:rPr>
            <w:szCs w:val="24"/>
          </w:rPr>
          <w:t>200 метров</w:t>
        </w:r>
      </w:smartTag>
      <w:r w:rsidRPr="00E2124C">
        <w:rPr>
          <w:szCs w:val="24"/>
        </w:rPr>
        <w:t>;</w:t>
      </w:r>
    </w:p>
    <w:p w:rsidR="00947927" w:rsidRPr="00E2124C" w:rsidRDefault="00947927" w:rsidP="00947927">
      <w:pPr>
        <w:pStyle w:val="2"/>
        <w:jc w:val="both"/>
        <w:rPr>
          <w:b/>
          <w:i/>
          <w:szCs w:val="24"/>
        </w:rPr>
      </w:pPr>
      <w:r w:rsidRPr="00E2124C">
        <w:rPr>
          <w:szCs w:val="24"/>
        </w:rPr>
        <w:t xml:space="preserve">- автомобильных, железных дорог в зависимости от их категории - 50 - </w:t>
      </w:r>
      <w:smartTag w:uri="urn:schemas-microsoft-com:office:smarttags" w:element="metricconverter">
        <w:smartTagPr>
          <w:attr w:name="ProductID" w:val="300 метров"/>
        </w:smartTagPr>
        <w:r w:rsidRPr="00E2124C">
          <w:rPr>
            <w:szCs w:val="24"/>
          </w:rPr>
          <w:t>300 метров</w:t>
        </w:r>
      </w:smartTag>
      <w:r w:rsidRPr="00E2124C">
        <w:rPr>
          <w:szCs w:val="24"/>
        </w:rPr>
        <w:t>.</w:t>
      </w:r>
    </w:p>
    <w:p w:rsidR="00947927" w:rsidRPr="00E2124C" w:rsidRDefault="00947927" w:rsidP="00947927">
      <w:pPr>
        <w:pStyle w:val="2"/>
        <w:jc w:val="both"/>
        <w:rPr>
          <w:b/>
          <w:i/>
          <w:szCs w:val="24"/>
        </w:rPr>
      </w:pPr>
      <w:r w:rsidRPr="00E2124C">
        <w:rPr>
          <w:szCs w:val="24"/>
        </w:rPr>
        <w:t xml:space="preserve">1.10. Территорию скотомогильника (биотермической ямы) проектируют с ограждением глухим забором высотой не менее двух метров с въездными воротами. С внутренней стороны забора по всему периметру проектируется траншея глубиной 0,8 - </w:t>
      </w:r>
      <w:smartTag w:uri="urn:schemas-microsoft-com:office:smarttags" w:element="metricconverter">
        <w:smartTagPr>
          <w:attr w:name="ProductID" w:val="1,4 метра"/>
        </w:smartTagPr>
        <w:r w:rsidRPr="00E2124C">
          <w:rPr>
            <w:szCs w:val="24"/>
          </w:rPr>
          <w:t>1,4 метра</w:t>
        </w:r>
      </w:smartTag>
      <w:r w:rsidRPr="00E2124C">
        <w:rPr>
          <w:szCs w:val="24"/>
        </w:rPr>
        <w:t xml:space="preserve"> и шириной не менее </w:t>
      </w:r>
      <w:smartTag w:uri="urn:schemas-microsoft-com:office:smarttags" w:element="metricconverter">
        <w:smartTagPr>
          <w:attr w:name="ProductID" w:val="1,5 метра"/>
        </w:smartTagPr>
        <w:r w:rsidRPr="00E2124C">
          <w:rPr>
            <w:szCs w:val="24"/>
          </w:rPr>
          <w:t>1,5 метра</w:t>
        </w:r>
      </w:smartTag>
      <w:r w:rsidRPr="00E2124C">
        <w:rPr>
          <w:szCs w:val="24"/>
        </w:rPr>
        <w:t xml:space="preserve"> с устройством вала из вынутого грунта и переходным мостом через траншею.</w:t>
      </w:r>
    </w:p>
    <w:p w:rsidR="00947927" w:rsidRPr="00E2124C" w:rsidRDefault="00947927" w:rsidP="00947927">
      <w:pPr>
        <w:pStyle w:val="2"/>
        <w:jc w:val="both"/>
        <w:rPr>
          <w:b/>
          <w:i/>
          <w:szCs w:val="24"/>
        </w:rPr>
      </w:pPr>
      <w:r w:rsidRPr="00E2124C">
        <w:rPr>
          <w:szCs w:val="24"/>
        </w:rPr>
        <w:t>1.11 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947927" w:rsidRPr="00E2124C" w:rsidRDefault="00947927" w:rsidP="00947927">
      <w:pPr>
        <w:pStyle w:val="2"/>
        <w:jc w:val="both"/>
        <w:rPr>
          <w:b/>
          <w:i/>
          <w:szCs w:val="24"/>
        </w:rPr>
      </w:pPr>
      <w:r w:rsidRPr="00E2124C">
        <w:rPr>
          <w:szCs w:val="24"/>
        </w:rP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947927" w:rsidRPr="00E2124C" w:rsidRDefault="00947927" w:rsidP="00947927">
      <w:pPr>
        <w:pStyle w:val="2"/>
        <w:jc w:val="both"/>
        <w:rPr>
          <w:b/>
          <w:i/>
          <w:szCs w:val="24"/>
        </w:rPr>
      </w:pPr>
      <w:r w:rsidRPr="00E2124C">
        <w:rPr>
          <w:szCs w:val="24"/>
        </w:rPr>
        <w:t>-Полигоны ТБО проектируются в соответствии с требованиями нормативно-технической документации.</w:t>
      </w:r>
    </w:p>
    <w:p w:rsidR="00947927" w:rsidRPr="00E2124C" w:rsidRDefault="00947927" w:rsidP="00947927">
      <w:pPr>
        <w:pStyle w:val="2"/>
        <w:jc w:val="both"/>
        <w:rPr>
          <w:b/>
          <w:i/>
          <w:szCs w:val="24"/>
        </w:rPr>
      </w:pPr>
      <w:r w:rsidRPr="00E2124C">
        <w:rPr>
          <w:szCs w:val="24"/>
        </w:rPr>
        <w:t>1.12  Полигоны ТБО размещаются за пределами границ населенных пунктов, на обособленных территориях с обеспечением нормативных санитарно-защитных зон.</w:t>
      </w:r>
    </w:p>
    <w:p w:rsidR="00947927" w:rsidRPr="00E2124C" w:rsidRDefault="00947927" w:rsidP="00947927">
      <w:pPr>
        <w:pStyle w:val="2"/>
        <w:jc w:val="both"/>
        <w:rPr>
          <w:b/>
          <w:i/>
          <w:szCs w:val="24"/>
        </w:rPr>
      </w:pPr>
      <w:r w:rsidRPr="00E2124C">
        <w:rPr>
          <w:szCs w:val="24"/>
        </w:rPr>
        <w:t>1.13. 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947927" w:rsidRPr="00E2124C" w:rsidRDefault="00947927" w:rsidP="00947927">
      <w:pPr>
        <w:pStyle w:val="2"/>
        <w:jc w:val="both"/>
        <w:rPr>
          <w:b/>
          <w:i/>
          <w:szCs w:val="24"/>
        </w:rPr>
      </w:pPr>
      <w:r w:rsidRPr="00E2124C">
        <w:rPr>
          <w:szCs w:val="24"/>
        </w:rPr>
        <w:t>1.14 Размер санитарно-защитной зоны составляет:</w:t>
      </w:r>
    </w:p>
    <w:p w:rsidR="00947927" w:rsidRPr="00E2124C" w:rsidRDefault="00947927" w:rsidP="00947927">
      <w:pPr>
        <w:pStyle w:val="2"/>
        <w:jc w:val="both"/>
        <w:rPr>
          <w:b/>
          <w:i/>
          <w:szCs w:val="24"/>
        </w:rPr>
      </w:pPr>
      <w:r w:rsidRPr="00E2124C">
        <w:rPr>
          <w:szCs w:val="24"/>
        </w:rPr>
        <w:t xml:space="preserve">- для участков компостирования - </w:t>
      </w:r>
      <w:smartTag w:uri="urn:schemas-microsoft-com:office:smarttags" w:element="metricconverter">
        <w:smartTagPr>
          <w:attr w:name="ProductID" w:val="500 метров"/>
        </w:smartTagPr>
        <w:r w:rsidRPr="00E2124C">
          <w:rPr>
            <w:szCs w:val="24"/>
          </w:rPr>
          <w:t>500 метров</w:t>
        </w:r>
      </w:smartTag>
      <w:r w:rsidRPr="00E2124C">
        <w:rPr>
          <w:szCs w:val="24"/>
        </w:rPr>
        <w:t>;</w:t>
      </w:r>
    </w:p>
    <w:p w:rsidR="00947927" w:rsidRPr="00E2124C" w:rsidRDefault="00947927" w:rsidP="00947927">
      <w:pPr>
        <w:pStyle w:val="2"/>
        <w:jc w:val="both"/>
        <w:rPr>
          <w:b/>
          <w:i/>
          <w:szCs w:val="24"/>
        </w:rPr>
      </w:pPr>
      <w:r w:rsidRPr="00E2124C">
        <w:rPr>
          <w:szCs w:val="24"/>
        </w:rPr>
        <w:t xml:space="preserve">- для усовершенствованных свалок - </w:t>
      </w:r>
      <w:smartTag w:uri="urn:schemas-microsoft-com:office:smarttags" w:element="metricconverter">
        <w:smartTagPr>
          <w:attr w:name="ProductID" w:val="1000 метров"/>
        </w:smartTagPr>
        <w:r w:rsidRPr="00E2124C">
          <w:rPr>
            <w:szCs w:val="24"/>
          </w:rPr>
          <w:t>1000 метров</w:t>
        </w:r>
      </w:smartTag>
      <w:r w:rsidRPr="00E2124C">
        <w:rPr>
          <w:szCs w:val="24"/>
        </w:rPr>
        <w:t>.</w:t>
      </w:r>
    </w:p>
    <w:p w:rsidR="00947927" w:rsidRPr="00E2124C" w:rsidRDefault="00947927" w:rsidP="00947927">
      <w:pPr>
        <w:pStyle w:val="2"/>
        <w:jc w:val="both"/>
        <w:rPr>
          <w:b/>
          <w:i/>
          <w:szCs w:val="24"/>
        </w:rPr>
      </w:pPr>
      <w:r w:rsidRPr="00E2124C">
        <w:rPr>
          <w:szCs w:val="24"/>
        </w:rPr>
        <w:t xml:space="preserve">            -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предельно допустимой концентрации (далее - ПДК), если она выходит из пределов нормативной зоны.</w:t>
      </w:r>
    </w:p>
    <w:p w:rsidR="00947927" w:rsidRPr="00E2124C" w:rsidRDefault="00947927" w:rsidP="00947927">
      <w:pPr>
        <w:pStyle w:val="2"/>
        <w:jc w:val="both"/>
        <w:rPr>
          <w:b/>
          <w:i/>
          <w:szCs w:val="24"/>
        </w:rPr>
      </w:pPr>
      <w:r w:rsidRPr="00E2124C">
        <w:rPr>
          <w:szCs w:val="24"/>
        </w:rPr>
        <w:lastRenderedPageBreak/>
        <w:t>1.15 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w:t>
      </w:r>
    </w:p>
    <w:p w:rsidR="00947927" w:rsidRPr="00E2124C" w:rsidRDefault="00947927" w:rsidP="00947927">
      <w:pPr>
        <w:pStyle w:val="2"/>
        <w:jc w:val="both"/>
        <w:rPr>
          <w:b/>
          <w:i/>
          <w:szCs w:val="24"/>
        </w:rPr>
      </w:pPr>
      <w:r w:rsidRPr="00E2124C">
        <w:rPr>
          <w:szCs w:val="24"/>
        </w:rPr>
        <w:t>1.16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947927" w:rsidRPr="00E2124C" w:rsidRDefault="00947927" w:rsidP="00947927">
      <w:pPr>
        <w:pStyle w:val="2"/>
        <w:jc w:val="both"/>
        <w:rPr>
          <w:b/>
          <w:i/>
          <w:szCs w:val="24"/>
        </w:rPr>
      </w:pPr>
      <w:r w:rsidRPr="00E2124C">
        <w:rPr>
          <w:szCs w:val="24"/>
        </w:rPr>
        <w:t>1.17 Объекты размещения отходов производства (далее - Объекты)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947927" w:rsidRPr="00E2124C" w:rsidRDefault="00947927" w:rsidP="00947927">
      <w:pPr>
        <w:pStyle w:val="2"/>
        <w:jc w:val="both"/>
        <w:rPr>
          <w:b/>
          <w:i/>
          <w:szCs w:val="24"/>
        </w:rPr>
      </w:pPr>
      <w:r w:rsidRPr="00E2124C">
        <w:rPr>
          <w:szCs w:val="24"/>
        </w:rPr>
        <w:t>-Данные Объекты следует размещать за пределами границ населенных пунктов, лесопарковых, курортных, лечебно-оздоровительных, рекреационных зон, а также водоохранных зон, водосборных площадей подземных водных объектов, которые используются в целях питьевого и хозяйственно-бытового водоснабжения, в соответствии с требованиями нормативно-технической документации.</w:t>
      </w:r>
    </w:p>
    <w:p w:rsidR="00947927" w:rsidRPr="00E2124C" w:rsidRDefault="00947927" w:rsidP="00947927">
      <w:pPr>
        <w:pStyle w:val="2"/>
        <w:jc w:val="both"/>
        <w:rPr>
          <w:b/>
          <w:i/>
          <w:szCs w:val="24"/>
        </w:rPr>
      </w:pPr>
      <w:r w:rsidRPr="00E2124C">
        <w:rPr>
          <w:szCs w:val="24"/>
        </w:rPr>
        <w:t>- Запрещается размещение Объектов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947927" w:rsidRPr="00E2124C" w:rsidRDefault="00947927" w:rsidP="00947927">
      <w:pPr>
        <w:pStyle w:val="2"/>
        <w:jc w:val="both"/>
        <w:rPr>
          <w:b/>
          <w:i/>
          <w:szCs w:val="24"/>
        </w:rPr>
      </w:pPr>
      <w:r w:rsidRPr="00E2124C">
        <w:rPr>
          <w:szCs w:val="24"/>
        </w:rPr>
        <w:t>- Объекты должны располагаться с подветренной стороны по отношению к жилой застройке.</w:t>
      </w:r>
    </w:p>
    <w:p w:rsidR="00947927" w:rsidRPr="00E2124C" w:rsidRDefault="00947927" w:rsidP="00947927">
      <w:pPr>
        <w:pStyle w:val="2"/>
        <w:jc w:val="both"/>
        <w:rPr>
          <w:b/>
          <w:i/>
          <w:szCs w:val="24"/>
        </w:rPr>
      </w:pPr>
      <w:r w:rsidRPr="00E2124C">
        <w:rPr>
          <w:szCs w:val="24"/>
        </w:rPr>
        <w:t xml:space="preserve">1.18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конкретных местных условий, но не менее </w:t>
      </w:r>
      <w:smartTag w:uri="urn:schemas-microsoft-com:office:smarttags" w:element="metricconverter">
        <w:smartTagPr>
          <w:attr w:name="ProductID" w:val="3000 метров"/>
        </w:smartTagPr>
        <w:r w:rsidRPr="00E2124C">
          <w:rPr>
            <w:szCs w:val="24"/>
          </w:rPr>
          <w:t>3000 метров</w:t>
        </w:r>
      </w:smartTag>
      <w:r w:rsidRPr="00E2124C">
        <w:rPr>
          <w:szCs w:val="24"/>
        </w:rPr>
        <w:t>.</w:t>
      </w:r>
    </w:p>
    <w:p w:rsidR="00947927" w:rsidRPr="00E2124C" w:rsidRDefault="00947927" w:rsidP="00947927">
      <w:pPr>
        <w:spacing w:after="0" w:line="240" w:lineRule="auto"/>
        <w:rPr>
          <w:sz w:val="24"/>
          <w:szCs w:val="24"/>
        </w:rPr>
      </w:pPr>
    </w:p>
    <w:p w:rsidR="00947927" w:rsidRDefault="00947927" w:rsidP="00947927">
      <w:pPr>
        <w:spacing w:after="0"/>
        <w:ind w:left="435"/>
        <w:jc w:val="center"/>
        <w:rPr>
          <w:b/>
          <w:sz w:val="26"/>
          <w:szCs w:val="26"/>
        </w:rPr>
      </w:pPr>
      <w:r>
        <w:rPr>
          <w:b/>
          <w:sz w:val="26"/>
          <w:szCs w:val="26"/>
        </w:rPr>
        <w:t>2.</w:t>
      </w:r>
      <w:r w:rsidRPr="006E48E9">
        <w:rPr>
          <w:b/>
          <w:sz w:val="26"/>
          <w:szCs w:val="26"/>
        </w:rPr>
        <w:t>Зона специального  назначения Сп1</w:t>
      </w:r>
    </w:p>
    <w:p w:rsidR="00947927" w:rsidRPr="006E48E9" w:rsidRDefault="00947927" w:rsidP="00947927">
      <w:pPr>
        <w:ind w:left="435"/>
        <w:jc w:val="both"/>
        <w:rPr>
          <w:b/>
          <w:sz w:val="26"/>
          <w:szCs w:val="26"/>
        </w:rPr>
      </w:pPr>
    </w:p>
    <w:p w:rsidR="00947927" w:rsidRPr="00E90CE4" w:rsidRDefault="00947927" w:rsidP="00947927">
      <w:pPr>
        <w:jc w:val="both"/>
        <w:rPr>
          <w:sz w:val="26"/>
          <w:szCs w:val="26"/>
        </w:rPr>
      </w:pPr>
      <w:r>
        <w:rPr>
          <w:sz w:val="26"/>
          <w:szCs w:val="26"/>
        </w:rPr>
        <w:t>Таблица 59.1</w:t>
      </w:r>
    </w:p>
    <w:tbl>
      <w:tblPr>
        <w:tblW w:w="0" w:type="auto"/>
        <w:tblCellSpacing w:w="0" w:type="dxa"/>
        <w:tblInd w:w="40" w:type="dxa"/>
        <w:tblCellMar>
          <w:left w:w="0" w:type="dxa"/>
          <w:right w:w="0" w:type="dxa"/>
        </w:tblCellMar>
        <w:tblLook w:val="00A0"/>
      </w:tblPr>
      <w:tblGrid>
        <w:gridCol w:w="912"/>
        <w:gridCol w:w="8464"/>
      </w:tblGrid>
      <w:tr w:rsidR="00947927" w:rsidRPr="00E2124C" w:rsidTr="00947927">
        <w:trPr>
          <w:trHeight w:val="480"/>
          <w:tblCellSpacing w:w="0" w:type="dxa"/>
        </w:trPr>
        <w:tc>
          <w:tcPr>
            <w:tcW w:w="91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NN/ пп</w:t>
            </w:r>
          </w:p>
        </w:tc>
        <w:tc>
          <w:tcPr>
            <w:tcW w:w="846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Наименование вида использования</w:t>
            </w:r>
          </w:p>
        </w:tc>
      </w:tr>
      <w:tr w:rsidR="00947927" w:rsidRPr="00E2124C" w:rsidTr="00947927">
        <w:trPr>
          <w:trHeight w:val="259"/>
          <w:tblCellSpacing w:w="0" w:type="dxa"/>
        </w:trPr>
        <w:tc>
          <w:tcPr>
            <w:tcW w:w="912"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p>
        </w:tc>
        <w:tc>
          <w:tcPr>
            <w:tcW w:w="8464" w:type="dxa"/>
            <w:tcBorders>
              <w:top w:val="nil"/>
              <w:left w:val="nil"/>
              <w:bottom w:val="nil"/>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p>
        </w:tc>
      </w:tr>
      <w:tr w:rsidR="00947927" w:rsidRPr="00E2124C" w:rsidTr="00947927">
        <w:trPr>
          <w:trHeight w:val="259"/>
          <w:tblCellSpacing w:w="0" w:type="dxa"/>
        </w:trPr>
        <w:tc>
          <w:tcPr>
            <w:tcW w:w="91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jc w:val="both"/>
              <w:rPr>
                <w:sz w:val="24"/>
                <w:szCs w:val="24"/>
                <w:lang w:eastAsia="en-US"/>
              </w:rPr>
            </w:pPr>
            <w:r w:rsidRPr="00E2124C">
              <w:rPr>
                <w:sz w:val="24"/>
                <w:szCs w:val="24"/>
                <w:lang w:eastAsia="en-US"/>
              </w:rPr>
              <w:t>2.1</w:t>
            </w:r>
          </w:p>
          <w:p w:rsidR="00947927" w:rsidRPr="00E2124C" w:rsidRDefault="00947927" w:rsidP="00947927">
            <w:pPr>
              <w:spacing w:after="0" w:line="240" w:lineRule="auto"/>
              <w:jc w:val="both"/>
              <w:rPr>
                <w:sz w:val="24"/>
                <w:szCs w:val="24"/>
                <w:lang w:eastAsia="en-US"/>
              </w:rPr>
            </w:pPr>
          </w:p>
          <w:p w:rsidR="00947927" w:rsidRPr="00E2124C" w:rsidRDefault="00947927" w:rsidP="00947927">
            <w:pPr>
              <w:spacing w:after="0" w:line="240" w:lineRule="auto"/>
              <w:jc w:val="both"/>
              <w:rPr>
                <w:sz w:val="24"/>
                <w:szCs w:val="24"/>
                <w:lang w:eastAsia="en-US"/>
              </w:rPr>
            </w:pPr>
          </w:p>
          <w:p w:rsidR="00947927" w:rsidRPr="00E2124C" w:rsidRDefault="00947927" w:rsidP="00947927">
            <w:pPr>
              <w:spacing w:after="0" w:line="240" w:lineRule="auto"/>
              <w:jc w:val="both"/>
              <w:rPr>
                <w:sz w:val="24"/>
                <w:szCs w:val="24"/>
                <w:lang w:eastAsia="en-US"/>
              </w:rPr>
            </w:pPr>
          </w:p>
          <w:p w:rsidR="00947927" w:rsidRPr="00E2124C" w:rsidRDefault="00947927" w:rsidP="00947927">
            <w:pPr>
              <w:spacing w:after="0" w:line="240" w:lineRule="auto"/>
              <w:jc w:val="both"/>
              <w:rPr>
                <w:sz w:val="24"/>
                <w:szCs w:val="24"/>
                <w:lang w:eastAsia="en-US"/>
              </w:rPr>
            </w:pPr>
          </w:p>
          <w:p w:rsidR="00947927" w:rsidRPr="00E2124C" w:rsidRDefault="00947927" w:rsidP="00947927">
            <w:pPr>
              <w:spacing w:after="0" w:line="240" w:lineRule="auto"/>
              <w:jc w:val="both"/>
              <w:rPr>
                <w:sz w:val="24"/>
                <w:szCs w:val="24"/>
                <w:lang w:eastAsia="en-US"/>
              </w:rPr>
            </w:pPr>
          </w:p>
          <w:p w:rsidR="00947927" w:rsidRPr="00E2124C" w:rsidRDefault="00947927" w:rsidP="00947927">
            <w:pPr>
              <w:spacing w:after="0" w:line="240" w:lineRule="auto"/>
              <w:jc w:val="both"/>
              <w:rPr>
                <w:sz w:val="24"/>
                <w:szCs w:val="24"/>
                <w:lang w:eastAsia="en-US"/>
              </w:rPr>
            </w:pPr>
          </w:p>
          <w:p w:rsidR="00947927" w:rsidRPr="00E2124C" w:rsidRDefault="00947927" w:rsidP="00947927">
            <w:pPr>
              <w:spacing w:after="0" w:line="240" w:lineRule="auto"/>
              <w:jc w:val="both"/>
              <w:rPr>
                <w:sz w:val="24"/>
                <w:szCs w:val="24"/>
                <w:lang w:eastAsia="en-US"/>
              </w:rPr>
            </w:pPr>
          </w:p>
          <w:p w:rsidR="00947927" w:rsidRPr="00E2124C" w:rsidRDefault="00947927" w:rsidP="00947927">
            <w:pPr>
              <w:spacing w:after="0" w:line="240" w:lineRule="auto"/>
              <w:jc w:val="both"/>
              <w:rPr>
                <w:sz w:val="24"/>
                <w:szCs w:val="24"/>
                <w:lang w:eastAsia="en-US"/>
              </w:rPr>
            </w:pPr>
          </w:p>
          <w:p w:rsidR="00947927" w:rsidRPr="00E2124C" w:rsidRDefault="00947927" w:rsidP="00947927">
            <w:pPr>
              <w:spacing w:after="0" w:line="240" w:lineRule="auto"/>
              <w:jc w:val="both"/>
              <w:rPr>
                <w:sz w:val="24"/>
                <w:szCs w:val="24"/>
                <w:lang w:eastAsia="en-US"/>
              </w:rPr>
            </w:pPr>
          </w:p>
          <w:p w:rsidR="00947927" w:rsidRPr="00E2124C" w:rsidRDefault="00947927" w:rsidP="00947927">
            <w:pPr>
              <w:spacing w:after="0" w:line="240" w:lineRule="auto"/>
              <w:jc w:val="both"/>
              <w:rPr>
                <w:sz w:val="24"/>
                <w:szCs w:val="24"/>
                <w:lang w:eastAsia="en-US"/>
              </w:rPr>
            </w:pPr>
          </w:p>
          <w:p w:rsidR="00947927" w:rsidRPr="00E2124C" w:rsidRDefault="00947927" w:rsidP="00947927">
            <w:pPr>
              <w:spacing w:after="0" w:line="240" w:lineRule="auto"/>
              <w:jc w:val="both"/>
              <w:rPr>
                <w:sz w:val="24"/>
                <w:szCs w:val="24"/>
                <w:lang w:eastAsia="en-US"/>
              </w:rPr>
            </w:pPr>
          </w:p>
          <w:p w:rsidR="00947927" w:rsidRPr="00E2124C" w:rsidRDefault="00947927" w:rsidP="00947927">
            <w:pPr>
              <w:spacing w:after="0" w:line="240" w:lineRule="auto"/>
              <w:jc w:val="both"/>
              <w:rPr>
                <w:sz w:val="24"/>
                <w:szCs w:val="24"/>
                <w:lang w:eastAsia="en-US"/>
              </w:rPr>
            </w:pPr>
          </w:p>
          <w:p w:rsidR="00947927" w:rsidRPr="00E2124C" w:rsidRDefault="00947927" w:rsidP="00947927">
            <w:pPr>
              <w:spacing w:after="0" w:line="240" w:lineRule="auto"/>
              <w:jc w:val="both"/>
              <w:rPr>
                <w:sz w:val="24"/>
                <w:szCs w:val="24"/>
                <w:lang w:eastAsia="en-US"/>
              </w:rPr>
            </w:pPr>
          </w:p>
          <w:p w:rsidR="00947927" w:rsidRPr="00E2124C" w:rsidRDefault="00947927" w:rsidP="00947927">
            <w:pPr>
              <w:spacing w:after="0" w:line="240" w:lineRule="auto"/>
              <w:jc w:val="both"/>
              <w:rPr>
                <w:sz w:val="24"/>
                <w:szCs w:val="24"/>
                <w:lang w:eastAsia="en-US"/>
              </w:rPr>
            </w:pPr>
          </w:p>
          <w:p w:rsidR="00947927" w:rsidRPr="00E2124C" w:rsidRDefault="00947927" w:rsidP="00947927">
            <w:pPr>
              <w:spacing w:after="0" w:line="240" w:lineRule="auto"/>
              <w:jc w:val="both"/>
              <w:rPr>
                <w:sz w:val="24"/>
                <w:szCs w:val="24"/>
                <w:lang w:eastAsia="en-US"/>
              </w:rPr>
            </w:pPr>
          </w:p>
          <w:p w:rsidR="00947927" w:rsidRPr="00E2124C" w:rsidRDefault="00947927" w:rsidP="00947927">
            <w:pPr>
              <w:spacing w:after="0" w:line="240" w:lineRule="auto"/>
              <w:jc w:val="both"/>
              <w:rPr>
                <w:sz w:val="24"/>
                <w:szCs w:val="24"/>
                <w:lang w:eastAsia="en-US"/>
              </w:rPr>
            </w:pPr>
          </w:p>
          <w:p w:rsidR="00947927" w:rsidRPr="00E2124C" w:rsidRDefault="00947927" w:rsidP="00947927">
            <w:pPr>
              <w:spacing w:after="0" w:line="240" w:lineRule="auto"/>
              <w:jc w:val="both"/>
              <w:rPr>
                <w:sz w:val="24"/>
                <w:szCs w:val="24"/>
                <w:lang w:eastAsia="en-US"/>
              </w:rPr>
            </w:pPr>
          </w:p>
          <w:p w:rsidR="00947927" w:rsidRPr="00E2124C" w:rsidRDefault="00947927" w:rsidP="00947927">
            <w:pPr>
              <w:spacing w:after="0" w:line="240" w:lineRule="auto"/>
              <w:jc w:val="both"/>
              <w:rPr>
                <w:sz w:val="24"/>
                <w:szCs w:val="24"/>
                <w:lang w:eastAsia="en-US"/>
              </w:rPr>
            </w:pPr>
          </w:p>
          <w:p w:rsidR="00947927" w:rsidRPr="00E2124C" w:rsidRDefault="00947927" w:rsidP="00947927">
            <w:pPr>
              <w:spacing w:after="0" w:line="240" w:lineRule="auto"/>
              <w:jc w:val="both"/>
              <w:rPr>
                <w:sz w:val="24"/>
                <w:szCs w:val="24"/>
                <w:lang w:eastAsia="en-US"/>
              </w:rPr>
            </w:pPr>
          </w:p>
          <w:p w:rsidR="00947927" w:rsidRPr="00E2124C" w:rsidRDefault="00947927" w:rsidP="00947927">
            <w:pPr>
              <w:spacing w:after="0" w:line="240" w:lineRule="auto"/>
              <w:jc w:val="both"/>
              <w:rPr>
                <w:sz w:val="24"/>
                <w:szCs w:val="24"/>
                <w:lang w:eastAsia="en-US"/>
              </w:rPr>
            </w:pPr>
          </w:p>
          <w:p w:rsidR="00947927" w:rsidRDefault="00947927" w:rsidP="00947927">
            <w:pPr>
              <w:spacing w:after="0" w:line="240" w:lineRule="auto"/>
              <w:jc w:val="both"/>
              <w:rPr>
                <w:sz w:val="24"/>
                <w:szCs w:val="24"/>
                <w:lang w:eastAsia="en-US"/>
              </w:rPr>
            </w:pPr>
          </w:p>
          <w:p w:rsidR="00947927" w:rsidRDefault="00947927" w:rsidP="00947927">
            <w:pPr>
              <w:spacing w:after="0" w:line="240" w:lineRule="auto"/>
              <w:jc w:val="both"/>
              <w:rPr>
                <w:sz w:val="24"/>
                <w:szCs w:val="24"/>
                <w:lang w:eastAsia="en-US"/>
              </w:rPr>
            </w:pPr>
          </w:p>
          <w:p w:rsidR="00947927" w:rsidRDefault="00947927" w:rsidP="00947927">
            <w:pPr>
              <w:spacing w:after="0" w:line="240" w:lineRule="auto"/>
              <w:jc w:val="both"/>
              <w:rPr>
                <w:sz w:val="24"/>
                <w:szCs w:val="24"/>
                <w:lang w:eastAsia="en-US"/>
              </w:rPr>
            </w:pPr>
          </w:p>
          <w:p w:rsidR="00947927" w:rsidRDefault="00947927" w:rsidP="00947927">
            <w:pPr>
              <w:spacing w:after="0" w:line="240" w:lineRule="auto"/>
              <w:jc w:val="both"/>
              <w:rPr>
                <w:sz w:val="24"/>
                <w:szCs w:val="24"/>
                <w:lang w:eastAsia="en-US"/>
              </w:rPr>
            </w:pPr>
          </w:p>
          <w:p w:rsidR="00947927" w:rsidRPr="00E2124C" w:rsidRDefault="00947927" w:rsidP="00947927">
            <w:pPr>
              <w:spacing w:after="0" w:line="240" w:lineRule="auto"/>
              <w:jc w:val="both"/>
              <w:rPr>
                <w:sz w:val="24"/>
                <w:szCs w:val="24"/>
                <w:lang w:eastAsia="en-US"/>
              </w:rPr>
            </w:pPr>
            <w:r w:rsidRPr="00E2124C">
              <w:rPr>
                <w:sz w:val="24"/>
                <w:szCs w:val="24"/>
                <w:lang w:eastAsia="en-US"/>
              </w:rPr>
              <w:t>2.2</w:t>
            </w:r>
          </w:p>
          <w:p w:rsidR="00947927" w:rsidRPr="00E2124C" w:rsidRDefault="00947927" w:rsidP="00947927">
            <w:pPr>
              <w:spacing w:after="0" w:line="240" w:lineRule="auto"/>
              <w:jc w:val="both"/>
              <w:rPr>
                <w:sz w:val="24"/>
                <w:szCs w:val="24"/>
                <w:lang w:eastAsia="en-US"/>
              </w:rPr>
            </w:pPr>
          </w:p>
          <w:p w:rsidR="00947927" w:rsidRPr="00E2124C" w:rsidRDefault="00947927" w:rsidP="00947927">
            <w:pPr>
              <w:spacing w:after="0" w:line="240" w:lineRule="auto"/>
              <w:jc w:val="both"/>
              <w:rPr>
                <w:sz w:val="24"/>
                <w:szCs w:val="24"/>
                <w:lang w:eastAsia="en-US"/>
              </w:rPr>
            </w:pPr>
          </w:p>
          <w:p w:rsidR="00947927" w:rsidRPr="00E2124C" w:rsidRDefault="00947927" w:rsidP="00947927">
            <w:pPr>
              <w:spacing w:after="0" w:line="240" w:lineRule="auto"/>
              <w:jc w:val="both"/>
              <w:rPr>
                <w:sz w:val="24"/>
                <w:szCs w:val="24"/>
                <w:lang w:eastAsia="en-US"/>
              </w:rPr>
            </w:pPr>
          </w:p>
          <w:p w:rsidR="00947927" w:rsidRPr="00E2124C" w:rsidRDefault="00947927" w:rsidP="00947927">
            <w:pPr>
              <w:spacing w:after="0" w:line="240" w:lineRule="auto"/>
              <w:jc w:val="both"/>
              <w:rPr>
                <w:sz w:val="24"/>
                <w:szCs w:val="24"/>
                <w:lang w:eastAsia="en-US"/>
              </w:rPr>
            </w:pPr>
          </w:p>
          <w:p w:rsidR="00947927" w:rsidRPr="00E2124C" w:rsidRDefault="00947927" w:rsidP="00947927">
            <w:pPr>
              <w:spacing w:after="0" w:line="240" w:lineRule="auto"/>
              <w:jc w:val="both"/>
              <w:rPr>
                <w:sz w:val="24"/>
                <w:szCs w:val="24"/>
                <w:lang w:eastAsia="en-US"/>
              </w:rPr>
            </w:pPr>
          </w:p>
          <w:p w:rsidR="00947927" w:rsidRPr="00E2124C" w:rsidRDefault="00947927" w:rsidP="00947927">
            <w:pPr>
              <w:spacing w:after="0" w:line="240" w:lineRule="auto"/>
              <w:jc w:val="both"/>
              <w:rPr>
                <w:sz w:val="24"/>
                <w:szCs w:val="24"/>
                <w:lang w:eastAsia="en-US"/>
              </w:rPr>
            </w:pPr>
          </w:p>
          <w:p w:rsidR="00947927" w:rsidRPr="00E2124C" w:rsidRDefault="00947927" w:rsidP="00947927">
            <w:pPr>
              <w:spacing w:after="0" w:line="240" w:lineRule="auto"/>
              <w:jc w:val="both"/>
              <w:rPr>
                <w:sz w:val="24"/>
                <w:szCs w:val="24"/>
                <w:lang w:eastAsia="en-US"/>
              </w:rPr>
            </w:pPr>
          </w:p>
          <w:p w:rsidR="00947927" w:rsidRPr="00E2124C" w:rsidRDefault="00947927" w:rsidP="00947927">
            <w:pPr>
              <w:spacing w:after="0" w:line="240" w:lineRule="auto"/>
              <w:jc w:val="both"/>
              <w:rPr>
                <w:sz w:val="24"/>
                <w:szCs w:val="24"/>
                <w:lang w:eastAsia="en-US"/>
              </w:rPr>
            </w:pPr>
          </w:p>
          <w:p w:rsidR="00947927" w:rsidRPr="00E2124C" w:rsidRDefault="00947927" w:rsidP="00947927">
            <w:pPr>
              <w:spacing w:after="0" w:line="240" w:lineRule="auto"/>
              <w:jc w:val="both"/>
              <w:rPr>
                <w:sz w:val="24"/>
                <w:szCs w:val="24"/>
                <w:lang w:eastAsia="en-US"/>
              </w:rPr>
            </w:pPr>
          </w:p>
          <w:p w:rsidR="00947927" w:rsidRDefault="00947927" w:rsidP="00947927">
            <w:pPr>
              <w:spacing w:after="0" w:line="240" w:lineRule="auto"/>
              <w:jc w:val="both"/>
              <w:rPr>
                <w:sz w:val="24"/>
                <w:szCs w:val="24"/>
                <w:lang w:eastAsia="en-US"/>
              </w:rPr>
            </w:pPr>
          </w:p>
          <w:p w:rsidR="00947927" w:rsidRPr="00E2124C" w:rsidRDefault="00947927" w:rsidP="00947927">
            <w:pPr>
              <w:spacing w:after="0" w:line="240" w:lineRule="auto"/>
              <w:jc w:val="both"/>
              <w:rPr>
                <w:sz w:val="24"/>
                <w:szCs w:val="24"/>
                <w:lang w:eastAsia="en-US"/>
              </w:rPr>
            </w:pPr>
            <w:r w:rsidRPr="00E2124C">
              <w:rPr>
                <w:sz w:val="24"/>
                <w:szCs w:val="24"/>
                <w:lang w:eastAsia="en-US"/>
              </w:rPr>
              <w:t>2.3</w:t>
            </w:r>
          </w:p>
        </w:tc>
        <w:tc>
          <w:tcPr>
            <w:tcW w:w="846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rPr>
                <w:b/>
                <w:sz w:val="24"/>
                <w:szCs w:val="24"/>
              </w:rPr>
            </w:pPr>
            <w:r w:rsidRPr="00E2124C">
              <w:rPr>
                <w:b/>
                <w:sz w:val="24"/>
                <w:szCs w:val="24"/>
              </w:rPr>
              <w:lastRenderedPageBreak/>
              <w:t xml:space="preserve">Основные виды разрешенного использования: </w:t>
            </w:r>
          </w:p>
          <w:p w:rsidR="00947927" w:rsidRDefault="00947927" w:rsidP="00947927">
            <w:pPr>
              <w:spacing w:after="0" w:line="240" w:lineRule="auto"/>
              <w:rPr>
                <w:sz w:val="24"/>
                <w:szCs w:val="24"/>
              </w:rPr>
            </w:pPr>
            <w:r w:rsidRPr="00E2124C">
              <w:rPr>
                <w:sz w:val="24"/>
                <w:szCs w:val="24"/>
              </w:rPr>
              <w:t>-  объекты обслуживания, связанные с целевым назначением зоны;</w:t>
            </w:r>
            <w:r w:rsidRPr="00E2124C">
              <w:rPr>
                <w:sz w:val="24"/>
                <w:szCs w:val="24"/>
              </w:rPr>
              <w:br/>
              <w:t>-  захоронения (для действующих кладбищ);</w:t>
            </w:r>
            <w:r w:rsidRPr="00E2124C">
              <w:rPr>
                <w:sz w:val="24"/>
                <w:szCs w:val="24"/>
              </w:rPr>
              <w:br/>
              <w:t>-  колумбарии (для действующих кладбищ);</w:t>
            </w:r>
            <w:r w:rsidRPr="00E2124C">
              <w:rPr>
                <w:sz w:val="24"/>
                <w:szCs w:val="24"/>
              </w:rPr>
              <w:br/>
              <w:t>-  мемориальные комплексы;</w:t>
            </w:r>
            <w:r w:rsidRPr="00E2124C">
              <w:rPr>
                <w:sz w:val="24"/>
                <w:szCs w:val="24"/>
              </w:rPr>
              <w:br/>
              <w:t>-  дома траурных обрядов;</w:t>
            </w:r>
            <w:r w:rsidRPr="00E2124C">
              <w:rPr>
                <w:sz w:val="24"/>
                <w:szCs w:val="24"/>
              </w:rPr>
              <w:br/>
              <w:t>-  бюро похоронного обслуживания;</w:t>
            </w:r>
            <w:r w:rsidRPr="00E2124C">
              <w:rPr>
                <w:sz w:val="24"/>
                <w:szCs w:val="24"/>
              </w:rPr>
              <w:br/>
              <w:t>-  бюро-магазины похоронного обслуживания;</w:t>
            </w:r>
            <w:r w:rsidRPr="00E2124C">
              <w:rPr>
                <w:sz w:val="24"/>
                <w:szCs w:val="24"/>
              </w:rPr>
              <w:br/>
              <w:t>-  крематории (для действующих кладбищ);</w:t>
            </w:r>
            <w:r w:rsidRPr="00E2124C">
              <w:rPr>
                <w:sz w:val="24"/>
                <w:szCs w:val="24"/>
              </w:rPr>
              <w:br/>
              <w:t>-  конфессиональные объекты.</w:t>
            </w:r>
          </w:p>
          <w:p w:rsidR="002043B4" w:rsidRDefault="002043B4" w:rsidP="002043B4">
            <w:pPr>
              <w:spacing w:after="0" w:line="240" w:lineRule="auto"/>
              <w:jc w:val="both"/>
            </w:pPr>
            <w:r>
              <w:rPr>
                <w:sz w:val="24"/>
                <w:szCs w:val="24"/>
              </w:rPr>
              <w:t xml:space="preserve">- </w:t>
            </w:r>
            <w:r>
              <w:t>к</w:t>
            </w:r>
            <w:r w:rsidRPr="00B72D10">
              <w:t>арьеры добычи общераспространенных полезных ископаемых (ОПИ) с дробильно-сортировочным производственным комплексом.</w:t>
            </w:r>
          </w:p>
          <w:p w:rsidR="002043B4" w:rsidRPr="00E2124C" w:rsidRDefault="002043B4" w:rsidP="00947927">
            <w:pPr>
              <w:spacing w:after="0" w:line="240" w:lineRule="auto"/>
              <w:rPr>
                <w:sz w:val="24"/>
                <w:szCs w:val="24"/>
              </w:rPr>
            </w:pPr>
          </w:p>
          <w:p w:rsidR="00947927" w:rsidRPr="00E2124C" w:rsidRDefault="00947927" w:rsidP="00947927">
            <w:pPr>
              <w:spacing w:after="0" w:line="240" w:lineRule="auto"/>
              <w:jc w:val="both"/>
              <w:rPr>
                <w:sz w:val="24"/>
                <w:szCs w:val="24"/>
              </w:rPr>
            </w:pPr>
            <w:r w:rsidRPr="00E2124C">
              <w:rPr>
                <w:bCs/>
                <w:sz w:val="24"/>
                <w:szCs w:val="24"/>
              </w:rPr>
              <w:t xml:space="preserve">- Скотомогильники (биотермические ямы);- Помещения для вскрытия трупов животных, хранения дезинфицирующих средств, инвентаря, спецодежды и инструментов, </w:t>
            </w:r>
            <w:r w:rsidRPr="00E2124C">
              <w:rPr>
                <w:sz w:val="24"/>
                <w:szCs w:val="24"/>
              </w:rPr>
              <w:t xml:space="preserve">свалки бытовых отходов и иные объекты, использование которых несовместимо с использованием других видов территориальных зон;- объекты, создание и использование которых невозможно без установления специальных </w:t>
            </w:r>
            <w:r w:rsidRPr="00E2124C">
              <w:rPr>
                <w:sz w:val="24"/>
                <w:szCs w:val="24"/>
              </w:rPr>
              <w:lastRenderedPageBreak/>
              <w:t>нормативов и правил.</w:t>
            </w:r>
          </w:p>
          <w:p w:rsidR="00947927" w:rsidRPr="00E2124C" w:rsidRDefault="00947927" w:rsidP="00947927">
            <w:pPr>
              <w:spacing w:after="0" w:line="240" w:lineRule="auto"/>
              <w:jc w:val="both"/>
              <w:rPr>
                <w:sz w:val="24"/>
                <w:szCs w:val="24"/>
              </w:rPr>
            </w:pPr>
          </w:p>
          <w:p w:rsidR="00947927" w:rsidRPr="00E2124C" w:rsidRDefault="00947927" w:rsidP="00947927">
            <w:pPr>
              <w:pStyle w:val="aff8"/>
              <w:spacing w:before="0" w:beforeAutospacing="0" w:after="0" w:afterAutospacing="0"/>
              <w:jc w:val="both"/>
              <w:rPr>
                <w:b/>
                <w:bCs/>
              </w:rPr>
            </w:pPr>
            <w:r w:rsidRPr="00E2124C">
              <w:t>Подпункт 2.1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947927" w:rsidRPr="00E2124C" w:rsidRDefault="00947927" w:rsidP="00947927">
            <w:pPr>
              <w:spacing w:after="0" w:line="240" w:lineRule="auto"/>
              <w:jc w:val="both"/>
              <w:rPr>
                <w:sz w:val="24"/>
                <w:szCs w:val="24"/>
              </w:rPr>
            </w:pPr>
          </w:p>
          <w:p w:rsidR="00947927" w:rsidRPr="00E2124C" w:rsidRDefault="00947927" w:rsidP="00947927">
            <w:pPr>
              <w:spacing w:after="0" w:line="240" w:lineRule="auto"/>
              <w:rPr>
                <w:b/>
                <w:sz w:val="24"/>
                <w:szCs w:val="24"/>
              </w:rPr>
            </w:pPr>
            <w:r w:rsidRPr="00E2124C">
              <w:rPr>
                <w:b/>
                <w:sz w:val="24"/>
                <w:szCs w:val="24"/>
              </w:rPr>
              <w:t xml:space="preserve">Вспомогательные виды разрешенного использования: </w:t>
            </w:r>
          </w:p>
          <w:p w:rsidR="00947927" w:rsidRPr="00E2124C" w:rsidRDefault="00947927" w:rsidP="00947927">
            <w:pPr>
              <w:spacing w:after="0" w:line="240" w:lineRule="auto"/>
              <w:rPr>
                <w:sz w:val="24"/>
                <w:szCs w:val="24"/>
              </w:rPr>
            </w:pPr>
            <w:r w:rsidRPr="00E2124C">
              <w:rPr>
                <w:sz w:val="24"/>
                <w:szCs w:val="24"/>
              </w:rPr>
              <w:t xml:space="preserve">-  открытые бесплатные автостоянки для временного хранения индивидуальных легковых автомобилей. </w:t>
            </w:r>
          </w:p>
          <w:p w:rsidR="00947927" w:rsidRPr="00E2124C" w:rsidRDefault="00947927" w:rsidP="00947927">
            <w:pPr>
              <w:spacing w:after="0" w:line="240" w:lineRule="auto"/>
              <w:rPr>
                <w:bCs/>
                <w:sz w:val="24"/>
                <w:szCs w:val="24"/>
              </w:rPr>
            </w:pPr>
            <w:r w:rsidRPr="00E2124C">
              <w:rPr>
                <w:bCs/>
                <w:sz w:val="24"/>
                <w:szCs w:val="24"/>
              </w:rPr>
              <w:t>- Подъездные пути;</w:t>
            </w:r>
          </w:p>
          <w:p w:rsidR="00947927" w:rsidRPr="00E2124C" w:rsidRDefault="00947927" w:rsidP="00947927">
            <w:pPr>
              <w:spacing w:after="0" w:line="240" w:lineRule="auto"/>
              <w:rPr>
                <w:bCs/>
                <w:sz w:val="24"/>
                <w:szCs w:val="24"/>
              </w:rPr>
            </w:pPr>
            <w:r w:rsidRPr="00E2124C">
              <w:rPr>
                <w:bCs/>
                <w:sz w:val="24"/>
                <w:szCs w:val="24"/>
              </w:rPr>
              <w:t>- Сооружения и устройства сетей инженерно технического обеспечения;-   -  Ограждение территории</w:t>
            </w:r>
          </w:p>
          <w:p w:rsidR="00947927" w:rsidRPr="00E2124C" w:rsidRDefault="00947927" w:rsidP="00947927">
            <w:pPr>
              <w:spacing w:after="0" w:line="240" w:lineRule="auto"/>
              <w:rPr>
                <w:sz w:val="24"/>
                <w:szCs w:val="24"/>
              </w:rPr>
            </w:pPr>
            <w:r w:rsidRPr="00E2124C">
              <w:rPr>
                <w:bCs/>
                <w:sz w:val="24"/>
                <w:szCs w:val="24"/>
              </w:rPr>
              <w:t xml:space="preserve">- </w:t>
            </w:r>
            <w:r w:rsidRPr="00E2124C">
              <w:rPr>
                <w:sz w:val="24"/>
                <w:szCs w:val="24"/>
              </w:rPr>
              <w:t>объекты эксплуатации полигонов и очистных сооружений;</w:t>
            </w:r>
          </w:p>
          <w:p w:rsidR="00947927" w:rsidRPr="00E2124C" w:rsidRDefault="00947927" w:rsidP="00947927">
            <w:pPr>
              <w:spacing w:after="0" w:line="240" w:lineRule="auto"/>
              <w:rPr>
                <w:sz w:val="24"/>
                <w:szCs w:val="24"/>
              </w:rPr>
            </w:pPr>
            <w:r w:rsidRPr="00E2124C">
              <w:rPr>
                <w:sz w:val="24"/>
                <w:szCs w:val="24"/>
              </w:rPr>
              <w:t>- иные вспомогательные производства и административные объекты, связанные с функционированием полигонов и очистных сооружений;</w:t>
            </w:r>
          </w:p>
          <w:p w:rsidR="00947927" w:rsidRPr="00E2124C" w:rsidRDefault="00947927" w:rsidP="00947927">
            <w:pPr>
              <w:spacing w:after="0" w:line="240" w:lineRule="auto"/>
              <w:rPr>
                <w:sz w:val="24"/>
                <w:szCs w:val="24"/>
              </w:rPr>
            </w:pPr>
            <w:r w:rsidRPr="00E2124C">
              <w:rPr>
                <w:sz w:val="24"/>
                <w:szCs w:val="24"/>
              </w:rPr>
              <w:t>- зелёные насаждения;</w:t>
            </w:r>
          </w:p>
          <w:p w:rsidR="00947927" w:rsidRPr="00E2124C" w:rsidRDefault="00947927" w:rsidP="00947927">
            <w:pPr>
              <w:spacing w:after="0" w:line="240" w:lineRule="auto"/>
              <w:rPr>
                <w:sz w:val="24"/>
                <w:szCs w:val="24"/>
              </w:rPr>
            </w:pPr>
            <w:r w:rsidRPr="00E2124C">
              <w:rPr>
                <w:sz w:val="24"/>
                <w:szCs w:val="24"/>
              </w:rPr>
              <w:t>- инженерные коммуникации.</w:t>
            </w:r>
          </w:p>
          <w:p w:rsidR="00947927" w:rsidRPr="00E2124C" w:rsidRDefault="00947927" w:rsidP="00947927">
            <w:pPr>
              <w:spacing w:after="0" w:line="240" w:lineRule="auto"/>
              <w:rPr>
                <w:b/>
                <w:sz w:val="24"/>
                <w:szCs w:val="24"/>
              </w:rPr>
            </w:pPr>
            <w:r w:rsidRPr="00E2124C">
              <w:rPr>
                <w:b/>
                <w:sz w:val="24"/>
                <w:szCs w:val="24"/>
              </w:rPr>
              <w:t xml:space="preserve">Условно разрешенные виды использования: </w:t>
            </w:r>
          </w:p>
          <w:p w:rsidR="00947927" w:rsidRPr="00E2124C" w:rsidRDefault="00947927" w:rsidP="00947927">
            <w:pPr>
              <w:spacing w:after="0" w:line="240" w:lineRule="auto"/>
              <w:rPr>
                <w:sz w:val="24"/>
                <w:szCs w:val="24"/>
              </w:rPr>
            </w:pPr>
            <w:r w:rsidRPr="00E2124C">
              <w:rPr>
                <w:sz w:val="24"/>
                <w:szCs w:val="24"/>
              </w:rPr>
              <w:t xml:space="preserve">-  захоронения (для закрытых кладбищ). </w:t>
            </w:r>
          </w:p>
          <w:p w:rsidR="00947927" w:rsidRPr="00E2124C" w:rsidRDefault="00947927" w:rsidP="00947927">
            <w:pPr>
              <w:tabs>
                <w:tab w:val="left" w:pos="699"/>
              </w:tabs>
              <w:spacing w:after="0" w:line="240" w:lineRule="auto"/>
              <w:ind w:right="-24"/>
              <w:jc w:val="both"/>
              <w:rPr>
                <w:sz w:val="24"/>
                <w:szCs w:val="24"/>
              </w:rPr>
            </w:pPr>
            <w:r w:rsidRPr="00E2124C">
              <w:rPr>
                <w:sz w:val="24"/>
                <w:szCs w:val="24"/>
              </w:rPr>
              <w:t>- мусороперерабатывающие и мусоросжигательные заводы;</w:t>
            </w:r>
          </w:p>
          <w:p w:rsidR="00947927" w:rsidRPr="00E2124C" w:rsidRDefault="00947927" w:rsidP="00947927">
            <w:pPr>
              <w:tabs>
                <w:tab w:val="left" w:pos="699"/>
              </w:tabs>
              <w:spacing w:after="0" w:line="240" w:lineRule="auto"/>
              <w:ind w:right="-24"/>
              <w:jc w:val="both"/>
              <w:rPr>
                <w:sz w:val="24"/>
                <w:szCs w:val="24"/>
              </w:rPr>
            </w:pPr>
            <w:r w:rsidRPr="00E2124C">
              <w:rPr>
                <w:sz w:val="24"/>
                <w:szCs w:val="24"/>
              </w:rPr>
              <w:t xml:space="preserve">- полигоны захоронения неутилизируемых производственных отходов и    </w:t>
            </w:r>
          </w:p>
          <w:p w:rsidR="00947927" w:rsidRPr="00E2124C" w:rsidRDefault="00947927" w:rsidP="00947927">
            <w:pPr>
              <w:tabs>
                <w:tab w:val="left" w:pos="699"/>
              </w:tabs>
              <w:spacing w:after="0" w:line="240" w:lineRule="auto"/>
              <w:ind w:right="-24"/>
              <w:jc w:val="both"/>
              <w:rPr>
                <w:sz w:val="24"/>
                <w:szCs w:val="24"/>
              </w:rPr>
            </w:pPr>
            <w:r w:rsidRPr="00E2124C">
              <w:rPr>
                <w:sz w:val="24"/>
                <w:szCs w:val="24"/>
              </w:rPr>
              <w:t xml:space="preserve"> - другие объекты.</w:t>
            </w:r>
          </w:p>
          <w:p w:rsidR="00947927" w:rsidRPr="00E2124C" w:rsidRDefault="00947927" w:rsidP="00947927">
            <w:pPr>
              <w:tabs>
                <w:tab w:val="left" w:pos="699"/>
              </w:tabs>
              <w:spacing w:after="0" w:line="240" w:lineRule="auto"/>
              <w:ind w:right="-24"/>
              <w:jc w:val="both"/>
              <w:rPr>
                <w:sz w:val="24"/>
                <w:szCs w:val="24"/>
                <w:lang w:eastAsia="en-US"/>
              </w:rPr>
            </w:pPr>
          </w:p>
        </w:tc>
      </w:tr>
    </w:tbl>
    <w:p w:rsidR="00947927" w:rsidRPr="00E2124C" w:rsidRDefault="00947927" w:rsidP="00947927">
      <w:pPr>
        <w:spacing w:after="0" w:line="240" w:lineRule="auto"/>
        <w:jc w:val="both"/>
        <w:rPr>
          <w:sz w:val="24"/>
          <w:szCs w:val="24"/>
        </w:rPr>
      </w:pPr>
      <w:r w:rsidRPr="00E2124C">
        <w:rPr>
          <w:sz w:val="24"/>
          <w:szCs w:val="24"/>
        </w:rPr>
        <w:lastRenderedPageBreak/>
        <w:t xml:space="preserve">              </w:t>
      </w:r>
    </w:p>
    <w:p w:rsidR="00947927" w:rsidRPr="00E2124C" w:rsidRDefault="00947927" w:rsidP="00947927">
      <w:pPr>
        <w:spacing w:after="0" w:line="240" w:lineRule="auto"/>
        <w:jc w:val="both"/>
        <w:rPr>
          <w:sz w:val="24"/>
          <w:szCs w:val="24"/>
        </w:rPr>
      </w:pPr>
      <w:r w:rsidRPr="00E2124C">
        <w:rPr>
          <w:sz w:val="24"/>
          <w:szCs w:val="24"/>
        </w:rPr>
        <w:t>2.4. Предельные параметры земельных участков и объектов капитального строительства:</w:t>
      </w:r>
    </w:p>
    <w:p w:rsidR="00947927" w:rsidRPr="00E2124C" w:rsidRDefault="00947927" w:rsidP="00947927">
      <w:pPr>
        <w:spacing w:after="0" w:line="240" w:lineRule="auto"/>
        <w:jc w:val="both"/>
        <w:rPr>
          <w:sz w:val="24"/>
          <w:szCs w:val="24"/>
        </w:rPr>
      </w:pPr>
      <w:r w:rsidRPr="00E2124C">
        <w:rPr>
          <w:sz w:val="24"/>
          <w:szCs w:val="24"/>
        </w:rPr>
        <w:t>2.5Минимальная площадь земельного участка - настоящим подразделом градостроительного регламента не устанавливается (устанавливается в документации по планировке территории в соответствии с  Приложением Ж «Нормы расчёта учреждений и предприятий обслуживания и размеры их земельных участков» СП 42.13330.2011  Градостроительство. Планировка и застройка городских и сельских поселений).</w:t>
      </w:r>
    </w:p>
    <w:p w:rsidR="00947927" w:rsidRPr="00E2124C" w:rsidRDefault="00947927" w:rsidP="00947927">
      <w:pPr>
        <w:spacing w:after="0" w:line="240" w:lineRule="auto"/>
        <w:jc w:val="both"/>
        <w:rPr>
          <w:sz w:val="24"/>
          <w:szCs w:val="24"/>
        </w:rPr>
      </w:pPr>
      <w:r w:rsidRPr="00E2124C">
        <w:rPr>
          <w:sz w:val="24"/>
          <w:szCs w:val="24"/>
        </w:rPr>
        <w:t xml:space="preserve">2.6  Минимальное количество мест для хранения индивидуального автотранспорта на территории земельных участков - в соответствии с Приложением К  «Нормы расчёта стоянок автомобилей» СП 42.13330.2011 Градостроительство. Планировка и застройка городских и сельских поселений. </w:t>
      </w:r>
    </w:p>
    <w:p w:rsidR="00947927" w:rsidRPr="00E2124C" w:rsidRDefault="00947927" w:rsidP="00947927">
      <w:r w:rsidRPr="00E2124C">
        <w:rPr>
          <w:b/>
        </w:rPr>
        <w:t>      </w:t>
      </w:r>
      <w:r w:rsidRPr="00E2124C">
        <w:t>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не подлежат установлению.</w:t>
      </w:r>
    </w:p>
    <w:p w:rsidR="00947927" w:rsidRPr="00E2124C" w:rsidRDefault="00947927" w:rsidP="00947927">
      <w:pPr>
        <w:spacing w:after="0" w:line="240" w:lineRule="auto"/>
        <w:jc w:val="both"/>
        <w:rPr>
          <w:b/>
          <w:sz w:val="24"/>
          <w:szCs w:val="24"/>
        </w:rPr>
      </w:pPr>
      <w:r>
        <w:rPr>
          <w:sz w:val="24"/>
          <w:szCs w:val="24"/>
        </w:rPr>
        <w:t xml:space="preserve">        </w:t>
      </w:r>
      <w:r w:rsidRPr="00E2124C">
        <w:rPr>
          <w:sz w:val="24"/>
          <w:szCs w:val="24"/>
        </w:rPr>
        <w:t>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требований специальных нормативных  документов и технических регламентов.</w:t>
      </w:r>
    </w:p>
    <w:p w:rsidR="00947927" w:rsidRPr="0075167D" w:rsidRDefault="00947927" w:rsidP="00947927">
      <w:pPr>
        <w:spacing w:after="0"/>
        <w:jc w:val="both"/>
        <w:rPr>
          <w:b/>
          <w:sz w:val="28"/>
          <w:szCs w:val="28"/>
        </w:rPr>
      </w:pPr>
    </w:p>
    <w:p w:rsidR="00947927" w:rsidRPr="009D207D" w:rsidRDefault="00947927" w:rsidP="00947927">
      <w:pPr>
        <w:jc w:val="both"/>
        <w:rPr>
          <w:b/>
          <w:sz w:val="26"/>
          <w:szCs w:val="26"/>
        </w:rPr>
      </w:pPr>
      <w:r w:rsidRPr="009D207D">
        <w:rPr>
          <w:b/>
          <w:sz w:val="26"/>
          <w:szCs w:val="26"/>
        </w:rPr>
        <w:t>Статья 60.  Зоны земель сельскохозяйственного назначения (Сх)</w:t>
      </w:r>
    </w:p>
    <w:p w:rsidR="00947927" w:rsidRPr="00E2124C" w:rsidRDefault="00947927" w:rsidP="00947927">
      <w:pPr>
        <w:rPr>
          <w:b/>
        </w:rPr>
      </w:pPr>
      <w:r w:rsidRPr="00667B1D">
        <w:lastRenderedPageBreak/>
        <w:t>Подпункт</w:t>
      </w:r>
      <w:r>
        <w:t>ы 2</w:t>
      </w:r>
      <w:r w:rsidRPr="00667B1D">
        <w:t>.</w:t>
      </w:r>
      <w:r>
        <w:t>1</w:t>
      </w:r>
      <w:r w:rsidRPr="00667B1D">
        <w:t xml:space="preserve"> </w:t>
      </w:r>
      <w:r>
        <w:t xml:space="preserve"> и 3.1 настоящей статьи </w:t>
      </w:r>
      <w:r w:rsidRPr="00667B1D">
        <w:t>изложен</w:t>
      </w:r>
      <w:r>
        <w:t>ы</w:t>
      </w:r>
      <w:r w:rsidRPr="00667B1D">
        <w:t xml:space="preserve"> в редакции </w:t>
      </w:r>
      <w:r>
        <w:t xml:space="preserve">Решения Муниципального </w:t>
      </w:r>
      <w:r w:rsidRPr="00E2124C">
        <w:t>комитета Кировского городского поселения от 04.02.2016года №63.</w:t>
      </w:r>
    </w:p>
    <w:p w:rsidR="00947927" w:rsidRPr="00E2124C" w:rsidRDefault="00947927" w:rsidP="00947927">
      <w:pPr>
        <w:rPr>
          <w:b/>
        </w:rPr>
      </w:pPr>
      <w:r w:rsidRPr="00E2124C">
        <w:rPr>
          <w:b/>
        </w:rPr>
        <w:t>1.Общие требования.</w:t>
      </w:r>
    </w:p>
    <w:p w:rsidR="00947927" w:rsidRPr="00E2124C" w:rsidRDefault="00947927" w:rsidP="00947927">
      <w:r w:rsidRPr="00E2124C">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947927" w:rsidRPr="00E2124C" w:rsidRDefault="00947927" w:rsidP="00947927">
      <w:r w:rsidRPr="00E2124C">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947927" w:rsidRPr="00E2124C" w:rsidRDefault="00947927" w:rsidP="00947927">
      <w:r w:rsidRPr="00E2124C">
        <w:t>-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947927" w:rsidRPr="00E2124C" w:rsidRDefault="00947927" w:rsidP="00947927">
      <w:r w:rsidRPr="00E2124C">
        <w:t>- гражданами, в том числе ведущими крестьянские (фермерские) хозяйства, личные подсобные хозяйства, садоводство, животноводство, огородничество;</w:t>
      </w:r>
    </w:p>
    <w:p w:rsidR="00947927" w:rsidRPr="00E2124C" w:rsidRDefault="00947927" w:rsidP="00947927">
      <w:r w:rsidRPr="00E2124C">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947927" w:rsidRPr="00E2124C" w:rsidRDefault="00947927" w:rsidP="00947927">
      <w:r w:rsidRPr="00E2124C">
        <w:t>-Использование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настоящим Кодексом.</w:t>
      </w:r>
    </w:p>
    <w:p w:rsidR="00947927" w:rsidRPr="00E2124C" w:rsidRDefault="00947927" w:rsidP="00947927">
      <w:r w:rsidRPr="00E2124C">
        <w:t>-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947927" w:rsidRPr="00E2124C" w:rsidRDefault="00947927" w:rsidP="00947927">
      <w:pPr>
        <w:rPr>
          <w:b/>
        </w:rPr>
      </w:pPr>
      <w:r w:rsidRPr="00E2124C">
        <w:rPr>
          <w:b/>
        </w:rPr>
        <w:t>                 </w:t>
      </w:r>
    </w:p>
    <w:p w:rsidR="00947927" w:rsidRPr="00E2124C" w:rsidRDefault="00947927" w:rsidP="00947927">
      <w:pPr>
        <w:rPr>
          <w:b/>
        </w:rPr>
      </w:pPr>
      <w:r w:rsidRPr="00E2124C">
        <w:rPr>
          <w:b/>
        </w:rPr>
        <w:t>2.Зона  сельскохозяйственных  угодий  Сх1.</w:t>
      </w:r>
    </w:p>
    <w:p w:rsidR="00947927" w:rsidRPr="00E2124C" w:rsidRDefault="00947927" w:rsidP="00947927">
      <w:r w:rsidRPr="00E2124C">
        <w:t> </w:t>
      </w:r>
      <w:r>
        <w:t>Таблица  60.1</w:t>
      </w:r>
    </w:p>
    <w:tbl>
      <w:tblPr>
        <w:tblW w:w="0" w:type="auto"/>
        <w:tblCellSpacing w:w="0" w:type="dxa"/>
        <w:tblInd w:w="40" w:type="dxa"/>
        <w:tblCellMar>
          <w:left w:w="0" w:type="dxa"/>
          <w:right w:w="0" w:type="dxa"/>
        </w:tblCellMar>
        <w:tblLook w:val="00A0"/>
      </w:tblPr>
      <w:tblGrid>
        <w:gridCol w:w="1013"/>
        <w:gridCol w:w="7618"/>
      </w:tblGrid>
      <w:tr w:rsidR="00947927" w:rsidRPr="00E2124C" w:rsidTr="00947927">
        <w:trPr>
          <w:trHeight w:val="480"/>
          <w:tblCellSpacing w:w="0" w:type="dxa"/>
        </w:trPr>
        <w:tc>
          <w:tcPr>
            <w:tcW w:w="101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rPr>
                <w:sz w:val="24"/>
                <w:szCs w:val="24"/>
                <w:lang w:eastAsia="en-US"/>
              </w:rPr>
            </w:pPr>
            <w:r w:rsidRPr="00E2124C">
              <w:rPr>
                <w:sz w:val="24"/>
                <w:szCs w:val="24"/>
                <w:lang w:eastAsia="en-US"/>
              </w:rPr>
              <w:t>NN/ пп</w:t>
            </w:r>
          </w:p>
        </w:tc>
        <w:tc>
          <w:tcPr>
            <w:tcW w:w="761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rPr>
                <w:sz w:val="24"/>
                <w:szCs w:val="24"/>
                <w:lang w:eastAsia="en-US"/>
              </w:rPr>
            </w:pPr>
            <w:r w:rsidRPr="00E2124C">
              <w:rPr>
                <w:sz w:val="24"/>
                <w:szCs w:val="24"/>
                <w:lang w:eastAsia="en-US"/>
              </w:rPr>
              <w:t>Наименование вида использования</w:t>
            </w:r>
          </w:p>
        </w:tc>
      </w:tr>
      <w:tr w:rsidR="00947927" w:rsidRPr="00E2124C" w:rsidTr="00947927">
        <w:trPr>
          <w:trHeight w:val="240"/>
          <w:tblCellSpacing w:w="0" w:type="dxa"/>
        </w:trPr>
        <w:tc>
          <w:tcPr>
            <w:tcW w:w="101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rPr>
                <w:sz w:val="24"/>
                <w:szCs w:val="24"/>
                <w:lang w:eastAsia="en-US"/>
              </w:rPr>
            </w:pPr>
            <w:r w:rsidRPr="00E2124C">
              <w:rPr>
                <w:sz w:val="24"/>
                <w:szCs w:val="24"/>
                <w:lang w:eastAsia="en-US"/>
              </w:rPr>
              <w:t> 2.1</w:t>
            </w:r>
          </w:p>
        </w:tc>
        <w:tc>
          <w:tcPr>
            <w:tcW w:w="761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rPr>
                <w:sz w:val="24"/>
                <w:szCs w:val="24"/>
                <w:lang w:eastAsia="en-US"/>
              </w:rPr>
            </w:pPr>
            <w:r w:rsidRPr="00E2124C">
              <w:rPr>
                <w:sz w:val="24"/>
                <w:szCs w:val="24"/>
                <w:lang w:eastAsia="en-US"/>
              </w:rPr>
              <w:t>Основные виды разрешенного использования</w:t>
            </w:r>
          </w:p>
        </w:tc>
      </w:tr>
      <w:tr w:rsidR="00947927" w:rsidRPr="00E2124C" w:rsidTr="00947927">
        <w:trPr>
          <w:trHeight w:val="5556"/>
          <w:tblCellSpacing w:w="0" w:type="dxa"/>
        </w:trPr>
        <w:tc>
          <w:tcPr>
            <w:tcW w:w="1013" w:type="dxa"/>
            <w:vMerge w:val="restart"/>
            <w:tcBorders>
              <w:top w:val="nil"/>
              <w:left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rPr>
                <w:sz w:val="24"/>
                <w:szCs w:val="24"/>
                <w:lang w:eastAsia="en-US"/>
              </w:rPr>
            </w:pPr>
          </w:p>
        </w:tc>
        <w:tc>
          <w:tcPr>
            <w:tcW w:w="7618" w:type="dxa"/>
            <w:tcBorders>
              <w:top w:val="nil"/>
              <w:left w:val="nil"/>
              <w:bottom w:val="single" w:sz="4"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line="240" w:lineRule="auto"/>
              <w:rPr>
                <w:sz w:val="24"/>
                <w:szCs w:val="24"/>
                <w:lang w:eastAsia="en-US"/>
              </w:rPr>
            </w:pPr>
          </w:p>
          <w:p w:rsidR="00947927" w:rsidRPr="00E2124C" w:rsidRDefault="00947927" w:rsidP="00947927">
            <w:pPr>
              <w:spacing w:after="0" w:line="240" w:lineRule="auto"/>
              <w:rPr>
                <w:sz w:val="24"/>
                <w:szCs w:val="24"/>
                <w:lang w:eastAsia="en-US"/>
              </w:rPr>
            </w:pPr>
          </w:p>
          <w:p w:rsidR="00947927" w:rsidRPr="00E2124C" w:rsidRDefault="00947927" w:rsidP="00947927">
            <w:pPr>
              <w:spacing w:after="0" w:line="240" w:lineRule="auto"/>
              <w:rPr>
                <w:sz w:val="24"/>
                <w:szCs w:val="24"/>
                <w:lang w:eastAsia="en-US"/>
              </w:rPr>
            </w:pPr>
            <w:r w:rsidRPr="00E2124C">
              <w:rPr>
                <w:sz w:val="24"/>
                <w:szCs w:val="24"/>
                <w:lang w:eastAsia="en-US"/>
              </w:rPr>
              <w:t>-Для размещения объектов растениеводства.</w:t>
            </w:r>
          </w:p>
          <w:p w:rsidR="00947927" w:rsidRPr="00E2124C" w:rsidRDefault="00947927" w:rsidP="00947927">
            <w:pPr>
              <w:spacing w:after="0" w:line="240" w:lineRule="auto"/>
              <w:rPr>
                <w:sz w:val="24"/>
                <w:szCs w:val="24"/>
                <w:lang w:eastAsia="en-US"/>
              </w:rPr>
            </w:pPr>
            <w:r w:rsidRPr="00E2124C">
              <w:rPr>
                <w:sz w:val="24"/>
                <w:szCs w:val="24"/>
                <w:lang w:eastAsia="en-US"/>
              </w:rPr>
              <w:t xml:space="preserve">-Для размещения питомников и оранжерей садово-паркового     </w:t>
            </w:r>
          </w:p>
          <w:p w:rsidR="00947927" w:rsidRPr="00E2124C" w:rsidRDefault="00947927" w:rsidP="00947927">
            <w:pPr>
              <w:spacing w:after="0" w:line="240" w:lineRule="auto"/>
              <w:rPr>
                <w:sz w:val="24"/>
                <w:szCs w:val="24"/>
                <w:lang w:eastAsia="en-US"/>
              </w:rPr>
            </w:pPr>
            <w:r w:rsidRPr="00E2124C">
              <w:rPr>
                <w:sz w:val="24"/>
                <w:szCs w:val="24"/>
                <w:lang w:eastAsia="en-US"/>
              </w:rPr>
              <w:t xml:space="preserve">  хозяйства.</w:t>
            </w:r>
          </w:p>
          <w:p w:rsidR="00947927" w:rsidRPr="00E2124C" w:rsidRDefault="00947927" w:rsidP="00947927">
            <w:pPr>
              <w:spacing w:after="0" w:line="240" w:lineRule="auto"/>
              <w:rPr>
                <w:sz w:val="24"/>
                <w:szCs w:val="24"/>
                <w:lang w:eastAsia="en-US"/>
              </w:rPr>
            </w:pPr>
            <w:r w:rsidRPr="00E2124C">
              <w:rPr>
                <w:sz w:val="24"/>
                <w:szCs w:val="24"/>
                <w:lang w:eastAsia="en-US"/>
              </w:rPr>
              <w:t>-Для размещения объектов садоводства.</w:t>
            </w:r>
          </w:p>
          <w:p w:rsidR="00947927" w:rsidRPr="00E2124C" w:rsidRDefault="00947927" w:rsidP="00947927">
            <w:pPr>
              <w:spacing w:after="0" w:line="240" w:lineRule="auto"/>
              <w:rPr>
                <w:sz w:val="24"/>
                <w:szCs w:val="24"/>
                <w:lang w:eastAsia="en-US"/>
              </w:rPr>
            </w:pPr>
            <w:r w:rsidRPr="00E2124C">
              <w:rPr>
                <w:sz w:val="24"/>
                <w:szCs w:val="24"/>
                <w:lang w:eastAsia="en-US"/>
              </w:rPr>
              <w:t>-Для размещения объектов огородничества.</w:t>
            </w:r>
          </w:p>
          <w:p w:rsidR="00947927" w:rsidRPr="00E2124C" w:rsidRDefault="00947927" w:rsidP="00947927">
            <w:pPr>
              <w:spacing w:after="0" w:line="240" w:lineRule="auto"/>
              <w:rPr>
                <w:sz w:val="24"/>
                <w:szCs w:val="24"/>
                <w:lang w:eastAsia="en-US"/>
              </w:rPr>
            </w:pPr>
            <w:r w:rsidRPr="00E2124C">
              <w:rPr>
                <w:sz w:val="24"/>
                <w:szCs w:val="24"/>
                <w:lang w:eastAsia="en-US"/>
              </w:rPr>
              <w:t>-Ведение  личного подсобного хозяйства.</w:t>
            </w:r>
          </w:p>
          <w:p w:rsidR="00947927" w:rsidRPr="00E2124C" w:rsidRDefault="00947927" w:rsidP="00947927">
            <w:pPr>
              <w:spacing w:after="0" w:line="240" w:lineRule="auto"/>
              <w:rPr>
                <w:sz w:val="24"/>
                <w:szCs w:val="24"/>
                <w:lang w:eastAsia="en-US"/>
              </w:rPr>
            </w:pPr>
            <w:r w:rsidRPr="00E2124C">
              <w:rPr>
                <w:sz w:val="24"/>
                <w:szCs w:val="24"/>
                <w:lang w:eastAsia="en-US"/>
              </w:rPr>
              <w:t>-Для сельскохозяйственного производства.</w:t>
            </w:r>
          </w:p>
          <w:p w:rsidR="00947927" w:rsidRPr="00E2124C" w:rsidRDefault="00947927" w:rsidP="00947927">
            <w:pPr>
              <w:spacing w:after="0" w:line="240" w:lineRule="auto"/>
              <w:rPr>
                <w:sz w:val="24"/>
                <w:szCs w:val="24"/>
                <w:lang w:eastAsia="en-US"/>
              </w:rPr>
            </w:pPr>
            <w:r w:rsidRPr="00E2124C">
              <w:rPr>
                <w:sz w:val="24"/>
                <w:szCs w:val="24"/>
                <w:lang w:eastAsia="en-US"/>
              </w:rPr>
              <w:t>-Для ведения сельскохозяйственного производства.</w:t>
            </w:r>
          </w:p>
          <w:p w:rsidR="00947927" w:rsidRPr="00E2124C" w:rsidRDefault="00947927" w:rsidP="00947927">
            <w:pPr>
              <w:spacing w:after="0" w:line="240" w:lineRule="auto"/>
              <w:rPr>
                <w:sz w:val="24"/>
                <w:szCs w:val="24"/>
              </w:rPr>
            </w:pPr>
            <w:r w:rsidRPr="00E2124C">
              <w:rPr>
                <w:sz w:val="24"/>
                <w:szCs w:val="24"/>
              </w:rPr>
              <w:t>-Для сенокошения.</w:t>
            </w:r>
          </w:p>
          <w:p w:rsidR="00947927" w:rsidRPr="00E2124C" w:rsidRDefault="00947927" w:rsidP="00947927">
            <w:pPr>
              <w:spacing w:after="0" w:line="240" w:lineRule="auto"/>
              <w:rPr>
                <w:sz w:val="24"/>
                <w:szCs w:val="24"/>
              </w:rPr>
            </w:pPr>
            <w:r w:rsidRPr="00E2124C">
              <w:rPr>
                <w:sz w:val="24"/>
                <w:szCs w:val="24"/>
              </w:rPr>
              <w:t>-Для выпаса сельскохозяйственных животных.</w:t>
            </w:r>
          </w:p>
          <w:p w:rsidR="00947927" w:rsidRPr="00E2124C" w:rsidRDefault="00947927" w:rsidP="00947927">
            <w:pPr>
              <w:spacing w:after="0" w:line="240" w:lineRule="auto"/>
              <w:rPr>
                <w:sz w:val="24"/>
                <w:szCs w:val="24"/>
              </w:rPr>
            </w:pPr>
            <w:r w:rsidRPr="00E2124C">
              <w:rPr>
                <w:sz w:val="24"/>
                <w:szCs w:val="24"/>
              </w:rPr>
              <w:t>-Для ведения огородничества.</w:t>
            </w:r>
          </w:p>
          <w:p w:rsidR="00947927" w:rsidRPr="00E2124C" w:rsidRDefault="00947927" w:rsidP="00947927">
            <w:pPr>
              <w:spacing w:after="0" w:line="240" w:lineRule="auto"/>
              <w:rPr>
                <w:sz w:val="24"/>
                <w:szCs w:val="24"/>
              </w:rPr>
            </w:pPr>
            <w:r w:rsidRPr="00E2124C">
              <w:rPr>
                <w:sz w:val="24"/>
                <w:szCs w:val="24"/>
              </w:rPr>
              <w:t>-Садоводство.</w:t>
            </w:r>
          </w:p>
          <w:p w:rsidR="00947927" w:rsidRPr="00E2124C" w:rsidRDefault="00947927" w:rsidP="00947927">
            <w:pPr>
              <w:spacing w:after="0" w:line="240" w:lineRule="auto"/>
              <w:rPr>
                <w:sz w:val="24"/>
                <w:szCs w:val="24"/>
              </w:rPr>
            </w:pPr>
            <w:r w:rsidRPr="00E2124C">
              <w:rPr>
                <w:sz w:val="24"/>
                <w:szCs w:val="24"/>
              </w:rPr>
              <w:t>-Рыбоводство.</w:t>
            </w:r>
          </w:p>
          <w:p w:rsidR="00947927" w:rsidRPr="00E2124C" w:rsidRDefault="00947927" w:rsidP="00947927">
            <w:pPr>
              <w:spacing w:after="0" w:line="240" w:lineRule="auto"/>
              <w:rPr>
                <w:sz w:val="24"/>
                <w:szCs w:val="24"/>
              </w:rPr>
            </w:pPr>
            <w:r w:rsidRPr="00E2124C">
              <w:rPr>
                <w:sz w:val="24"/>
                <w:szCs w:val="24"/>
              </w:rPr>
              <w:t>-Открытая площадка для хранения сельхозтехники.</w:t>
            </w:r>
          </w:p>
          <w:p w:rsidR="00947927" w:rsidRPr="00E2124C" w:rsidRDefault="00947927" w:rsidP="00947927">
            <w:pPr>
              <w:spacing w:after="0" w:line="240" w:lineRule="auto"/>
              <w:rPr>
                <w:sz w:val="24"/>
                <w:szCs w:val="24"/>
                <w:lang w:eastAsia="en-US"/>
              </w:rPr>
            </w:pPr>
          </w:p>
        </w:tc>
      </w:tr>
      <w:tr w:rsidR="00947927" w:rsidRPr="00E2124C" w:rsidTr="00947927">
        <w:trPr>
          <w:trHeight w:val="3437"/>
          <w:tblCellSpacing w:w="0" w:type="dxa"/>
        </w:trPr>
        <w:tc>
          <w:tcPr>
            <w:tcW w:w="1013" w:type="dxa"/>
            <w:vMerge/>
            <w:tcBorders>
              <w:left w:val="single" w:sz="8" w:space="0" w:color="auto"/>
              <w:bottom w:val="single" w:sz="4"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rPr>
                <w:lang w:eastAsia="en-US"/>
              </w:rPr>
            </w:pPr>
          </w:p>
        </w:tc>
        <w:tc>
          <w:tcPr>
            <w:tcW w:w="7618"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rPr>
                <w:b/>
                <w:bCs/>
              </w:rPr>
            </w:pPr>
            <w:r w:rsidRPr="00E2124C">
              <w:t>Подпункт 2.1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947927" w:rsidRPr="00E2124C" w:rsidRDefault="00947927" w:rsidP="00947927">
            <w:pPr>
              <w:rPr>
                <w:lang w:eastAsia="en-US"/>
              </w:rPr>
            </w:pPr>
          </w:p>
          <w:p w:rsidR="00947927" w:rsidRPr="00E2124C" w:rsidRDefault="00947927" w:rsidP="00947927">
            <w:pPr>
              <w:rPr>
                <w:lang w:eastAsia="en-US"/>
              </w:rPr>
            </w:pPr>
          </w:p>
          <w:p w:rsidR="00947927" w:rsidRPr="00E2124C" w:rsidRDefault="00947927" w:rsidP="00947927">
            <w:pPr>
              <w:rPr>
                <w:lang w:eastAsia="en-US"/>
              </w:rPr>
            </w:pPr>
          </w:p>
        </w:tc>
      </w:tr>
      <w:tr w:rsidR="00947927" w:rsidRPr="00E2124C" w:rsidTr="00947927">
        <w:trPr>
          <w:trHeight w:val="83"/>
          <w:tblCellSpacing w:w="0" w:type="dxa"/>
        </w:trPr>
        <w:tc>
          <w:tcPr>
            <w:tcW w:w="1013" w:type="dxa"/>
            <w:tcBorders>
              <w:top w:val="single" w:sz="4" w:space="0" w:color="auto"/>
              <w:left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rPr>
                <w:lang w:eastAsia="en-US"/>
              </w:rPr>
            </w:pPr>
          </w:p>
        </w:tc>
        <w:tc>
          <w:tcPr>
            <w:tcW w:w="7618" w:type="dxa"/>
            <w:tcBorders>
              <w:top w:val="single" w:sz="4" w:space="0" w:color="auto"/>
              <w:left w:val="nil"/>
              <w:right w:val="single" w:sz="8" w:space="0" w:color="auto"/>
            </w:tcBorders>
            <w:shd w:val="clear" w:color="auto" w:fill="FFFFFF"/>
            <w:tcMar>
              <w:top w:w="0" w:type="dxa"/>
              <w:left w:w="40" w:type="dxa"/>
              <w:bottom w:w="0" w:type="dxa"/>
              <w:right w:w="40" w:type="dxa"/>
            </w:tcMar>
          </w:tcPr>
          <w:p w:rsidR="00947927" w:rsidRPr="00E2124C" w:rsidRDefault="00947927" w:rsidP="00947927">
            <w:pPr>
              <w:rPr>
                <w:lang w:eastAsia="en-US"/>
              </w:rPr>
            </w:pPr>
          </w:p>
        </w:tc>
      </w:tr>
      <w:tr w:rsidR="00947927" w:rsidRPr="00E2124C" w:rsidTr="00947927">
        <w:trPr>
          <w:trHeight w:val="273"/>
          <w:tblCellSpacing w:w="0" w:type="dxa"/>
        </w:trPr>
        <w:tc>
          <w:tcPr>
            <w:tcW w:w="1013" w:type="dxa"/>
            <w:tcBorders>
              <w:top w:val="nil"/>
              <w:left w:val="single" w:sz="8" w:space="0" w:color="auto"/>
              <w:bottom w:val="single" w:sz="4"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rPr>
                <w:lang w:eastAsia="en-US"/>
              </w:rPr>
            </w:pPr>
            <w:r w:rsidRPr="00E2124C">
              <w:rPr>
                <w:lang w:eastAsia="en-US"/>
              </w:rPr>
              <w:t> 2.2</w:t>
            </w:r>
          </w:p>
        </w:tc>
        <w:tc>
          <w:tcPr>
            <w:tcW w:w="7618" w:type="dxa"/>
            <w:tcBorders>
              <w:top w:val="nil"/>
              <w:left w:val="nil"/>
              <w:bottom w:val="single" w:sz="4"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rPr>
                <w:lang w:eastAsia="en-US"/>
              </w:rPr>
            </w:pPr>
            <w:r w:rsidRPr="00E2124C">
              <w:rPr>
                <w:lang w:eastAsia="en-US"/>
              </w:rPr>
              <w:t>Условно разрешенные виды использования</w:t>
            </w:r>
          </w:p>
        </w:tc>
      </w:tr>
      <w:tr w:rsidR="00947927" w:rsidRPr="00E2124C" w:rsidTr="00947927">
        <w:trPr>
          <w:trHeight w:val="421"/>
          <w:tblCellSpacing w:w="0" w:type="dxa"/>
        </w:trPr>
        <w:tc>
          <w:tcPr>
            <w:tcW w:w="1013" w:type="dxa"/>
            <w:tcBorders>
              <w:top w:val="single" w:sz="4" w:space="0" w:color="auto"/>
              <w:left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rPr>
                <w:lang w:eastAsia="en-US"/>
              </w:rPr>
            </w:pPr>
          </w:p>
        </w:tc>
        <w:tc>
          <w:tcPr>
            <w:tcW w:w="7618" w:type="dxa"/>
            <w:vMerge w:val="restart"/>
            <w:tcBorders>
              <w:top w:val="single" w:sz="4" w:space="0" w:color="auto"/>
              <w:left w:val="nil"/>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rPr>
                <w:lang w:eastAsia="en-US"/>
              </w:rPr>
            </w:pPr>
            <w:r w:rsidRPr="00E2124C">
              <w:rPr>
                <w:lang w:eastAsia="en-US"/>
              </w:rPr>
              <w:t>-Для размещения складских объектов.</w:t>
            </w:r>
          </w:p>
          <w:p w:rsidR="00947927" w:rsidRPr="00E2124C" w:rsidRDefault="00947927" w:rsidP="00947927">
            <w:pPr>
              <w:spacing w:after="0"/>
              <w:rPr>
                <w:lang w:eastAsia="en-US"/>
              </w:rPr>
            </w:pPr>
            <w:r w:rsidRPr="00E2124C">
              <w:rPr>
                <w:lang w:eastAsia="en-US"/>
              </w:rPr>
              <w:t>-Для размещения объектов трубопроводного транспорта.</w:t>
            </w:r>
          </w:p>
          <w:p w:rsidR="00947927" w:rsidRPr="00E2124C" w:rsidRDefault="00947927" w:rsidP="00947927">
            <w:pPr>
              <w:spacing w:after="0"/>
              <w:rPr>
                <w:lang w:eastAsia="en-US"/>
              </w:rPr>
            </w:pPr>
            <w:r w:rsidRPr="00E2124C">
              <w:rPr>
                <w:lang w:eastAsia="en-US"/>
              </w:rPr>
              <w:t>-Для размещения антенных полей.</w:t>
            </w:r>
          </w:p>
        </w:tc>
      </w:tr>
      <w:tr w:rsidR="00947927" w:rsidRPr="00E2124C" w:rsidTr="00947927">
        <w:trPr>
          <w:trHeight w:val="240"/>
          <w:tblCellSpacing w:w="0" w:type="dxa"/>
        </w:trPr>
        <w:tc>
          <w:tcPr>
            <w:tcW w:w="1013"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rPr>
                <w:lang w:eastAsia="en-US"/>
              </w:rPr>
            </w:pPr>
          </w:p>
        </w:tc>
        <w:tc>
          <w:tcPr>
            <w:tcW w:w="7618" w:type="dxa"/>
            <w:vMerge/>
            <w:tcBorders>
              <w:left w:val="nil"/>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rPr>
                <w:lang w:eastAsia="en-US"/>
              </w:rPr>
            </w:pPr>
          </w:p>
        </w:tc>
      </w:tr>
      <w:tr w:rsidR="00947927" w:rsidRPr="00E2124C" w:rsidTr="00947927">
        <w:trPr>
          <w:trHeight w:val="259"/>
          <w:tblCellSpacing w:w="0" w:type="dxa"/>
        </w:trPr>
        <w:tc>
          <w:tcPr>
            <w:tcW w:w="1013"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rPr>
                <w:lang w:eastAsia="en-US"/>
              </w:rPr>
            </w:pPr>
          </w:p>
        </w:tc>
        <w:tc>
          <w:tcPr>
            <w:tcW w:w="7618" w:type="dxa"/>
            <w:vMerge/>
            <w:tcBorders>
              <w:left w:val="nil"/>
              <w:bottom w:val="nil"/>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rPr>
                <w:lang w:eastAsia="en-US"/>
              </w:rPr>
            </w:pPr>
          </w:p>
        </w:tc>
      </w:tr>
      <w:tr w:rsidR="00947927" w:rsidRPr="00E2124C" w:rsidTr="00947927">
        <w:trPr>
          <w:trHeight w:val="259"/>
          <w:tblCellSpacing w:w="0" w:type="dxa"/>
        </w:trPr>
        <w:tc>
          <w:tcPr>
            <w:tcW w:w="101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rPr>
                <w:lang w:eastAsia="en-US"/>
              </w:rPr>
            </w:pPr>
          </w:p>
        </w:tc>
        <w:tc>
          <w:tcPr>
            <w:tcW w:w="761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E2124C" w:rsidRDefault="00947927" w:rsidP="00947927">
            <w:pPr>
              <w:spacing w:after="0"/>
            </w:pPr>
            <w:r w:rsidRPr="00E2124C">
              <w:t>-Крытая площадка для хранения сельхозтехники.</w:t>
            </w:r>
          </w:p>
          <w:p w:rsidR="00947927" w:rsidRPr="00E2124C" w:rsidRDefault="00947927" w:rsidP="00947927">
            <w:pPr>
              <w:spacing w:after="0"/>
              <w:rPr>
                <w:lang w:eastAsia="en-US"/>
              </w:rPr>
            </w:pPr>
            <w:r w:rsidRPr="00E2124C">
              <w:t xml:space="preserve"> </w:t>
            </w:r>
          </w:p>
        </w:tc>
      </w:tr>
    </w:tbl>
    <w:p w:rsidR="00947927" w:rsidRPr="00E2124C" w:rsidRDefault="00947927" w:rsidP="00947927">
      <w:pPr>
        <w:spacing w:after="0"/>
      </w:pPr>
    </w:p>
    <w:p w:rsidR="00947927" w:rsidRPr="00E2124C" w:rsidRDefault="00947927" w:rsidP="00947927">
      <w:r w:rsidRPr="00E2124C">
        <w:t>Предельные параметры земельных участков и объектов капитального строительства:</w:t>
      </w:r>
    </w:p>
    <w:p w:rsidR="00947927" w:rsidRPr="00E2124C" w:rsidRDefault="00947927" w:rsidP="00947927">
      <w:r w:rsidRPr="00E2124C">
        <w:t>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не подлежат установлению.</w:t>
      </w:r>
    </w:p>
    <w:p w:rsidR="00947927" w:rsidRPr="00E2124C" w:rsidRDefault="00947927" w:rsidP="00947927">
      <w:pPr>
        <w:rPr>
          <w:b/>
        </w:rPr>
      </w:pPr>
      <w:r w:rsidRPr="00E2124C">
        <w:lastRenderedPageBreak/>
        <w:t xml:space="preserve">         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требований специальных нормативных  документов и технических регламентов.</w:t>
      </w:r>
    </w:p>
    <w:p w:rsidR="00947927" w:rsidRPr="00064349" w:rsidRDefault="00947927" w:rsidP="00947927">
      <w:pPr>
        <w:spacing w:after="0"/>
        <w:ind w:left="360"/>
        <w:jc w:val="both"/>
        <w:rPr>
          <w:b/>
          <w:sz w:val="26"/>
          <w:szCs w:val="26"/>
        </w:rPr>
      </w:pPr>
      <w:r w:rsidRPr="00064349">
        <w:rPr>
          <w:b/>
          <w:sz w:val="26"/>
          <w:szCs w:val="26"/>
        </w:rPr>
        <w:t>3.Зоны занятые объектами сельскохозяйственного назначения (Сх2)</w:t>
      </w:r>
    </w:p>
    <w:p w:rsidR="00947927" w:rsidRPr="00D75E66" w:rsidRDefault="00947927" w:rsidP="00947927">
      <w:pPr>
        <w:rPr>
          <w:sz w:val="24"/>
          <w:szCs w:val="24"/>
        </w:rPr>
      </w:pPr>
      <w:r>
        <w:rPr>
          <w:sz w:val="24"/>
          <w:szCs w:val="24"/>
        </w:rPr>
        <w:t>Таблица 60.2</w:t>
      </w:r>
    </w:p>
    <w:tbl>
      <w:tblPr>
        <w:tblW w:w="0" w:type="auto"/>
        <w:tblCellSpacing w:w="0" w:type="dxa"/>
        <w:tblInd w:w="40" w:type="dxa"/>
        <w:tblCellMar>
          <w:left w:w="0" w:type="dxa"/>
          <w:right w:w="0" w:type="dxa"/>
        </w:tblCellMar>
        <w:tblLook w:val="00A0"/>
      </w:tblPr>
      <w:tblGrid>
        <w:gridCol w:w="643"/>
        <w:gridCol w:w="8752"/>
      </w:tblGrid>
      <w:tr w:rsidR="00947927" w:rsidRPr="00C761C3" w:rsidTr="00947927">
        <w:trPr>
          <w:trHeight w:val="470"/>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r w:rsidRPr="00C761C3">
              <w:rPr>
                <w:sz w:val="24"/>
                <w:szCs w:val="24"/>
                <w:lang w:eastAsia="en-US"/>
              </w:rPr>
              <w:t>NN/ пп</w:t>
            </w:r>
          </w:p>
        </w:tc>
        <w:tc>
          <w:tcPr>
            <w:tcW w:w="87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r w:rsidRPr="00C761C3">
              <w:rPr>
                <w:sz w:val="24"/>
                <w:szCs w:val="24"/>
                <w:lang w:eastAsia="en-US"/>
              </w:rPr>
              <w:t>Наименование вида использования</w:t>
            </w:r>
          </w:p>
        </w:tc>
      </w:tr>
      <w:tr w:rsidR="00947927" w:rsidRPr="00C761C3" w:rsidTr="00947927">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r w:rsidRPr="00C761C3">
              <w:rPr>
                <w:sz w:val="24"/>
                <w:szCs w:val="24"/>
                <w:lang w:eastAsia="en-US"/>
              </w:rPr>
              <w:t> 3.1</w:t>
            </w: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r w:rsidRPr="00C761C3">
              <w:rPr>
                <w:sz w:val="24"/>
                <w:szCs w:val="24"/>
                <w:lang w:eastAsia="en-US"/>
              </w:rPr>
              <w:t>Основные виды разрешенного использования</w:t>
            </w:r>
          </w:p>
        </w:tc>
      </w:tr>
      <w:tr w:rsidR="00947927" w:rsidRPr="00C761C3" w:rsidTr="00947927">
        <w:trPr>
          <w:trHeight w:val="701"/>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r w:rsidRPr="00C761C3">
              <w:rPr>
                <w:sz w:val="24"/>
                <w:szCs w:val="24"/>
                <w:lang w:eastAsia="en-US"/>
              </w:rPr>
              <w:t>-Для  размещения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tc>
      </w:tr>
      <w:tr w:rsidR="00947927" w:rsidRPr="00C761C3" w:rsidTr="00947927">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r w:rsidRPr="00C761C3">
              <w:rPr>
                <w:sz w:val="24"/>
                <w:szCs w:val="24"/>
                <w:lang w:eastAsia="en-US"/>
              </w:rPr>
              <w:t>-Для размещения питомников и оранжерей садово-паркового хозяйства.</w:t>
            </w:r>
          </w:p>
        </w:tc>
      </w:tr>
      <w:tr w:rsidR="00947927" w:rsidRPr="00C761C3" w:rsidTr="00947927">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r w:rsidRPr="00C761C3">
              <w:rPr>
                <w:sz w:val="24"/>
                <w:szCs w:val="24"/>
                <w:lang w:eastAsia="en-US"/>
              </w:rPr>
              <w:t>-Для размещения объектов животноводства.</w:t>
            </w:r>
          </w:p>
        </w:tc>
      </w:tr>
      <w:tr w:rsidR="00947927" w:rsidRPr="00C761C3" w:rsidTr="00947927">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r w:rsidRPr="00C761C3">
              <w:rPr>
                <w:sz w:val="24"/>
                <w:szCs w:val="24"/>
                <w:lang w:eastAsia="en-US"/>
              </w:rPr>
              <w:t>-Для размещения объектов ведения рыбного хозяйства.</w:t>
            </w:r>
          </w:p>
        </w:tc>
      </w:tr>
      <w:tr w:rsidR="00947927" w:rsidRPr="00C761C3" w:rsidTr="00947927">
        <w:trPr>
          <w:trHeight w:val="47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r w:rsidRPr="00C761C3">
              <w:rPr>
                <w:sz w:val="24"/>
                <w:szCs w:val="24"/>
                <w:lang w:eastAsia="en-US"/>
              </w:rPr>
              <w:t>-Для размещения ветеринарных поликлиник, станций и питомников для бездомных животных</w:t>
            </w:r>
          </w:p>
        </w:tc>
      </w:tr>
      <w:tr w:rsidR="00947927" w:rsidRPr="00C761C3" w:rsidTr="00947927">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r w:rsidRPr="00C761C3">
              <w:rPr>
                <w:sz w:val="24"/>
                <w:szCs w:val="24"/>
                <w:lang w:eastAsia="en-US"/>
              </w:rPr>
              <w:t>-Для размещения объектов охраны общественного порядка</w:t>
            </w:r>
          </w:p>
        </w:tc>
      </w:tr>
      <w:tr w:rsidR="00947927" w:rsidRPr="00C761C3" w:rsidTr="00947927">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r w:rsidRPr="00C761C3">
              <w:rPr>
                <w:sz w:val="24"/>
                <w:szCs w:val="24"/>
                <w:lang w:eastAsia="en-US"/>
              </w:rPr>
              <w:t>-Для размещения складских объектов.</w:t>
            </w:r>
          </w:p>
        </w:tc>
      </w:tr>
      <w:tr w:rsidR="00947927" w:rsidRPr="00C761C3" w:rsidTr="00947927">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r w:rsidRPr="00C761C3">
              <w:rPr>
                <w:sz w:val="24"/>
                <w:szCs w:val="24"/>
                <w:lang w:eastAsia="en-US"/>
              </w:rPr>
              <w:t>-Для размещения садов, скверов.</w:t>
            </w:r>
          </w:p>
        </w:tc>
      </w:tr>
      <w:tr w:rsidR="00947927" w:rsidRPr="00C761C3" w:rsidTr="00947927">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r w:rsidRPr="00C761C3">
              <w:rPr>
                <w:sz w:val="24"/>
                <w:szCs w:val="24"/>
                <w:lang w:eastAsia="en-US"/>
              </w:rPr>
              <w:t>-Для размещения объектов оптовой торговли</w:t>
            </w:r>
          </w:p>
        </w:tc>
      </w:tr>
      <w:tr w:rsidR="00947927" w:rsidRPr="00C761C3" w:rsidTr="00947927">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r w:rsidRPr="00C761C3">
              <w:rPr>
                <w:sz w:val="24"/>
                <w:szCs w:val="24"/>
                <w:lang w:eastAsia="en-US"/>
              </w:rPr>
              <w:t>-Для размещения садов, огородов</w:t>
            </w:r>
          </w:p>
        </w:tc>
      </w:tr>
      <w:tr w:rsidR="00947927" w:rsidRPr="00C761C3" w:rsidTr="00947927">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r w:rsidRPr="00C761C3">
              <w:rPr>
                <w:sz w:val="24"/>
                <w:szCs w:val="24"/>
                <w:lang w:eastAsia="en-US"/>
              </w:rPr>
              <w:t>Ведение  личного подсобного хозяйства</w:t>
            </w:r>
          </w:p>
          <w:p w:rsidR="00947927" w:rsidRPr="00C761C3" w:rsidRDefault="00947927" w:rsidP="00947927">
            <w:pPr>
              <w:spacing w:after="0" w:line="240" w:lineRule="auto"/>
              <w:rPr>
                <w:sz w:val="24"/>
                <w:szCs w:val="24"/>
                <w:lang w:eastAsia="en-US"/>
              </w:rPr>
            </w:pPr>
            <w:r w:rsidRPr="00C761C3">
              <w:rPr>
                <w:sz w:val="24"/>
                <w:szCs w:val="24"/>
                <w:lang w:eastAsia="en-US"/>
              </w:rPr>
              <w:t>-Для сельскохозяйственного производства</w:t>
            </w:r>
          </w:p>
          <w:p w:rsidR="00947927" w:rsidRPr="00C761C3" w:rsidRDefault="00947927" w:rsidP="00947927">
            <w:pPr>
              <w:spacing w:after="0" w:line="240" w:lineRule="auto"/>
              <w:rPr>
                <w:sz w:val="24"/>
                <w:szCs w:val="24"/>
                <w:lang w:eastAsia="en-US"/>
              </w:rPr>
            </w:pPr>
            <w:r w:rsidRPr="00C761C3">
              <w:rPr>
                <w:sz w:val="24"/>
                <w:szCs w:val="24"/>
                <w:lang w:eastAsia="en-US"/>
              </w:rPr>
              <w:t>-Для ведения сельскохозяйственного производства</w:t>
            </w:r>
          </w:p>
          <w:p w:rsidR="00947927" w:rsidRPr="00C761C3" w:rsidRDefault="00947927" w:rsidP="00947927">
            <w:pPr>
              <w:spacing w:after="0" w:line="240" w:lineRule="auto"/>
              <w:rPr>
                <w:sz w:val="24"/>
                <w:szCs w:val="24"/>
              </w:rPr>
            </w:pPr>
            <w:r w:rsidRPr="00C761C3">
              <w:rPr>
                <w:sz w:val="24"/>
                <w:szCs w:val="24"/>
              </w:rPr>
              <w:t>-Для сенокошения</w:t>
            </w:r>
          </w:p>
          <w:p w:rsidR="00947927" w:rsidRPr="00C761C3" w:rsidRDefault="00947927" w:rsidP="00947927">
            <w:pPr>
              <w:spacing w:after="0" w:line="240" w:lineRule="auto"/>
              <w:rPr>
                <w:sz w:val="24"/>
                <w:szCs w:val="24"/>
              </w:rPr>
            </w:pPr>
            <w:r w:rsidRPr="00C761C3">
              <w:rPr>
                <w:sz w:val="24"/>
                <w:szCs w:val="24"/>
              </w:rPr>
              <w:t>-Для выпаса сельскохозяйственных животных</w:t>
            </w:r>
          </w:p>
          <w:p w:rsidR="00947927" w:rsidRPr="00C761C3" w:rsidRDefault="00947927" w:rsidP="00947927">
            <w:pPr>
              <w:spacing w:after="0" w:line="240" w:lineRule="auto"/>
              <w:rPr>
                <w:sz w:val="24"/>
                <w:szCs w:val="24"/>
              </w:rPr>
            </w:pPr>
            <w:r w:rsidRPr="00C761C3">
              <w:rPr>
                <w:sz w:val="24"/>
                <w:szCs w:val="24"/>
              </w:rPr>
              <w:t>-Для ведения огородничества,</w:t>
            </w:r>
          </w:p>
          <w:p w:rsidR="00947927" w:rsidRPr="00C761C3" w:rsidRDefault="00947927" w:rsidP="00947927">
            <w:pPr>
              <w:spacing w:after="0" w:line="240" w:lineRule="auto"/>
              <w:rPr>
                <w:sz w:val="24"/>
                <w:szCs w:val="24"/>
              </w:rPr>
            </w:pPr>
            <w:r w:rsidRPr="00C761C3">
              <w:rPr>
                <w:sz w:val="24"/>
                <w:szCs w:val="24"/>
              </w:rPr>
              <w:t>-Садоводство</w:t>
            </w:r>
          </w:p>
          <w:p w:rsidR="00947927" w:rsidRPr="00C761C3" w:rsidRDefault="00947927" w:rsidP="00947927">
            <w:pPr>
              <w:spacing w:after="0" w:line="240" w:lineRule="auto"/>
              <w:rPr>
                <w:sz w:val="24"/>
                <w:szCs w:val="24"/>
              </w:rPr>
            </w:pPr>
            <w:r w:rsidRPr="00C761C3">
              <w:rPr>
                <w:sz w:val="24"/>
                <w:szCs w:val="24"/>
              </w:rPr>
              <w:t>-Рыбоводство.</w:t>
            </w:r>
          </w:p>
          <w:p w:rsidR="00947927" w:rsidRPr="00C761C3" w:rsidRDefault="00947927" w:rsidP="00947927">
            <w:pPr>
              <w:spacing w:after="0" w:line="240" w:lineRule="auto"/>
              <w:rPr>
                <w:sz w:val="24"/>
                <w:szCs w:val="24"/>
              </w:rPr>
            </w:pPr>
            <w:r w:rsidRPr="00C761C3">
              <w:rPr>
                <w:sz w:val="24"/>
                <w:szCs w:val="24"/>
              </w:rPr>
              <w:t>-Открытая площадка для хранения сельхозтехники</w:t>
            </w:r>
          </w:p>
          <w:p w:rsidR="00947927" w:rsidRPr="00C761C3" w:rsidRDefault="00947927" w:rsidP="00947927">
            <w:pPr>
              <w:spacing w:after="0" w:line="240" w:lineRule="auto"/>
              <w:jc w:val="both"/>
              <w:rPr>
                <w:sz w:val="24"/>
                <w:szCs w:val="24"/>
              </w:rPr>
            </w:pPr>
            <w:r w:rsidRPr="00C761C3">
              <w:rPr>
                <w:sz w:val="24"/>
                <w:szCs w:val="24"/>
              </w:rPr>
              <w:t>-Крытая площадка для хранения сельхозтехники</w:t>
            </w:r>
          </w:p>
          <w:p w:rsidR="00947927" w:rsidRPr="00C761C3" w:rsidRDefault="00947927" w:rsidP="00947927">
            <w:pPr>
              <w:pStyle w:val="aff8"/>
              <w:spacing w:before="0" w:beforeAutospacing="0" w:after="0" w:afterAutospacing="0"/>
              <w:jc w:val="both"/>
              <w:rPr>
                <w:b/>
                <w:bCs/>
              </w:rPr>
            </w:pPr>
            <w:r w:rsidRPr="00C761C3">
              <w:t>Подпункт 3.1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947927" w:rsidRPr="00C761C3" w:rsidRDefault="00947927" w:rsidP="00947927">
            <w:pPr>
              <w:spacing w:after="0" w:line="240" w:lineRule="auto"/>
              <w:jc w:val="both"/>
              <w:rPr>
                <w:sz w:val="24"/>
                <w:szCs w:val="24"/>
              </w:rPr>
            </w:pPr>
          </w:p>
          <w:p w:rsidR="00947927" w:rsidRPr="00C761C3" w:rsidRDefault="00947927" w:rsidP="00947927">
            <w:pPr>
              <w:spacing w:after="0" w:line="240" w:lineRule="auto"/>
              <w:jc w:val="both"/>
              <w:rPr>
                <w:sz w:val="24"/>
                <w:szCs w:val="24"/>
                <w:lang w:eastAsia="en-US"/>
              </w:rPr>
            </w:pPr>
          </w:p>
        </w:tc>
      </w:tr>
      <w:tr w:rsidR="00947927" w:rsidRPr="00C761C3" w:rsidTr="00947927">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r w:rsidRPr="00C761C3">
              <w:rPr>
                <w:sz w:val="24"/>
                <w:szCs w:val="24"/>
                <w:lang w:eastAsia="en-US"/>
              </w:rPr>
              <w:t>3.2</w:t>
            </w: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r w:rsidRPr="00C761C3">
              <w:rPr>
                <w:sz w:val="24"/>
                <w:szCs w:val="24"/>
                <w:lang w:eastAsia="en-US"/>
              </w:rPr>
              <w:t>Условно разрешенные виды использования</w:t>
            </w:r>
          </w:p>
        </w:tc>
      </w:tr>
      <w:tr w:rsidR="00947927" w:rsidRPr="00C761C3" w:rsidTr="00947927">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r w:rsidRPr="00C761C3">
              <w:rPr>
                <w:sz w:val="24"/>
                <w:szCs w:val="24"/>
                <w:lang w:eastAsia="en-US"/>
              </w:rPr>
              <w:t>-Для размещения объектов розничной торговли.</w:t>
            </w:r>
          </w:p>
        </w:tc>
      </w:tr>
      <w:tr w:rsidR="00947927" w:rsidRPr="00C761C3" w:rsidTr="00947927">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r w:rsidRPr="00C761C3">
              <w:rPr>
                <w:sz w:val="24"/>
                <w:szCs w:val="24"/>
                <w:lang w:eastAsia="en-US"/>
              </w:rPr>
              <w:t>-Для размещения объектов общественного питания.</w:t>
            </w:r>
          </w:p>
        </w:tc>
      </w:tr>
      <w:tr w:rsidR="00947927" w:rsidRPr="00C761C3" w:rsidTr="00947927">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r w:rsidRPr="00C761C3">
              <w:rPr>
                <w:sz w:val="24"/>
                <w:szCs w:val="24"/>
                <w:lang w:eastAsia="en-US"/>
              </w:rPr>
              <w:t>-Для размещения объектов бытового обслуживания.</w:t>
            </w:r>
          </w:p>
        </w:tc>
      </w:tr>
      <w:tr w:rsidR="00947927" w:rsidRPr="00C761C3" w:rsidTr="00947927">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p>
        </w:tc>
        <w:tc>
          <w:tcPr>
            <w:tcW w:w="87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r w:rsidRPr="00C761C3">
              <w:rPr>
                <w:sz w:val="24"/>
                <w:szCs w:val="24"/>
                <w:lang w:eastAsia="en-US"/>
              </w:rPr>
              <w:t>-Для размещения объектов трубопроводного транспорта.</w:t>
            </w:r>
          </w:p>
        </w:tc>
      </w:tr>
      <w:tr w:rsidR="00947927" w:rsidRPr="00C761C3" w:rsidTr="00947927">
        <w:trPr>
          <w:trHeight w:val="259"/>
          <w:tblCellSpacing w:w="0" w:type="dxa"/>
        </w:trPr>
        <w:tc>
          <w:tcPr>
            <w:tcW w:w="643"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p>
        </w:tc>
        <w:tc>
          <w:tcPr>
            <w:tcW w:w="8752" w:type="dxa"/>
            <w:tcBorders>
              <w:top w:val="nil"/>
              <w:left w:val="nil"/>
              <w:bottom w:val="single" w:sz="4"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r w:rsidRPr="00C761C3">
              <w:rPr>
                <w:sz w:val="24"/>
                <w:szCs w:val="24"/>
                <w:lang w:eastAsia="en-US"/>
              </w:rPr>
              <w:t>-Для размещения антенных полей.</w:t>
            </w:r>
          </w:p>
        </w:tc>
      </w:tr>
      <w:tr w:rsidR="00947927" w:rsidRPr="00C761C3" w:rsidTr="00947927">
        <w:trPr>
          <w:trHeight w:val="312"/>
          <w:tblCellSpacing w:w="0" w:type="dxa"/>
        </w:trPr>
        <w:tc>
          <w:tcPr>
            <w:tcW w:w="643" w:type="dxa"/>
            <w:vMerge w:val="restart"/>
            <w:tcBorders>
              <w:top w:val="nil"/>
              <w:left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p>
        </w:tc>
        <w:tc>
          <w:tcPr>
            <w:tcW w:w="8752" w:type="dxa"/>
            <w:tcBorders>
              <w:top w:val="nil"/>
              <w:left w:val="nil"/>
              <w:bottom w:val="single" w:sz="4"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r w:rsidRPr="00C761C3">
              <w:rPr>
                <w:sz w:val="24"/>
                <w:szCs w:val="24"/>
                <w:lang w:eastAsia="en-US"/>
              </w:rPr>
              <w:t>-Для размещения дачных участков с индивидуальными жилыми домами для</w:t>
            </w:r>
          </w:p>
        </w:tc>
      </w:tr>
      <w:tr w:rsidR="00947927" w:rsidRPr="00C761C3" w:rsidTr="00947927">
        <w:trPr>
          <w:trHeight w:val="299"/>
          <w:tblCellSpacing w:w="0" w:type="dxa"/>
        </w:trPr>
        <w:tc>
          <w:tcPr>
            <w:tcW w:w="643" w:type="dxa"/>
            <w:vMerge/>
            <w:tcBorders>
              <w:left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p>
        </w:tc>
        <w:tc>
          <w:tcPr>
            <w:tcW w:w="8752"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r w:rsidRPr="00C761C3">
              <w:rPr>
                <w:sz w:val="24"/>
                <w:szCs w:val="24"/>
                <w:lang w:eastAsia="en-US"/>
              </w:rPr>
              <w:t xml:space="preserve"> сезонного проживания.</w:t>
            </w:r>
          </w:p>
        </w:tc>
      </w:tr>
      <w:tr w:rsidR="00947927" w:rsidRPr="00C761C3" w:rsidTr="00947927">
        <w:trPr>
          <w:trHeight w:val="339"/>
          <w:tblCellSpacing w:w="0" w:type="dxa"/>
        </w:trPr>
        <w:tc>
          <w:tcPr>
            <w:tcW w:w="643" w:type="dxa"/>
            <w:vMerge/>
            <w:tcBorders>
              <w:left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p>
        </w:tc>
        <w:tc>
          <w:tcPr>
            <w:tcW w:w="8752"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r w:rsidRPr="00C761C3">
              <w:rPr>
                <w:sz w:val="24"/>
                <w:szCs w:val="24"/>
                <w:lang w:eastAsia="en-US"/>
              </w:rPr>
              <w:t>-Для размещения органов общественного самоуправления садоводств,</w:t>
            </w:r>
          </w:p>
        </w:tc>
      </w:tr>
      <w:tr w:rsidR="00947927" w:rsidRPr="00C761C3" w:rsidTr="00947927">
        <w:trPr>
          <w:trHeight w:val="339"/>
          <w:tblCellSpacing w:w="0" w:type="dxa"/>
        </w:trPr>
        <w:tc>
          <w:tcPr>
            <w:tcW w:w="643" w:type="dxa"/>
            <w:vMerge/>
            <w:tcBorders>
              <w:left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p>
        </w:tc>
        <w:tc>
          <w:tcPr>
            <w:tcW w:w="8752"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r w:rsidRPr="00C761C3">
              <w:rPr>
                <w:sz w:val="24"/>
                <w:szCs w:val="24"/>
                <w:lang w:eastAsia="en-US"/>
              </w:rPr>
              <w:t xml:space="preserve"> правлений дачных кооперативов и т.д.) </w:t>
            </w:r>
          </w:p>
        </w:tc>
      </w:tr>
      <w:tr w:rsidR="00947927" w:rsidRPr="00C761C3" w:rsidTr="00947927">
        <w:trPr>
          <w:trHeight w:val="285"/>
          <w:tblCellSpacing w:w="0" w:type="dxa"/>
        </w:trPr>
        <w:tc>
          <w:tcPr>
            <w:tcW w:w="643" w:type="dxa"/>
            <w:vMerge/>
            <w:tcBorders>
              <w:left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p>
        </w:tc>
        <w:tc>
          <w:tcPr>
            <w:tcW w:w="8752"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r w:rsidRPr="00C761C3">
              <w:rPr>
                <w:sz w:val="24"/>
                <w:szCs w:val="24"/>
                <w:lang w:eastAsia="en-US"/>
              </w:rPr>
              <w:t>- Для размещения объектов  торговли.</w:t>
            </w:r>
          </w:p>
        </w:tc>
      </w:tr>
      <w:tr w:rsidR="00947927" w:rsidRPr="00C761C3" w:rsidTr="00947927">
        <w:trPr>
          <w:trHeight w:val="394"/>
          <w:tblCellSpacing w:w="0" w:type="dxa"/>
        </w:trPr>
        <w:tc>
          <w:tcPr>
            <w:tcW w:w="643" w:type="dxa"/>
            <w:vMerge/>
            <w:tcBorders>
              <w:left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p>
        </w:tc>
        <w:tc>
          <w:tcPr>
            <w:tcW w:w="8752"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r w:rsidRPr="00C761C3">
              <w:rPr>
                <w:sz w:val="24"/>
                <w:szCs w:val="24"/>
                <w:lang w:eastAsia="en-US"/>
              </w:rPr>
              <w:t>-Для размещения объектов  охраны порядка.</w:t>
            </w:r>
          </w:p>
        </w:tc>
      </w:tr>
      <w:tr w:rsidR="00947927" w:rsidRPr="00C761C3" w:rsidTr="00947927">
        <w:trPr>
          <w:trHeight w:val="394"/>
          <w:tblCellSpacing w:w="0" w:type="dxa"/>
        </w:trPr>
        <w:tc>
          <w:tcPr>
            <w:tcW w:w="643" w:type="dxa"/>
            <w:vMerge/>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p>
        </w:tc>
        <w:tc>
          <w:tcPr>
            <w:tcW w:w="8752" w:type="dxa"/>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jc w:val="both"/>
              <w:rPr>
                <w:sz w:val="24"/>
                <w:szCs w:val="24"/>
                <w:lang w:eastAsia="en-US"/>
              </w:rPr>
            </w:pPr>
          </w:p>
        </w:tc>
      </w:tr>
    </w:tbl>
    <w:p w:rsidR="00947927" w:rsidRPr="00C761C3" w:rsidRDefault="00947927" w:rsidP="00947927">
      <w:pPr>
        <w:spacing w:after="0" w:line="240" w:lineRule="auto"/>
        <w:jc w:val="both"/>
        <w:rPr>
          <w:sz w:val="24"/>
          <w:szCs w:val="24"/>
        </w:rPr>
      </w:pPr>
      <w:r w:rsidRPr="00C761C3">
        <w:rPr>
          <w:sz w:val="24"/>
          <w:szCs w:val="24"/>
        </w:rPr>
        <w:t xml:space="preserve">           Минимальная площадь автостоянок  для хранения индивидуального автотранспорта на территории земельных участков - в соответствии с расчётным числом машиномест, приведённым в  таблице 2.</w:t>
      </w:r>
    </w:p>
    <w:p w:rsidR="00947927" w:rsidRDefault="00947927" w:rsidP="00947927">
      <w:pPr>
        <w:rPr>
          <w:b/>
        </w:rPr>
      </w:pPr>
      <w:r w:rsidRPr="00C761C3">
        <w:rPr>
          <w:b/>
        </w:rPr>
        <w:t> </w:t>
      </w:r>
      <w:r>
        <w:rPr>
          <w:b/>
        </w:rPr>
        <w:t xml:space="preserve">         </w:t>
      </w:r>
    </w:p>
    <w:p w:rsidR="00947927" w:rsidRPr="00C761C3" w:rsidRDefault="00947927" w:rsidP="00947927">
      <w:r>
        <w:rPr>
          <w:b/>
        </w:rPr>
        <w:t xml:space="preserve">           </w:t>
      </w:r>
      <w:r w:rsidRPr="00C761C3">
        <w:t>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не подлежат установлению.</w:t>
      </w:r>
    </w:p>
    <w:p w:rsidR="00947927" w:rsidRPr="00C761C3" w:rsidRDefault="00947927" w:rsidP="00947927">
      <w:pPr>
        <w:spacing w:after="0" w:line="240" w:lineRule="auto"/>
        <w:jc w:val="both"/>
        <w:rPr>
          <w:b/>
          <w:sz w:val="24"/>
          <w:szCs w:val="24"/>
        </w:rPr>
      </w:pPr>
      <w:r w:rsidRPr="00C761C3">
        <w:rPr>
          <w:sz w:val="24"/>
          <w:szCs w:val="24"/>
        </w:rPr>
        <w:t xml:space="preserve">         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требований специальных нормативных  документов и технических регламентов.</w:t>
      </w:r>
    </w:p>
    <w:p w:rsidR="00947927" w:rsidRPr="00C761C3" w:rsidRDefault="00947927" w:rsidP="00947927">
      <w:pPr>
        <w:spacing w:after="0" w:line="240" w:lineRule="auto"/>
        <w:jc w:val="both"/>
        <w:rPr>
          <w:b/>
          <w:sz w:val="24"/>
          <w:szCs w:val="24"/>
        </w:rPr>
      </w:pPr>
    </w:p>
    <w:p w:rsidR="00947927" w:rsidRPr="009D207D" w:rsidRDefault="00947927" w:rsidP="00947927">
      <w:pPr>
        <w:spacing w:after="0" w:line="240" w:lineRule="auto"/>
        <w:jc w:val="both"/>
        <w:rPr>
          <w:b/>
          <w:sz w:val="26"/>
          <w:szCs w:val="26"/>
        </w:rPr>
      </w:pPr>
      <w:r w:rsidRPr="009D207D">
        <w:rPr>
          <w:b/>
          <w:sz w:val="26"/>
          <w:szCs w:val="26"/>
        </w:rPr>
        <w:t>Глава 61. Территория общего пользования ТОП.</w:t>
      </w:r>
    </w:p>
    <w:p w:rsidR="00947927" w:rsidRPr="00396B7E" w:rsidRDefault="00947927" w:rsidP="00947927">
      <w:pPr>
        <w:pStyle w:val="3e"/>
        <w:widowControl/>
        <w:numPr>
          <w:ilvl w:val="0"/>
          <w:numId w:val="0"/>
        </w:numPr>
        <w:tabs>
          <w:tab w:val="num" w:pos="2205"/>
        </w:tabs>
        <w:spacing w:before="0"/>
        <w:ind w:left="840"/>
        <w:rPr>
          <w:b/>
          <w:sz w:val="28"/>
          <w:szCs w:val="28"/>
        </w:rPr>
      </w:pPr>
    </w:p>
    <w:p w:rsidR="00947927" w:rsidRPr="00C761C3" w:rsidRDefault="00947927" w:rsidP="00947927">
      <w:pPr>
        <w:pStyle w:val="3e"/>
        <w:widowControl/>
        <w:numPr>
          <w:ilvl w:val="0"/>
          <w:numId w:val="0"/>
        </w:numPr>
        <w:spacing w:before="0"/>
        <w:rPr>
          <w:b/>
          <w:sz w:val="24"/>
          <w:szCs w:val="24"/>
        </w:rPr>
      </w:pPr>
      <w:r w:rsidRPr="00C761C3">
        <w:rPr>
          <w:b/>
          <w:sz w:val="24"/>
          <w:szCs w:val="24"/>
        </w:rPr>
        <w:t>1.Общие положения.</w:t>
      </w:r>
    </w:p>
    <w:p w:rsidR="00947927" w:rsidRPr="00C761C3" w:rsidRDefault="00947927" w:rsidP="00947927">
      <w:pPr>
        <w:pStyle w:val="3e"/>
        <w:widowControl/>
        <w:numPr>
          <w:ilvl w:val="0"/>
          <w:numId w:val="0"/>
        </w:numPr>
        <w:spacing w:before="0"/>
        <w:rPr>
          <w:b/>
          <w:sz w:val="24"/>
          <w:szCs w:val="24"/>
        </w:rPr>
      </w:pPr>
    </w:p>
    <w:p w:rsidR="00947927" w:rsidRPr="00C761C3" w:rsidRDefault="00947927" w:rsidP="00947927">
      <w:pPr>
        <w:pStyle w:val="affffffffe"/>
        <w:ind w:firstLine="0"/>
        <w:rPr>
          <w:sz w:val="24"/>
          <w:szCs w:val="24"/>
        </w:rPr>
      </w:pPr>
      <w:r w:rsidRPr="00C761C3">
        <w:rPr>
          <w:sz w:val="24"/>
          <w:szCs w:val="24"/>
        </w:rPr>
        <w:t xml:space="preserve">1.1.Территории общего пользования - территории, которыми беспрепятственно </w:t>
      </w:r>
    </w:p>
    <w:p w:rsidR="00947927" w:rsidRPr="00C761C3" w:rsidRDefault="00947927" w:rsidP="00947927">
      <w:pPr>
        <w:pStyle w:val="affffffffe"/>
        <w:ind w:firstLine="0"/>
        <w:rPr>
          <w:sz w:val="24"/>
          <w:szCs w:val="24"/>
        </w:rPr>
      </w:pPr>
      <w:r w:rsidRPr="00C761C3">
        <w:rPr>
          <w:sz w:val="24"/>
          <w:szCs w:val="24"/>
        </w:rPr>
        <w:t>пользуется неограниченный круг лиц (в том числе площади, улицы, проезды, парки, набережные, скверы, бульвары), границы которых выделяются красными линиями, утверждаемыми в составе проектов планировки, а также установленные посредством границ зон действия публичных сервитутов (утвержденных в составе проектов межевания или проектов планировки, содержащих проекты межевания) части земельных участков, не включенных в состав территорий общего пользования, которыми беспрепятственно пользуется неограниченный круг лиц для прохода, проезда, пребывания, а также для обслуживания сетей и объектов инженерного обеспечения;</w:t>
      </w:r>
    </w:p>
    <w:p w:rsidR="00947927" w:rsidRPr="00C761C3" w:rsidRDefault="00947927" w:rsidP="00947927">
      <w:pPr>
        <w:pStyle w:val="3e"/>
        <w:widowControl/>
        <w:numPr>
          <w:ilvl w:val="0"/>
          <w:numId w:val="0"/>
        </w:numPr>
        <w:spacing w:before="0"/>
        <w:rPr>
          <w:sz w:val="24"/>
          <w:szCs w:val="24"/>
        </w:rPr>
      </w:pPr>
      <w:r w:rsidRPr="00C761C3">
        <w:rPr>
          <w:sz w:val="24"/>
          <w:szCs w:val="24"/>
        </w:rPr>
        <w:t>1.2 На территориях общего пользования формируются рекреационные зоны, предназначенные для организации массового отдыха населения, улучшения экологической обстановки поселений и городских округов и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Кировского городского поселения.</w:t>
      </w:r>
    </w:p>
    <w:p w:rsidR="00947927" w:rsidRPr="00C761C3" w:rsidRDefault="00947927" w:rsidP="00947927">
      <w:pPr>
        <w:shd w:val="clear" w:color="auto" w:fill="FFFFFF"/>
        <w:spacing w:after="0" w:line="240" w:lineRule="auto"/>
        <w:jc w:val="both"/>
        <w:rPr>
          <w:sz w:val="24"/>
          <w:szCs w:val="24"/>
        </w:rPr>
      </w:pPr>
      <w:r w:rsidRPr="00C761C3">
        <w:rPr>
          <w:sz w:val="24"/>
          <w:szCs w:val="24"/>
        </w:rPr>
        <w:t>1.3 Формирование  территорий общего пользования и  размещение объектов на этих землях на территории Кировского городского поселения должно соответствовать требованиям, приведенным в своде правил СП 42.13330.2011, в нормах градостроительного проектирования  Кировского городского поселения,  а так же в соответствии с разделом 11 Региональных норм градостроительного проектирования  в Приморском  крае.</w:t>
      </w:r>
    </w:p>
    <w:p w:rsidR="00947927" w:rsidRPr="00C761C3" w:rsidRDefault="00947927" w:rsidP="00947927">
      <w:pPr>
        <w:spacing w:after="0" w:line="240" w:lineRule="auto"/>
        <w:jc w:val="both"/>
        <w:rPr>
          <w:sz w:val="24"/>
          <w:szCs w:val="24"/>
        </w:rPr>
      </w:pPr>
      <w:r w:rsidRPr="00C761C3">
        <w:rPr>
          <w:sz w:val="24"/>
          <w:szCs w:val="24"/>
        </w:rPr>
        <w:t xml:space="preserve">1.4 В соответствии с законодательством о градостроительной деятельности границы территорий общего пользования определяются красными линиями, которые </w:t>
      </w:r>
      <w:r w:rsidRPr="00C761C3">
        <w:rPr>
          <w:sz w:val="24"/>
          <w:szCs w:val="24"/>
        </w:rPr>
        <w:lastRenderedPageBreak/>
        <w:t>устанавливаются проектами планировки территории и утверждаются главой Кировского городского поселения.</w:t>
      </w:r>
    </w:p>
    <w:p w:rsidR="00947927" w:rsidRPr="00C761C3" w:rsidRDefault="00947927" w:rsidP="00947927">
      <w:pPr>
        <w:spacing w:after="0" w:line="240" w:lineRule="auto"/>
        <w:jc w:val="both"/>
        <w:rPr>
          <w:sz w:val="24"/>
          <w:szCs w:val="24"/>
        </w:rPr>
      </w:pPr>
      <w:r w:rsidRPr="00C761C3">
        <w:rPr>
          <w:sz w:val="24"/>
          <w:szCs w:val="24"/>
        </w:rPr>
        <w:t xml:space="preserve">  -   В  случае, если  градостроительная документация с указанием красных линий еще не подготовлена и не утверждена в порядке, установленном ГрК РФ, то при определении статуса земельного участка как участка, отнесенного к землям общего пользования, следует руководствоваться:</w:t>
      </w:r>
    </w:p>
    <w:p w:rsidR="00947927" w:rsidRPr="00C761C3" w:rsidRDefault="00947927" w:rsidP="00947927">
      <w:pPr>
        <w:spacing w:after="0" w:line="240" w:lineRule="auto"/>
        <w:jc w:val="both"/>
        <w:rPr>
          <w:sz w:val="24"/>
          <w:szCs w:val="24"/>
        </w:rPr>
      </w:pPr>
      <w:r w:rsidRPr="00C761C3">
        <w:rPr>
          <w:sz w:val="24"/>
          <w:szCs w:val="24"/>
        </w:rPr>
        <w:t xml:space="preserve"> - понятием земель общего пользования, закрепленным в ЗК РФ  и в настоящих Правилах;</w:t>
      </w:r>
    </w:p>
    <w:p w:rsidR="00947927" w:rsidRPr="00C761C3" w:rsidRDefault="00947927" w:rsidP="00947927">
      <w:pPr>
        <w:spacing w:after="0" w:line="240" w:lineRule="auto"/>
        <w:jc w:val="both"/>
        <w:rPr>
          <w:sz w:val="24"/>
          <w:szCs w:val="24"/>
        </w:rPr>
      </w:pPr>
      <w:r w:rsidRPr="00C761C3">
        <w:rPr>
          <w:sz w:val="24"/>
          <w:szCs w:val="24"/>
        </w:rPr>
        <w:t xml:space="preserve"> -градостроительной документацией, на основании которой территория была застроена;</w:t>
      </w:r>
    </w:p>
    <w:p w:rsidR="00947927" w:rsidRPr="00C761C3" w:rsidRDefault="00947927" w:rsidP="00947927">
      <w:pPr>
        <w:spacing w:after="0" w:line="240" w:lineRule="auto"/>
        <w:jc w:val="both"/>
        <w:rPr>
          <w:sz w:val="24"/>
          <w:szCs w:val="24"/>
        </w:rPr>
      </w:pPr>
      <w:r w:rsidRPr="00C761C3">
        <w:rPr>
          <w:sz w:val="24"/>
          <w:szCs w:val="24"/>
        </w:rPr>
        <w:t>- целью отвода и фактическим использованием земельного участка (действительно ли на земельном участке расположены объекты общего пользования</w:t>
      </w:r>
    </w:p>
    <w:p w:rsidR="00947927" w:rsidRPr="00C761C3" w:rsidRDefault="00947927" w:rsidP="00947927">
      <w:pPr>
        <w:spacing w:after="0" w:line="240" w:lineRule="auto"/>
        <w:jc w:val="both"/>
        <w:rPr>
          <w:sz w:val="24"/>
          <w:szCs w:val="24"/>
        </w:rPr>
      </w:pPr>
      <w:r w:rsidRPr="00C761C3">
        <w:rPr>
          <w:sz w:val="24"/>
          <w:szCs w:val="24"/>
        </w:rPr>
        <w:t>1.5. В соответствии с земельным законодательством территории общего пользования не подлежат приватизации.</w:t>
      </w:r>
    </w:p>
    <w:p w:rsidR="00947927" w:rsidRPr="00C761C3" w:rsidRDefault="00947927" w:rsidP="00947927">
      <w:pPr>
        <w:spacing w:after="0" w:line="240" w:lineRule="auto"/>
        <w:jc w:val="both"/>
        <w:rPr>
          <w:sz w:val="24"/>
          <w:szCs w:val="24"/>
        </w:rPr>
      </w:pPr>
      <w:r w:rsidRPr="00C761C3">
        <w:rPr>
          <w:sz w:val="24"/>
          <w:szCs w:val="24"/>
        </w:rPr>
        <w:t>1.6 Градостроительные планы земельных участков на территориях общего пользования подготавливаются органом местного самоуправления Кировского городского поселения в составе проектов межевания территории.</w:t>
      </w:r>
    </w:p>
    <w:p w:rsidR="00947927" w:rsidRPr="00C761C3" w:rsidRDefault="00947927" w:rsidP="00947927">
      <w:pPr>
        <w:spacing w:after="0" w:line="240" w:lineRule="auto"/>
        <w:jc w:val="both"/>
        <w:rPr>
          <w:sz w:val="24"/>
          <w:szCs w:val="24"/>
        </w:rPr>
      </w:pPr>
    </w:p>
    <w:p w:rsidR="00947927" w:rsidRPr="009D207D" w:rsidRDefault="00947927" w:rsidP="00947927">
      <w:pPr>
        <w:pStyle w:val="affffe"/>
        <w:rPr>
          <w:b/>
          <w:sz w:val="24"/>
          <w:szCs w:val="24"/>
        </w:rPr>
      </w:pPr>
      <w:r w:rsidRPr="009D207D">
        <w:rPr>
          <w:b/>
          <w:sz w:val="24"/>
          <w:szCs w:val="24"/>
        </w:rPr>
        <w:t>2.Территория общего пользования ТОП1.</w:t>
      </w:r>
    </w:p>
    <w:p w:rsidR="00947927" w:rsidRDefault="00947927" w:rsidP="00947927">
      <w:pPr>
        <w:pStyle w:val="affffe"/>
        <w:rPr>
          <w:b/>
        </w:rPr>
      </w:pPr>
    </w:p>
    <w:p w:rsidR="00947927" w:rsidRPr="00C761C3" w:rsidRDefault="00947927" w:rsidP="00947927">
      <w:pPr>
        <w:pStyle w:val="affffe"/>
        <w:jc w:val="both"/>
        <w:rPr>
          <w:sz w:val="24"/>
          <w:szCs w:val="24"/>
        </w:rPr>
      </w:pPr>
      <w:r w:rsidRPr="00C761C3">
        <w:rPr>
          <w:sz w:val="24"/>
          <w:szCs w:val="24"/>
        </w:rPr>
        <w:t>Таблица 60.3</w:t>
      </w:r>
    </w:p>
    <w:tbl>
      <w:tblPr>
        <w:tblW w:w="0" w:type="auto"/>
        <w:tblCellSpacing w:w="0" w:type="dxa"/>
        <w:tblInd w:w="40" w:type="dxa"/>
        <w:tblLayout w:type="fixed"/>
        <w:tblCellMar>
          <w:left w:w="0" w:type="dxa"/>
          <w:right w:w="0" w:type="dxa"/>
        </w:tblCellMar>
        <w:tblLook w:val="00A0"/>
      </w:tblPr>
      <w:tblGrid>
        <w:gridCol w:w="643"/>
        <w:gridCol w:w="8717"/>
      </w:tblGrid>
      <w:tr w:rsidR="00947927" w:rsidRPr="00396B7E" w:rsidTr="00947927">
        <w:trPr>
          <w:trHeight w:val="480"/>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rPr>
                <w:sz w:val="24"/>
                <w:szCs w:val="24"/>
                <w:lang w:eastAsia="en-US"/>
              </w:rPr>
            </w:pPr>
            <w:r w:rsidRPr="00C761C3">
              <w:rPr>
                <w:sz w:val="24"/>
                <w:szCs w:val="24"/>
                <w:lang w:eastAsia="en-US"/>
              </w:rPr>
              <w:t>NN/ пп</w:t>
            </w:r>
          </w:p>
        </w:tc>
        <w:tc>
          <w:tcPr>
            <w:tcW w:w="871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rPr>
                <w:sz w:val="24"/>
                <w:szCs w:val="24"/>
                <w:lang w:eastAsia="en-US"/>
              </w:rPr>
            </w:pPr>
            <w:r w:rsidRPr="00C761C3">
              <w:rPr>
                <w:sz w:val="24"/>
                <w:szCs w:val="24"/>
                <w:lang w:eastAsia="en-US"/>
              </w:rPr>
              <w:t>Наименование вида использования</w:t>
            </w:r>
          </w:p>
        </w:tc>
      </w:tr>
      <w:tr w:rsidR="00947927" w:rsidRPr="00396B7E" w:rsidTr="00947927">
        <w:trPr>
          <w:trHeight w:val="397"/>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rPr>
                <w:sz w:val="24"/>
                <w:szCs w:val="24"/>
                <w:lang w:eastAsia="en-US"/>
              </w:rPr>
            </w:pPr>
            <w:r w:rsidRPr="00C761C3">
              <w:rPr>
                <w:sz w:val="24"/>
                <w:szCs w:val="24"/>
                <w:lang w:eastAsia="en-US"/>
              </w:rPr>
              <w:t> 2.1</w:t>
            </w:r>
          </w:p>
        </w:tc>
        <w:tc>
          <w:tcPr>
            <w:tcW w:w="871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C761C3" w:rsidRDefault="00947927" w:rsidP="00947927">
            <w:pPr>
              <w:rPr>
                <w:sz w:val="24"/>
                <w:szCs w:val="24"/>
                <w:lang w:eastAsia="en-US"/>
              </w:rPr>
            </w:pPr>
            <w:r w:rsidRPr="00C761C3">
              <w:rPr>
                <w:sz w:val="24"/>
                <w:szCs w:val="24"/>
                <w:lang w:eastAsia="en-US"/>
              </w:rPr>
              <w:t>Основные виды использования</w:t>
            </w:r>
          </w:p>
        </w:tc>
      </w:tr>
      <w:tr w:rsidR="00947927" w:rsidRPr="00396B7E" w:rsidTr="00947927">
        <w:trPr>
          <w:trHeight w:val="397"/>
          <w:tblCellSpacing w:w="0" w:type="dxa"/>
        </w:trPr>
        <w:tc>
          <w:tcPr>
            <w:tcW w:w="643"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947927" w:rsidRPr="00396B7E" w:rsidRDefault="00947927" w:rsidP="00947927">
            <w:pPr>
              <w:rPr>
                <w:sz w:val="26"/>
                <w:szCs w:val="26"/>
                <w:lang w:eastAsia="en-US"/>
              </w:rPr>
            </w:pPr>
          </w:p>
        </w:tc>
        <w:tc>
          <w:tcPr>
            <w:tcW w:w="8717" w:type="dxa"/>
            <w:tcBorders>
              <w:top w:val="nil"/>
              <w:left w:val="nil"/>
              <w:bottom w:val="nil"/>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rPr>
                <w:sz w:val="24"/>
                <w:szCs w:val="24"/>
                <w:lang w:eastAsia="en-US"/>
              </w:rPr>
            </w:pPr>
            <w:r w:rsidRPr="00C761C3">
              <w:rPr>
                <w:sz w:val="24"/>
                <w:szCs w:val="24"/>
                <w:lang w:eastAsia="en-US"/>
              </w:rPr>
              <w:t xml:space="preserve">-Скверы, бульвары, парки отдыха, зоны отдыха, </w:t>
            </w:r>
          </w:p>
          <w:p w:rsidR="00947927" w:rsidRDefault="00947927" w:rsidP="00947927">
            <w:pPr>
              <w:spacing w:after="0" w:line="240" w:lineRule="auto"/>
              <w:rPr>
                <w:sz w:val="24"/>
                <w:szCs w:val="24"/>
                <w:lang w:eastAsia="en-US"/>
              </w:rPr>
            </w:pPr>
            <w:r w:rsidRPr="00C761C3">
              <w:rPr>
                <w:sz w:val="24"/>
                <w:szCs w:val="24"/>
                <w:lang w:eastAsia="en-US"/>
              </w:rPr>
              <w:t>-Набережные, пляжи</w:t>
            </w:r>
          </w:p>
          <w:p w:rsidR="00947927" w:rsidRPr="00396B7E" w:rsidRDefault="00947927" w:rsidP="00947927">
            <w:pPr>
              <w:spacing w:after="0" w:line="240" w:lineRule="auto"/>
              <w:rPr>
                <w:sz w:val="26"/>
                <w:szCs w:val="26"/>
                <w:lang w:eastAsia="en-US"/>
              </w:rPr>
            </w:pPr>
          </w:p>
        </w:tc>
      </w:tr>
      <w:tr w:rsidR="00947927" w:rsidRPr="00396B7E" w:rsidTr="00947927">
        <w:trPr>
          <w:trHeight w:val="397"/>
          <w:tblCellSpacing w:w="0" w:type="dxa"/>
        </w:trPr>
        <w:tc>
          <w:tcPr>
            <w:tcW w:w="643"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rsidR="00947927" w:rsidRDefault="00947927" w:rsidP="00947927">
            <w:pPr>
              <w:rPr>
                <w:sz w:val="26"/>
                <w:szCs w:val="26"/>
                <w:lang w:eastAsia="en-US"/>
              </w:rPr>
            </w:pPr>
          </w:p>
          <w:p w:rsidR="00947927" w:rsidRDefault="00947927" w:rsidP="00947927">
            <w:pPr>
              <w:rPr>
                <w:sz w:val="26"/>
                <w:szCs w:val="26"/>
                <w:lang w:eastAsia="en-US"/>
              </w:rPr>
            </w:pPr>
          </w:p>
          <w:p w:rsidR="00947927" w:rsidRPr="00396B7E" w:rsidRDefault="00947927" w:rsidP="00947927">
            <w:pPr>
              <w:rPr>
                <w:sz w:val="26"/>
                <w:szCs w:val="26"/>
                <w:lang w:eastAsia="en-US"/>
              </w:rPr>
            </w:pPr>
          </w:p>
        </w:tc>
        <w:tc>
          <w:tcPr>
            <w:tcW w:w="8717" w:type="dxa"/>
            <w:tcBorders>
              <w:top w:val="nil"/>
              <w:left w:val="nil"/>
              <w:bottom w:val="nil"/>
              <w:right w:val="single" w:sz="8" w:space="0" w:color="auto"/>
            </w:tcBorders>
            <w:shd w:val="clear" w:color="auto" w:fill="FFFFFF"/>
            <w:tcMar>
              <w:top w:w="0" w:type="dxa"/>
              <w:left w:w="40" w:type="dxa"/>
              <w:bottom w:w="0" w:type="dxa"/>
              <w:right w:w="40" w:type="dxa"/>
            </w:tcMar>
          </w:tcPr>
          <w:p w:rsidR="00947927" w:rsidRDefault="00947927" w:rsidP="00947927">
            <w:pPr>
              <w:pStyle w:val="aff8"/>
              <w:spacing w:before="0" w:beforeAutospacing="0" w:after="0" w:afterAutospacing="0"/>
              <w:jc w:val="both"/>
              <w:rPr>
                <w:b/>
                <w:bCs/>
                <w:sz w:val="28"/>
                <w:szCs w:val="28"/>
              </w:rPr>
            </w:pPr>
            <w:r>
              <w:t>Подпункт2.1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947927" w:rsidRPr="00396B7E" w:rsidRDefault="00947927" w:rsidP="00947927">
            <w:pPr>
              <w:rPr>
                <w:sz w:val="26"/>
                <w:szCs w:val="26"/>
                <w:lang w:eastAsia="en-US"/>
              </w:rPr>
            </w:pPr>
          </w:p>
        </w:tc>
      </w:tr>
      <w:tr w:rsidR="00947927" w:rsidRPr="00396B7E" w:rsidTr="00947927">
        <w:trPr>
          <w:trHeight w:val="397"/>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396B7E" w:rsidRDefault="00947927" w:rsidP="00947927">
            <w:pPr>
              <w:rPr>
                <w:sz w:val="26"/>
                <w:szCs w:val="26"/>
                <w:lang w:eastAsia="en-US"/>
              </w:rPr>
            </w:pPr>
            <w:r>
              <w:rPr>
                <w:sz w:val="26"/>
                <w:szCs w:val="26"/>
                <w:lang w:eastAsia="en-US"/>
              </w:rPr>
              <w:t>2.2</w:t>
            </w:r>
          </w:p>
        </w:tc>
        <w:tc>
          <w:tcPr>
            <w:tcW w:w="871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947927" w:rsidRPr="00396B7E" w:rsidRDefault="00947927" w:rsidP="00947927">
            <w:pPr>
              <w:rPr>
                <w:sz w:val="26"/>
                <w:szCs w:val="26"/>
                <w:lang w:eastAsia="en-US"/>
              </w:rPr>
            </w:pPr>
            <w:r w:rsidRPr="00396B7E">
              <w:rPr>
                <w:sz w:val="26"/>
                <w:szCs w:val="26"/>
                <w:lang w:eastAsia="en-US"/>
              </w:rPr>
              <w:t>Условно разрешенные виды</w:t>
            </w:r>
          </w:p>
        </w:tc>
      </w:tr>
      <w:tr w:rsidR="00947927" w:rsidRPr="00396B7E" w:rsidTr="00947927">
        <w:trPr>
          <w:trHeight w:val="2957"/>
          <w:tblCellSpacing w:w="0" w:type="dxa"/>
        </w:trPr>
        <w:tc>
          <w:tcPr>
            <w:tcW w:w="643" w:type="dxa"/>
            <w:tcBorders>
              <w:top w:val="single" w:sz="8" w:space="0" w:color="auto"/>
              <w:left w:val="single" w:sz="8" w:space="0" w:color="auto"/>
              <w:right w:val="single" w:sz="8" w:space="0" w:color="auto"/>
            </w:tcBorders>
            <w:shd w:val="clear" w:color="auto" w:fill="FFFFFF"/>
            <w:tcMar>
              <w:top w:w="0" w:type="dxa"/>
              <w:left w:w="40" w:type="dxa"/>
              <w:bottom w:w="0" w:type="dxa"/>
              <w:right w:w="40" w:type="dxa"/>
            </w:tcMar>
          </w:tcPr>
          <w:p w:rsidR="00947927" w:rsidRDefault="00947927" w:rsidP="00947927">
            <w:pPr>
              <w:rPr>
                <w:sz w:val="26"/>
                <w:szCs w:val="26"/>
                <w:lang w:eastAsia="en-US"/>
              </w:rPr>
            </w:pPr>
          </w:p>
          <w:p w:rsidR="00947927" w:rsidRDefault="00947927" w:rsidP="00947927">
            <w:pPr>
              <w:rPr>
                <w:sz w:val="26"/>
                <w:szCs w:val="26"/>
                <w:lang w:eastAsia="en-US"/>
              </w:rPr>
            </w:pPr>
          </w:p>
          <w:p w:rsidR="00947927" w:rsidRDefault="00947927" w:rsidP="00947927">
            <w:pPr>
              <w:rPr>
                <w:sz w:val="26"/>
                <w:szCs w:val="26"/>
                <w:lang w:eastAsia="en-US"/>
              </w:rPr>
            </w:pPr>
          </w:p>
          <w:p w:rsidR="00947927" w:rsidRPr="00C761C3" w:rsidRDefault="00947927" w:rsidP="00947927">
            <w:pPr>
              <w:spacing w:line="240" w:lineRule="auto"/>
              <w:rPr>
                <w:sz w:val="24"/>
                <w:szCs w:val="24"/>
                <w:lang w:eastAsia="en-US"/>
              </w:rPr>
            </w:pPr>
            <w:r w:rsidRPr="00C761C3">
              <w:rPr>
                <w:sz w:val="24"/>
                <w:szCs w:val="24"/>
                <w:lang w:eastAsia="en-US"/>
              </w:rPr>
              <w:t>2.3</w:t>
            </w:r>
          </w:p>
        </w:tc>
        <w:tc>
          <w:tcPr>
            <w:tcW w:w="8717" w:type="dxa"/>
            <w:tcBorders>
              <w:top w:val="single" w:sz="8" w:space="0" w:color="auto"/>
              <w:left w:val="nil"/>
              <w:right w:val="single" w:sz="8" w:space="0" w:color="auto"/>
            </w:tcBorders>
            <w:shd w:val="clear" w:color="auto" w:fill="FFFFFF"/>
            <w:tcMar>
              <w:top w:w="0" w:type="dxa"/>
              <w:left w:w="40" w:type="dxa"/>
              <w:bottom w:w="0" w:type="dxa"/>
              <w:right w:w="40" w:type="dxa"/>
            </w:tcMar>
          </w:tcPr>
          <w:p w:rsidR="00947927" w:rsidRPr="00C761C3" w:rsidRDefault="00947927" w:rsidP="00947927">
            <w:pPr>
              <w:spacing w:after="0" w:line="240" w:lineRule="auto"/>
              <w:rPr>
                <w:sz w:val="24"/>
                <w:szCs w:val="24"/>
                <w:lang w:eastAsia="en-US"/>
              </w:rPr>
            </w:pPr>
            <w:r>
              <w:rPr>
                <w:sz w:val="26"/>
                <w:szCs w:val="26"/>
                <w:lang w:eastAsia="en-US"/>
              </w:rPr>
              <w:t>-</w:t>
            </w:r>
            <w:r w:rsidRPr="00C761C3">
              <w:rPr>
                <w:sz w:val="24"/>
                <w:szCs w:val="24"/>
                <w:lang w:eastAsia="en-US"/>
              </w:rPr>
              <w:t>Для размещения объектов связи, линий электропередачи .</w:t>
            </w:r>
          </w:p>
          <w:p w:rsidR="00947927" w:rsidRPr="00C761C3" w:rsidRDefault="00947927" w:rsidP="00947927">
            <w:pPr>
              <w:spacing w:after="0" w:line="240" w:lineRule="auto"/>
              <w:rPr>
                <w:sz w:val="24"/>
                <w:szCs w:val="24"/>
                <w:lang w:eastAsia="en-US"/>
              </w:rPr>
            </w:pPr>
            <w:r w:rsidRPr="00C761C3">
              <w:rPr>
                <w:sz w:val="24"/>
                <w:szCs w:val="24"/>
                <w:lang w:eastAsia="en-US"/>
              </w:rPr>
              <w:t>-Для размещения линейных объектов инженерной  инфраструктуры</w:t>
            </w:r>
          </w:p>
          <w:p w:rsidR="00947927" w:rsidRPr="00C761C3" w:rsidRDefault="00947927" w:rsidP="00947927">
            <w:pPr>
              <w:spacing w:after="0" w:line="240" w:lineRule="auto"/>
              <w:rPr>
                <w:sz w:val="24"/>
                <w:szCs w:val="24"/>
                <w:lang w:eastAsia="en-US"/>
              </w:rPr>
            </w:pPr>
            <w:r w:rsidRPr="00C761C3">
              <w:rPr>
                <w:sz w:val="24"/>
                <w:szCs w:val="24"/>
                <w:lang w:eastAsia="en-US"/>
              </w:rPr>
              <w:t>-Для размещения автомобильных стоянок</w:t>
            </w:r>
          </w:p>
          <w:p w:rsidR="00947927" w:rsidRPr="00C761C3" w:rsidRDefault="00947927" w:rsidP="00947927">
            <w:pPr>
              <w:spacing w:after="0" w:line="240" w:lineRule="auto"/>
              <w:rPr>
                <w:sz w:val="24"/>
                <w:szCs w:val="24"/>
                <w:lang w:eastAsia="en-US"/>
              </w:rPr>
            </w:pPr>
            <w:r w:rsidRPr="00C761C3">
              <w:rPr>
                <w:sz w:val="24"/>
                <w:szCs w:val="24"/>
                <w:lang w:eastAsia="en-US"/>
              </w:rPr>
              <w:t xml:space="preserve">-Для размещения  некапитальных  строений </w:t>
            </w:r>
          </w:p>
          <w:p w:rsidR="00947927" w:rsidRDefault="00947927" w:rsidP="00947927">
            <w:pPr>
              <w:spacing w:after="0" w:line="240" w:lineRule="auto"/>
              <w:rPr>
                <w:sz w:val="24"/>
                <w:szCs w:val="24"/>
                <w:lang w:eastAsia="en-US"/>
              </w:rPr>
            </w:pPr>
            <w:r w:rsidRPr="00C761C3">
              <w:rPr>
                <w:sz w:val="24"/>
                <w:szCs w:val="24"/>
                <w:lang w:eastAsia="en-US"/>
              </w:rPr>
              <w:t>-Для размещения  временных  объектов  торговли и общественного  питания.</w:t>
            </w:r>
          </w:p>
          <w:p w:rsidR="00947927" w:rsidRPr="00C761C3" w:rsidRDefault="00947927" w:rsidP="00947927">
            <w:pPr>
              <w:spacing w:after="0" w:line="240" w:lineRule="auto"/>
              <w:rPr>
                <w:sz w:val="24"/>
                <w:szCs w:val="24"/>
                <w:lang w:eastAsia="en-US"/>
              </w:rPr>
            </w:pPr>
          </w:p>
          <w:p w:rsidR="00947927" w:rsidRPr="00C761C3" w:rsidRDefault="00947927" w:rsidP="00947927">
            <w:r w:rsidRPr="00C761C3">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w:t>
            </w:r>
          </w:p>
          <w:p w:rsidR="00947927" w:rsidRPr="00396B7E" w:rsidRDefault="00947927" w:rsidP="00947927">
            <w:pPr>
              <w:spacing w:after="0"/>
              <w:rPr>
                <w:sz w:val="26"/>
                <w:szCs w:val="26"/>
                <w:lang w:eastAsia="en-US"/>
              </w:rPr>
            </w:pPr>
          </w:p>
        </w:tc>
      </w:tr>
      <w:tr w:rsidR="00947927" w:rsidRPr="00396B7E" w:rsidTr="00947927">
        <w:trPr>
          <w:trHeight w:val="8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396B7E" w:rsidRDefault="00947927" w:rsidP="00947927">
            <w:pPr>
              <w:rPr>
                <w:sz w:val="26"/>
                <w:szCs w:val="26"/>
                <w:lang w:eastAsia="en-US"/>
              </w:rPr>
            </w:pPr>
          </w:p>
        </w:tc>
        <w:tc>
          <w:tcPr>
            <w:tcW w:w="871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396B7E" w:rsidRDefault="00947927" w:rsidP="00947927">
            <w:pPr>
              <w:rPr>
                <w:sz w:val="26"/>
                <w:szCs w:val="26"/>
                <w:lang w:eastAsia="en-US"/>
              </w:rPr>
            </w:pPr>
          </w:p>
        </w:tc>
      </w:tr>
    </w:tbl>
    <w:p w:rsidR="00947927" w:rsidRPr="00C761C3" w:rsidRDefault="00947927" w:rsidP="00947927">
      <w:r w:rsidRPr="00C761C3">
        <w:t xml:space="preserve">  </w:t>
      </w:r>
    </w:p>
    <w:p w:rsidR="00947927" w:rsidRPr="00C761C3" w:rsidRDefault="00947927" w:rsidP="00947927">
      <w:r>
        <w:t xml:space="preserve">           </w:t>
      </w:r>
      <w:r w:rsidRPr="00C761C3">
        <w:t>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не подлежат установлению.</w:t>
      </w:r>
    </w:p>
    <w:p w:rsidR="00947927" w:rsidRPr="00C761C3" w:rsidRDefault="00947927" w:rsidP="00947927">
      <w:pPr>
        <w:rPr>
          <w:b/>
        </w:rPr>
      </w:pPr>
      <w:r w:rsidRPr="00C761C3">
        <w:t xml:space="preserve">         -Режим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требований специальных нормативных  документов и технических регламентов.</w:t>
      </w:r>
    </w:p>
    <w:p w:rsidR="00947927" w:rsidRPr="009D207D" w:rsidRDefault="00947927" w:rsidP="00947927">
      <w:pPr>
        <w:spacing w:after="0"/>
        <w:jc w:val="center"/>
        <w:rPr>
          <w:sz w:val="24"/>
          <w:szCs w:val="24"/>
        </w:rPr>
      </w:pPr>
    </w:p>
    <w:p w:rsidR="00947927" w:rsidRPr="009D207D" w:rsidRDefault="00947927" w:rsidP="00947927">
      <w:pPr>
        <w:spacing w:after="0" w:line="240" w:lineRule="auto"/>
        <w:jc w:val="center"/>
        <w:rPr>
          <w:b/>
          <w:sz w:val="24"/>
          <w:szCs w:val="24"/>
        </w:rPr>
      </w:pPr>
      <w:r w:rsidRPr="009D207D">
        <w:rPr>
          <w:b/>
          <w:sz w:val="24"/>
          <w:szCs w:val="24"/>
        </w:rPr>
        <w:t>3.Территория общего пользования в границах красных линий</w:t>
      </w:r>
    </w:p>
    <w:p w:rsidR="00947927" w:rsidRPr="009D207D" w:rsidRDefault="00947927" w:rsidP="00947927">
      <w:pPr>
        <w:spacing w:after="0" w:line="240" w:lineRule="auto"/>
        <w:ind w:left="390"/>
        <w:jc w:val="center"/>
        <w:rPr>
          <w:b/>
          <w:sz w:val="24"/>
          <w:szCs w:val="24"/>
        </w:rPr>
      </w:pPr>
      <w:r w:rsidRPr="009D207D">
        <w:rPr>
          <w:b/>
          <w:sz w:val="24"/>
          <w:szCs w:val="24"/>
        </w:rPr>
        <w:t>без учета проезжей части дорог ТОП 2.</w:t>
      </w:r>
    </w:p>
    <w:p w:rsidR="00947927" w:rsidRPr="00521D26" w:rsidRDefault="00947927" w:rsidP="00947927">
      <w:pPr>
        <w:spacing w:after="0"/>
        <w:ind w:left="390"/>
        <w:jc w:val="both"/>
        <w:rPr>
          <w:sz w:val="24"/>
          <w:szCs w:val="24"/>
        </w:rPr>
      </w:pPr>
      <w:r w:rsidRPr="00521D26">
        <w:rPr>
          <w:sz w:val="24"/>
          <w:szCs w:val="24"/>
        </w:rPr>
        <w:t>Таблица 60.4</w:t>
      </w:r>
    </w:p>
    <w:tbl>
      <w:tblPr>
        <w:tblW w:w="9360" w:type="dxa"/>
        <w:tblCellSpacing w:w="0" w:type="dxa"/>
        <w:tblInd w:w="40" w:type="dxa"/>
        <w:tblCellMar>
          <w:left w:w="0" w:type="dxa"/>
          <w:right w:w="0" w:type="dxa"/>
        </w:tblCellMar>
        <w:tblLook w:val="00A0"/>
      </w:tblPr>
      <w:tblGrid>
        <w:gridCol w:w="643"/>
        <w:gridCol w:w="8717"/>
      </w:tblGrid>
      <w:tr w:rsidR="00947927" w:rsidRPr="00521D26" w:rsidTr="00947927">
        <w:trPr>
          <w:trHeight w:val="480"/>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521D26" w:rsidRDefault="00947927" w:rsidP="00947927">
            <w:pPr>
              <w:spacing w:after="0" w:line="240" w:lineRule="auto"/>
              <w:rPr>
                <w:sz w:val="24"/>
                <w:szCs w:val="24"/>
                <w:lang w:eastAsia="en-US"/>
              </w:rPr>
            </w:pPr>
            <w:r w:rsidRPr="00521D26">
              <w:rPr>
                <w:sz w:val="24"/>
                <w:szCs w:val="24"/>
                <w:lang w:eastAsia="en-US"/>
              </w:rPr>
              <w:t>NN/ пп</w:t>
            </w:r>
          </w:p>
        </w:tc>
        <w:tc>
          <w:tcPr>
            <w:tcW w:w="871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947927" w:rsidRPr="00521D26" w:rsidRDefault="00947927" w:rsidP="00947927">
            <w:pPr>
              <w:spacing w:after="0" w:line="240" w:lineRule="auto"/>
              <w:rPr>
                <w:sz w:val="24"/>
                <w:szCs w:val="24"/>
                <w:lang w:eastAsia="en-US"/>
              </w:rPr>
            </w:pPr>
            <w:r w:rsidRPr="00521D26">
              <w:rPr>
                <w:sz w:val="24"/>
                <w:szCs w:val="24"/>
                <w:lang w:eastAsia="en-US"/>
              </w:rPr>
              <w:t>Наименование вида использования</w:t>
            </w:r>
          </w:p>
        </w:tc>
      </w:tr>
      <w:tr w:rsidR="00947927" w:rsidRPr="00521D26" w:rsidTr="00947927">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Pr="00521D26" w:rsidRDefault="00947927" w:rsidP="00947927">
            <w:pPr>
              <w:spacing w:after="0" w:line="240" w:lineRule="auto"/>
              <w:rPr>
                <w:sz w:val="24"/>
                <w:szCs w:val="24"/>
                <w:lang w:eastAsia="en-US"/>
              </w:rPr>
            </w:pPr>
            <w:r w:rsidRPr="00521D26">
              <w:rPr>
                <w:sz w:val="24"/>
                <w:szCs w:val="24"/>
                <w:lang w:eastAsia="en-US"/>
              </w:rPr>
              <w:t> 3.1</w:t>
            </w:r>
          </w:p>
        </w:tc>
        <w:tc>
          <w:tcPr>
            <w:tcW w:w="871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Pr="00521D26" w:rsidRDefault="00947927" w:rsidP="00947927">
            <w:pPr>
              <w:spacing w:after="0" w:line="240" w:lineRule="auto"/>
              <w:rPr>
                <w:sz w:val="24"/>
                <w:szCs w:val="24"/>
                <w:lang w:eastAsia="en-US"/>
              </w:rPr>
            </w:pPr>
            <w:r w:rsidRPr="00521D26">
              <w:rPr>
                <w:sz w:val="24"/>
                <w:szCs w:val="24"/>
                <w:lang w:eastAsia="en-US"/>
              </w:rPr>
              <w:t>Основные виды использования</w:t>
            </w:r>
          </w:p>
        </w:tc>
      </w:tr>
      <w:tr w:rsidR="00947927" w:rsidRPr="00521D26" w:rsidTr="00947927">
        <w:trPr>
          <w:trHeight w:val="517"/>
          <w:tblCellSpacing w:w="0" w:type="dxa"/>
        </w:trPr>
        <w:tc>
          <w:tcPr>
            <w:tcW w:w="643" w:type="dxa"/>
            <w:vMerge w:val="restart"/>
            <w:tcBorders>
              <w:top w:val="nil"/>
              <w:left w:val="single" w:sz="8" w:space="0" w:color="auto"/>
              <w:right w:val="single" w:sz="8" w:space="0" w:color="auto"/>
            </w:tcBorders>
            <w:shd w:val="clear" w:color="auto" w:fill="FFFFFF"/>
            <w:tcMar>
              <w:top w:w="0" w:type="dxa"/>
              <w:left w:w="40" w:type="dxa"/>
              <w:bottom w:w="0" w:type="dxa"/>
              <w:right w:w="40" w:type="dxa"/>
            </w:tcMar>
          </w:tcPr>
          <w:p w:rsidR="00947927" w:rsidRPr="00521D26" w:rsidRDefault="00947927" w:rsidP="00947927">
            <w:pPr>
              <w:spacing w:after="0" w:line="240" w:lineRule="auto"/>
              <w:rPr>
                <w:sz w:val="24"/>
                <w:szCs w:val="24"/>
                <w:lang w:eastAsia="en-US"/>
              </w:rPr>
            </w:pPr>
          </w:p>
        </w:tc>
        <w:tc>
          <w:tcPr>
            <w:tcW w:w="8717" w:type="dxa"/>
            <w:tcBorders>
              <w:top w:val="nil"/>
              <w:left w:val="nil"/>
              <w:bottom w:val="nil"/>
              <w:right w:val="single" w:sz="8" w:space="0" w:color="auto"/>
            </w:tcBorders>
            <w:shd w:val="clear" w:color="auto" w:fill="FFFFFF"/>
            <w:tcMar>
              <w:top w:w="0" w:type="dxa"/>
              <w:left w:w="40" w:type="dxa"/>
              <w:bottom w:w="0" w:type="dxa"/>
              <w:right w:w="40" w:type="dxa"/>
            </w:tcMar>
          </w:tcPr>
          <w:p w:rsidR="00947927" w:rsidRPr="00521D26" w:rsidRDefault="00947927" w:rsidP="00947927">
            <w:pPr>
              <w:spacing w:after="0" w:line="240" w:lineRule="auto"/>
              <w:rPr>
                <w:sz w:val="24"/>
                <w:szCs w:val="24"/>
                <w:lang w:eastAsia="en-US"/>
              </w:rPr>
            </w:pPr>
            <w:r w:rsidRPr="00521D26">
              <w:rPr>
                <w:sz w:val="24"/>
                <w:szCs w:val="24"/>
                <w:lang w:eastAsia="en-US"/>
              </w:rPr>
              <w:t>-Для размещения линейных объектов инженерной  инфраструктуры</w:t>
            </w:r>
          </w:p>
          <w:p w:rsidR="00947927" w:rsidRPr="00521D26" w:rsidRDefault="00947927" w:rsidP="00947927">
            <w:pPr>
              <w:spacing w:after="0" w:line="240" w:lineRule="auto"/>
              <w:rPr>
                <w:sz w:val="24"/>
                <w:szCs w:val="24"/>
                <w:lang w:eastAsia="en-US"/>
              </w:rPr>
            </w:pPr>
            <w:r w:rsidRPr="00521D26">
              <w:rPr>
                <w:sz w:val="24"/>
                <w:szCs w:val="24"/>
                <w:lang w:eastAsia="en-US"/>
              </w:rPr>
              <w:t>-Для размещения объектов связи, линий электропередачи .</w:t>
            </w:r>
          </w:p>
        </w:tc>
      </w:tr>
      <w:tr w:rsidR="00947927" w:rsidRPr="00521D26" w:rsidTr="00947927">
        <w:trPr>
          <w:trHeight w:val="495"/>
          <w:tblCellSpacing w:w="0" w:type="dxa"/>
        </w:trPr>
        <w:tc>
          <w:tcPr>
            <w:tcW w:w="643" w:type="dxa"/>
            <w:vMerge/>
            <w:tcBorders>
              <w:left w:val="single" w:sz="8" w:space="0" w:color="auto"/>
              <w:bottom w:val="nil"/>
              <w:right w:val="single" w:sz="8" w:space="0" w:color="auto"/>
            </w:tcBorders>
            <w:shd w:val="clear" w:color="auto" w:fill="FFFFFF"/>
            <w:tcMar>
              <w:top w:w="0" w:type="dxa"/>
              <w:left w:w="40" w:type="dxa"/>
              <w:bottom w:w="0" w:type="dxa"/>
              <w:right w:w="40" w:type="dxa"/>
            </w:tcMar>
          </w:tcPr>
          <w:p w:rsidR="00947927" w:rsidRPr="00521D26" w:rsidRDefault="00947927" w:rsidP="00947927">
            <w:pPr>
              <w:spacing w:after="0" w:line="240" w:lineRule="auto"/>
              <w:rPr>
                <w:sz w:val="24"/>
                <w:szCs w:val="24"/>
                <w:lang w:eastAsia="en-US"/>
              </w:rPr>
            </w:pPr>
          </w:p>
        </w:tc>
        <w:tc>
          <w:tcPr>
            <w:tcW w:w="8717" w:type="dxa"/>
            <w:tcBorders>
              <w:top w:val="nil"/>
              <w:left w:val="nil"/>
              <w:bottom w:val="nil"/>
              <w:right w:val="single" w:sz="8" w:space="0" w:color="auto"/>
            </w:tcBorders>
            <w:shd w:val="clear" w:color="auto" w:fill="FFFFFF"/>
            <w:tcMar>
              <w:top w:w="0" w:type="dxa"/>
              <w:left w:w="40" w:type="dxa"/>
              <w:bottom w:w="0" w:type="dxa"/>
              <w:right w:w="40" w:type="dxa"/>
            </w:tcMar>
          </w:tcPr>
          <w:p w:rsidR="00947927" w:rsidRPr="00521D26" w:rsidRDefault="00947927" w:rsidP="00947927">
            <w:pPr>
              <w:spacing w:after="0" w:line="240" w:lineRule="auto"/>
              <w:rPr>
                <w:sz w:val="24"/>
                <w:szCs w:val="24"/>
                <w:lang w:eastAsia="en-US"/>
              </w:rPr>
            </w:pPr>
            <w:r w:rsidRPr="00521D26">
              <w:rPr>
                <w:sz w:val="24"/>
                <w:szCs w:val="24"/>
                <w:lang w:eastAsia="en-US"/>
              </w:rPr>
              <w:t>-Для размещения канализационных колодцев.</w:t>
            </w:r>
          </w:p>
          <w:p w:rsidR="00947927" w:rsidRPr="00521D26" w:rsidRDefault="00947927" w:rsidP="00947927">
            <w:pPr>
              <w:spacing w:after="0" w:line="240" w:lineRule="auto"/>
              <w:rPr>
                <w:sz w:val="24"/>
                <w:szCs w:val="24"/>
                <w:lang w:eastAsia="en-US"/>
              </w:rPr>
            </w:pPr>
          </w:p>
          <w:p w:rsidR="00947927" w:rsidRPr="00521D26" w:rsidRDefault="00947927" w:rsidP="00947927">
            <w:pPr>
              <w:pStyle w:val="aff8"/>
              <w:spacing w:before="0" w:beforeAutospacing="0" w:after="0" w:afterAutospacing="0"/>
              <w:jc w:val="both"/>
              <w:rPr>
                <w:b/>
                <w:bCs/>
              </w:rPr>
            </w:pPr>
            <w:r w:rsidRPr="00521D26">
              <w:t>Подпункт3.1 настоящей статьи в редакции Решения муниципального комитета Кировского городского поселения от 04.02.2016 года №63 дополнен видами разрешенного использования земельного  участка, представленными  в Классификаторе     видов разрешенного использования земельных участков, утвержденном  Приказом  Министерства экономического развития Российской Федерации от 01.09. 2014 года №540, добавленным  в настоящее  ПЗЗ  как   (Приложение 1) с изменениями (Приложение 1А).</w:t>
            </w:r>
          </w:p>
          <w:p w:rsidR="00947927" w:rsidRPr="00521D26" w:rsidRDefault="00947927" w:rsidP="00947927">
            <w:pPr>
              <w:spacing w:after="0" w:line="240" w:lineRule="auto"/>
              <w:rPr>
                <w:sz w:val="24"/>
                <w:szCs w:val="24"/>
                <w:lang w:eastAsia="en-US"/>
              </w:rPr>
            </w:pPr>
          </w:p>
          <w:p w:rsidR="00947927" w:rsidRPr="00521D26" w:rsidRDefault="00947927" w:rsidP="00947927">
            <w:pPr>
              <w:spacing w:after="0" w:line="240" w:lineRule="auto"/>
              <w:rPr>
                <w:sz w:val="24"/>
                <w:szCs w:val="24"/>
                <w:lang w:eastAsia="en-US"/>
              </w:rPr>
            </w:pPr>
          </w:p>
          <w:p w:rsidR="00947927" w:rsidRPr="00521D26" w:rsidRDefault="00947927" w:rsidP="00947927">
            <w:pPr>
              <w:spacing w:after="0" w:line="240" w:lineRule="auto"/>
              <w:rPr>
                <w:sz w:val="24"/>
                <w:szCs w:val="24"/>
                <w:lang w:eastAsia="en-US"/>
              </w:rPr>
            </w:pPr>
          </w:p>
          <w:p w:rsidR="00947927" w:rsidRPr="00521D26" w:rsidRDefault="00947927" w:rsidP="00947927">
            <w:pPr>
              <w:spacing w:after="0" w:line="240" w:lineRule="auto"/>
              <w:rPr>
                <w:sz w:val="24"/>
                <w:szCs w:val="24"/>
                <w:lang w:eastAsia="en-US"/>
              </w:rPr>
            </w:pPr>
          </w:p>
        </w:tc>
      </w:tr>
      <w:tr w:rsidR="00947927" w:rsidTr="00947927">
        <w:trPr>
          <w:trHeight w:val="240"/>
          <w:tblCellSpacing w:w="0" w:type="dxa"/>
        </w:trPr>
        <w:tc>
          <w:tcPr>
            <w:tcW w:w="643" w:type="dxa"/>
            <w:vMerge w:val="restart"/>
            <w:tcBorders>
              <w:top w:val="single" w:sz="8" w:space="0" w:color="auto"/>
              <w:left w:val="single" w:sz="8" w:space="0" w:color="auto"/>
              <w:right w:val="single" w:sz="8" w:space="0" w:color="auto"/>
            </w:tcBorders>
            <w:shd w:val="clear" w:color="auto" w:fill="FFFFFF"/>
            <w:tcMar>
              <w:top w:w="0" w:type="dxa"/>
              <w:left w:w="40" w:type="dxa"/>
              <w:bottom w:w="0" w:type="dxa"/>
              <w:right w:w="40" w:type="dxa"/>
            </w:tcMar>
          </w:tcPr>
          <w:p w:rsidR="00947927" w:rsidRPr="00521D26" w:rsidRDefault="00947927" w:rsidP="00947927">
            <w:pPr>
              <w:spacing w:after="0" w:line="240" w:lineRule="auto"/>
              <w:rPr>
                <w:sz w:val="24"/>
                <w:szCs w:val="24"/>
                <w:lang w:eastAsia="en-US"/>
              </w:rPr>
            </w:pPr>
            <w:r w:rsidRPr="00521D26">
              <w:rPr>
                <w:sz w:val="24"/>
                <w:szCs w:val="24"/>
                <w:lang w:eastAsia="en-US"/>
              </w:rPr>
              <w:t>3.2</w:t>
            </w:r>
          </w:p>
        </w:tc>
        <w:tc>
          <w:tcPr>
            <w:tcW w:w="871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947927" w:rsidRPr="00521D26" w:rsidRDefault="00947927" w:rsidP="00947927">
            <w:pPr>
              <w:spacing w:after="0" w:line="240" w:lineRule="auto"/>
              <w:rPr>
                <w:sz w:val="24"/>
                <w:szCs w:val="24"/>
                <w:lang w:eastAsia="en-US"/>
              </w:rPr>
            </w:pPr>
            <w:r w:rsidRPr="00521D26">
              <w:rPr>
                <w:sz w:val="24"/>
                <w:szCs w:val="24"/>
                <w:lang w:eastAsia="en-US"/>
              </w:rPr>
              <w:t>Условно разрешенные виды</w:t>
            </w:r>
          </w:p>
        </w:tc>
      </w:tr>
      <w:tr w:rsidR="00947927" w:rsidTr="00947927">
        <w:trPr>
          <w:trHeight w:val="2144"/>
          <w:tblCellSpacing w:w="0" w:type="dxa"/>
        </w:trPr>
        <w:tc>
          <w:tcPr>
            <w:tcW w:w="643" w:type="dxa"/>
            <w:vMerge/>
            <w:tcBorders>
              <w:left w:val="single" w:sz="8" w:space="0" w:color="auto"/>
              <w:right w:val="single" w:sz="8" w:space="0" w:color="auto"/>
            </w:tcBorders>
            <w:shd w:val="clear" w:color="auto" w:fill="FFFFFF"/>
            <w:tcMar>
              <w:top w:w="0" w:type="dxa"/>
              <w:left w:w="40" w:type="dxa"/>
              <w:bottom w:w="0" w:type="dxa"/>
              <w:right w:w="40" w:type="dxa"/>
            </w:tcMar>
          </w:tcPr>
          <w:p w:rsidR="00947927" w:rsidRPr="00521D26" w:rsidRDefault="00947927" w:rsidP="00947927">
            <w:pPr>
              <w:spacing w:after="0" w:line="240" w:lineRule="auto"/>
              <w:rPr>
                <w:sz w:val="24"/>
                <w:szCs w:val="24"/>
                <w:lang w:eastAsia="en-US"/>
              </w:rPr>
            </w:pPr>
          </w:p>
        </w:tc>
        <w:tc>
          <w:tcPr>
            <w:tcW w:w="8717" w:type="dxa"/>
            <w:tcBorders>
              <w:top w:val="single" w:sz="8" w:space="0" w:color="auto"/>
              <w:left w:val="nil"/>
              <w:right w:val="single" w:sz="8" w:space="0" w:color="auto"/>
            </w:tcBorders>
            <w:shd w:val="clear" w:color="auto" w:fill="FFFFFF"/>
            <w:tcMar>
              <w:top w:w="0" w:type="dxa"/>
              <w:left w:w="40" w:type="dxa"/>
              <w:bottom w:w="0" w:type="dxa"/>
              <w:right w:w="40" w:type="dxa"/>
            </w:tcMar>
          </w:tcPr>
          <w:p w:rsidR="00947927" w:rsidRPr="00521D26" w:rsidRDefault="00947927" w:rsidP="00947927">
            <w:pPr>
              <w:spacing w:after="0" w:line="240" w:lineRule="auto"/>
              <w:rPr>
                <w:sz w:val="24"/>
                <w:szCs w:val="24"/>
                <w:lang w:eastAsia="en-US"/>
              </w:rPr>
            </w:pPr>
            <w:r w:rsidRPr="00521D26">
              <w:rPr>
                <w:sz w:val="24"/>
                <w:szCs w:val="24"/>
                <w:lang w:eastAsia="en-US"/>
              </w:rPr>
              <w:t>-Для размещения  временных  объектов  торговли и общественного  питания</w:t>
            </w:r>
          </w:p>
          <w:p w:rsidR="00947927" w:rsidRPr="00521D26" w:rsidRDefault="00947927" w:rsidP="00947927">
            <w:pPr>
              <w:spacing w:after="0" w:line="240" w:lineRule="auto"/>
              <w:rPr>
                <w:sz w:val="24"/>
                <w:szCs w:val="24"/>
                <w:lang w:eastAsia="en-US"/>
              </w:rPr>
            </w:pPr>
            <w:r w:rsidRPr="00521D26">
              <w:rPr>
                <w:sz w:val="24"/>
                <w:szCs w:val="24"/>
                <w:lang w:eastAsia="en-US"/>
              </w:rPr>
              <w:t>-Для размещения автомобильных стоянок</w:t>
            </w:r>
          </w:p>
          <w:p w:rsidR="00947927" w:rsidRPr="00521D26" w:rsidRDefault="00947927" w:rsidP="00947927">
            <w:pPr>
              <w:spacing w:after="0" w:line="240" w:lineRule="auto"/>
              <w:rPr>
                <w:sz w:val="24"/>
                <w:szCs w:val="24"/>
                <w:lang w:eastAsia="en-US"/>
              </w:rPr>
            </w:pPr>
            <w:r w:rsidRPr="00521D26">
              <w:rPr>
                <w:sz w:val="24"/>
                <w:szCs w:val="24"/>
                <w:lang w:eastAsia="en-US"/>
              </w:rPr>
              <w:t>-Для размещения рекламы</w:t>
            </w:r>
          </w:p>
          <w:p w:rsidR="00947927" w:rsidRPr="00521D26" w:rsidRDefault="00947927" w:rsidP="00947927">
            <w:pPr>
              <w:spacing w:after="0" w:line="240" w:lineRule="auto"/>
              <w:rPr>
                <w:sz w:val="24"/>
                <w:szCs w:val="24"/>
                <w:lang w:eastAsia="en-US"/>
              </w:rPr>
            </w:pPr>
            <w:r w:rsidRPr="00521D26">
              <w:rPr>
                <w:sz w:val="24"/>
                <w:szCs w:val="24"/>
                <w:lang w:eastAsia="en-US"/>
              </w:rPr>
              <w:t>-Для размещения  сезонных объектов  торговли.</w:t>
            </w:r>
          </w:p>
          <w:p w:rsidR="00947927" w:rsidRPr="00521D26" w:rsidRDefault="00947927" w:rsidP="00947927">
            <w:pPr>
              <w:spacing w:after="0" w:line="240" w:lineRule="auto"/>
              <w:rPr>
                <w:sz w:val="24"/>
                <w:szCs w:val="24"/>
                <w:lang w:eastAsia="en-US"/>
              </w:rPr>
            </w:pPr>
            <w:r w:rsidRPr="00521D26">
              <w:rPr>
                <w:sz w:val="24"/>
                <w:szCs w:val="24"/>
                <w:lang w:eastAsia="en-US"/>
              </w:rPr>
              <w:t>-Для размещения шахтных колодцев.</w:t>
            </w:r>
          </w:p>
        </w:tc>
      </w:tr>
      <w:tr w:rsidR="00947927" w:rsidTr="00947927">
        <w:trPr>
          <w:trHeight w:val="240"/>
          <w:tblCellSpacing w:w="0" w:type="dxa"/>
        </w:trPr>
        <w:tc>
          <w:tcPr>
            <w:tcW w:w="643"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47927" w:rsidRDefault="00947927" w:rsidP="00947927">
            <w:pPr>
              <w:spacing w:after="0" w:line="240" w:lineRule="auto"/>
              <w:rPr>
                <w:lang w:eastAsia="en-US"/>
              </w:rPr>
            </w:pPr>
          </w:p>
        </w:tc>
        <w:tc>
          <w:tcPr>
            <w:tcW w:w="871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47927" w:rsidRDefault="00947927" w:rsidP="00947927">
            <w:pPr>
              <w:spacing w:after="0" w:line="240" w:lineRule="auto"/>
              <w:rPr>
                <w:lang w:eastAsia="en-US"/>
              </w:rPr>
            </w:pPr>
          </w:p>
        </w:tc>
      </w:tr>
    </w:tbl>
    <w:p w:rsidR="00947927" w:rsidRDefault="00947927" w:rsidP="00947927">
      <w:pPr>
        <w:spacing w:after="0"/>
        <w:jc w:val="both"/>
        <w:rPr>
          <w:sz w:val="26"/>
          <w:szCs w:val="26"/>
        </w:rPr>
      </w:pPr>
    </w:p>
    <w:p w:rsidR="00947927" w:rsidRPr="00521D26" w:rsidRDefault="00947927" w:rsidP="00947927">
      <w:pPr>
        <w:spacing w:after="0" w:line="240" w:lineRule="auto"/>
        <w:jc w:val="both"/>
        <w:rPr>
          <w:sz w:val="24"/>
          <w:szCs w:val="24"/>
        </w:rPr>
      </w:pPr>
      <w:r w:rsidRPr="00521D26">
        <w:rPr>
          <w:sz w:val="24"/>
          <w:szCs w:val="24"/>
        </w:rPr>
        <w:t>3.3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действующим законодательством  торговой деятельности в  Российской Федерации.</w:t>
      </w:r>
    </w:p>
    <w:p w:rsidR="00947927" w:rsidRDefault="00947927" w:rsidP="00947927">
      <w:pPr>
        <w:spacing w:after="0" w:line="240" w:lineRule="auto"/>
        <w:jc w:val="both"/>
        <w:rPr>
          <w:sz w:val="24"/>
          <w:szCs w:val="24"/>
        </w:rPr>
      </w:pPr>
      <w:r w:rsidRPr="00521D26">
        <w:rPr>
          <w:sz w:val="24"/>
          <w:szCs w:val="24"/>
        </w:rPr>
        <w:lastRenderedPageBreak/>
        <w:t xml:space="preserve">3.4 Расстояние от зданий и сооружений, а также объектов инженерного благоустройства до деревьев и кустарников следует принимать в соответствии с таблицей </w:t>
      </w:r>
      <w:r>
        <w:rPr>
          <w:sz w:val="24"/>
          <w:szCs w:val="24"/>
        </w:rPr>
        <w:t>60.5.</w:t>
      </w:r>
    </w:p>
    <w:p w:rsidR="00947927" w:rsidRPr="00521D26" w:rsidRDefault="00947927" w:rsidP="00947927">
      <w:pPr>
        <w:spacing w:after="0" w:line="240" w:lineRule="auto"/>
        <w:jc w:val="both"/>
        <w:rPr>
          <w:sz w:val="24"/>
          <w:szCs w:val="24"/>
        </w:rPr>
      </w:pPr>
    </w:p>
    <w:p w:rsidR="00947927" w:rsidRPr="00521D26" w:rsidRDefault="00947927" w:rsidP="00947927">
      <w:pPr>
        <w:pStyle w:val="affffffff8"/>
        <w:spacing w:before="0" w:after="0"/>
      </w:pPr>
      <w:r w:rsidRPr="00521D26">
        <w:t>Таблица 60.5.</w:t>
      </w:r>
    </w:p>
    <w:tbl>
      <w:tblPr>
        <w:tblW w:w="5000" w:type="pct"/>
        <w:jc w:val="center"/>
        <w:tblCellMar>
          <w:left w:w="40" w:type="dxa"/>
          <w:right w:w="40" w:type="dxa"/>
        </w:tblCellMar>
        <w:tblLook w:val="00A0"/>
      </w:tblPr>
      <w:tblGrid>
        <w:gridCol w:w="5790"/>
        <w:gridCol w:w="1900"/>
        <w:gridCol w:w="1745"/>
      </w:tblGrid>
      <w:tr w:rsidR="00947927" w:rsidRPr="00521D26" w:rsidTr="00947927">
        <w:trPr>
          <w:trHeight w:val="20"/>
          <w:jc w:val="center"/>
        </w:trPr>
        <w:tc>
          <w:tcPr>
            <w:tcW w:w="3068"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47927" w:rsidRPr="00521D26" w:rsidRDefault="00947927" w:rsidP="00947927">
            <w:pPr>
              <w:shd w:val="clear" w:color="auto" w:fill="FFFFFF"/>
              <w:spacing w:line="240" w:lineRule="auto"/>
              <w:jc w:val="center"/>
              <w:rPr>
                <w:sz w:val="24"/>
                <w:szCs w:val="24"/>
              </w:rPr>
            </w:pPr>
            <w:r w:rsidRPr="00521D26">
              <w:rPr>
                <w:sz w:val="24"/>
                <w:szCs w:val="24"/>
              </w:rPr>
              <w:t>Здание, сооружение, объект инженерного благоустройства</w:t>
            </w:r>
          </w:p>
        </w:tc>
        <w:tc>
          <w:tcPr>
            <w:tcW w:w="193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7927" w:rsidRPr="00521D26" w:rsidRDefault="00947927" w:rsidP="00947927">
            <w:pPr>
              <w:shd w:val="clear" w:color="auto" w:fill="FFFFFF"/>
              <w:spacing w:line="240" w:lineRule="auto"/>
              <w:jc w:val="center"/>
              <w:rPr>
                <w:sz w:val="24"/>
                <w:szCs w:val="24"/>
              </w:rPr>
            </w:pPr>
            <w:r w:rsidRPr="00521D26">
              <w:rPr>
                <w:sz w:val="24"/>
                <w:szCs w:val="24"/>
              </w:rPr>
              <w:t>Расстояния, м, от здания, сооружения, объекта до оси</w:t>
            </w:r>
          </w:p>
        </w:tc>
      </w:tr>
      <w:tr w:rsidR="00947927" w:rsidRPr="00521D26" w:rsidTr="00947927">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947927" w:rsidRPr="00521D26" w:rsidRDefault="00947927" w:rsidP="00947927">
            <w:pPr>
              <w:spacing w:line="240" w:lineRule="auto"/>
              <w:rPr>
                <w:sz w:val="24"/>
                <w:szCs w:val="24"/>
              </w:rPr>
            </w:pPr>
          </w:p>
        </w:tc>
        <w:tc>
          <w:tcPr>
            <w:tcW w:w="1007" w:type="pct"/>
            <w:tcBorders>
              <w:top w:val="single" w:sz="6" w:space="0" w:color="auto"/>
              <w:left w:val="single" w:sz="6" w:space="0" w:color="auto"/>
              <w:bottom w:val="single" w:sz="6" w:space="0" w:color="auto"/>
              <w:right w:val="single" w:sz="6" w:space="0" w:color="auto"/>
            </w:tcBorders>
            <w:shd w:val="clear" w:color="auto" w:fill="FFFFFF"/>
            <w:vAlign w:val="center"/>
          </w:tcPr>
          <w:p w:rsidR="00947927" w:rsidRPr="00521D26" w:rsidRDefault="00947927" w:rsidP="00947927">
            <w:pPr>
              <w:shd w:val="clear" w:color="auto" w:fill="FFFFFF"/>
              <w:spacing w:line="240" w:lineRule="auto"/>
              <w:jc w:val="center"/>
              <w:rPr>
                <w:sz w:val="24"/>
                <w:szCs w:val="24"/>
              </w:rPr>
            </w:pPr>
            <w:r w:rsidRPr="00521D26">
              <w:rPr>
                <w:sz w:val="24"/>
                <w:szCs w:val="24"/>
              </w:rPr>
              <w:t>ствола дерева</w:t>
            </w:r>
          </w:p>
        </w:tc>
        <w:tc>
          <w:tcPr>
            <w:tcW w:w="925" w:type="pct"/>
            <w:tcBorders>
              <w:top w:val="single" w:sz="6" w:space="0" w:color="auto"/>
              <w:left w:val="single" w:sz="6" w:space="0" w:color="auto"/>
              <w:bottom w:val="single" w:sz="6" w:space="0" w:color="auto"/>
              <w:right w:val="single" w:sz="6" w:space="0" w:color="auto"/>
            </w:tcBorders>
            <w:shd w:val="clear" w:color="auto" w:fill="FFFFFF"/>
            <w:vAlign w:val="center"/>
          </w:tcPr>
          <w:p w:rsidR="00947927" w:rsidRPr="00521D26" w:rsidRDefault="00947927" w:rsidP="00947927">
            <w:pPr>
              <w:shd w:val="clear" w:color="auto" w:fill="FFFFFF"/>
              <w:spacing w:line="240" w:lineRule="auto"/>
              <w:jc w:val="center"/>
              <w:rPr>
                <w:sz w:val="24"/>
                <w:szCs w:val="24"/>
              </w:rPr>
            </w:pPr>
            <w:r w:rsidRPr="00521D26">
              <w:rPr>
                <w:sz w:val="24"/>
                <w:szCs w:val="24"/>
              </w:rPr>
              <w:t>кустарника</w:t>
            </w:r>
          </w:p>
        </w:tc>
      </w:tr>
      <w:tr w:rsidR="00947927" w:rsidRPr="00521D26" w:rsidTr="00947927">
        <w:trPr>
          <w:trHeight w:val="20"/>
          <w:jc w:val="center"/>
        </w:trPr>
        <w:tc>
          <w:tcPr>
            <w:tcW w:w="3068" w:type="pct"/>
            <w:tcBorders>
              <w:top w:val="single" w:sz="6" w:space="0" w:color="auto"/>
              <w:left w:val="single" w:sz="6" w:space="0" w:color="auto"/>
              <w:bottom w:val="single" w:sz="6" w:space="0" w:color="auto"/>
              <w:right w:val="single" w:sz="6" w:space="0" w:color="auto"/>
            </w:tcBorders>
            <w:shd w:val="clear" w:color="auto" w:fill="FFFFFF"/>
          </w:tcPr>
          <w:p w:rsidR="00947927" w:rsidRPr="00521D26" w:rsidRDefault="00947927" w:rsidP="00947927">
            <w:pPr>
              <w:shd w:val="clear" w:color="auto" w:fill="FFFFFF"/>
              <w:spacing w:line="240" w:lineRule="auto"/>
              <w:jc w:val="both"/>
              <w:rPr>
                <w:sz w:val="24"/>
                <w:szCs w:val="24"/>
              </w:rPr>
            </w:pPr>
            <w:r w:rsidRPr="00521D26">
              <w:rPr>
                <w:sz w:val="24"/>
                <w:szCs w:val="24"/>
              </w:rPr>
              <w:t>Наружная стена здания и сооружения</w:t>
            </w:r>
          </w:p>
        </w:tc>
        <w:tc>
          <w:tcPr>
            <w:tcW w:w="1007" w:type="pct"/>
            <w:tcBorders>
              <w:top w:val="single" w:sz="6" w:space="0" w:color="auto"/>
              <w:left w:val="single" w:sz="6" w:space="0" w:color="auto"/>
              <w:bottom w:val="single" w:sz="6" w:space="0" w:color="auto"/>
              <w:right w:val="single" w:sz="6" w:space="0" w:color="auto"/>
            </w:tcBorders>
            <w:shd w:val="clear" w:color="auto" w:fill="FFFFFF"/>
          </w:tcPr>
          <w:p w:rsidR="00947927" w:rsidRPr="00521D26" w:rsidRDefault="00947927" w:rsidP="00947927">
            <w:pPr>
              <w:shd w:val="clear" w:color="auto" w:fill="FFFFFF"/>
              <w:spacing w:line="240" w:lineRule="auto"/>
              <w:jc w:val="center"/>
              <w:rPr>
                <w:sz w:val="24"/>
                <w:szCs w:val="24"/>
              </w:rPr>
            </w:pPr>
            <w:r w:rsidRPr="00521D26">
              <w:rPr>
                <w:sz w:val="24"/>
                <w:szCs w:val="24"/>
              </w:rPr>
              <w:t>5,0</w:t>
            </w: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947927" w:rsidRPr="00521D26" w:rsidRDefault="00947927" w:rsidP="00947927">
            <w:pPr>
              <w:shd w:val="clear" w:color="auto" w:fill="FFFFFF"/>
              <w:spacing w:line="240" w:lineRule="auto"/>
              <w:jc w:val="center"/>
              <w:rPr>
                <w:sz w:val="24"/>
                <w:szCs w:val="24"/>
              </w:rPr>
            </w:pPr>
            <w:r w:rsidRPr="00521D26">
              <w:rPr>
                <w:sz w:val="24"/>
                <w:szCs w:val="24"/>
              </w:rPr>
              <w:t>1,5</w:t>
            </w:r>
          </w:p>
        </w:tc>
      </w:tr>
      <w:tr w:rsidR="00947927" w:rsidRPr="00521D26" w:rsidTr="00947927">
        <w:trPr>
          <w:trHeight w:val="20"/>
          <w:jc w:val="center"/>
        </w:trPr>
        <w:tc>
          <w:tcPr>
            <w:tcW w:w="3068" w:type="pct"/>
            <w:tcBorders>
              <w:top w:val="single" w:sz="6" w:space="0" w:color="auto"/>
              <w:left w:val="single" w:sz="6" w:space="0" w:color="auto"/>
              <w:bottom w:val="single" w:sz="6" w:space="0" w:color="auto"/>
              <w:right w:val="single" w:sz="6" w:space="0" w:color="auto"/>
            </w:tcBorders>
            <w:shd w:val="clear" w:color="auto" w:fill="FFFFFF"/>
          </w:tcPr>
          <w:p w:rsidR="00947927" w:rsidRPr="00521D26" w:rsidRDefault="00947927" w:rsidP="00947927">
            <w:pPr>
              <w:shd w:val="clear" w:color="auto" w:fill="FFFFFF"/>
              <w:spacing w:line="240" w:lineRule="auto"/>
              <w:jc w:val="both"/>
              <w:rPr>
                <w:sz w:val="24"/>
                <w:szCs w:val="24"/>
              </w:rPr>
            </w:pPr>
          </w:p>
        </w:tc>
        <w:tc>
          <w:tcPr>
            <w:tcW w:w="1007" w:type="pct"/>
            <w:tcBorders>
              <w:top w:val="single" w:sz="6" w:space="0" w:color="auto"/>
              <w:left w:val="single" w:sz="6" w:space="0" w:color="auto"/>
              <w:bottom w:val="single" w:sz="6" w:space="0" w:color="auto"/>
              <w:right w:val="single" w:sz="6" w:space="0" w:color="auto"/>
            </w:tcBorders>
            <w:shd w:val="clear" w:color="auto" w:fill="FFFFFF"/>
          </w:tcPr>
          <w:p w:rsidR="00947927" w:rsidRPr="00521D26" w:rsidRDefault="00947927" w:rsidP="00947927">
            <w:pPr>
              <w:shd w:val="clear" w:color="auto" w:fill="FFFFFF"/>
              <w:spacing w:line="240" w:lineRule="auto"/>
              <w:jc w:val="center"/>
              <w:rPr>
                <w:sz w:val="24"/>
                <w:szCs w:val="24"/>
              </w:rPr>
            </w:pP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947927" w:rsidRPr="00521D26" w:rsidRDefault="00947927" w:rsidP="00947927">
            <w:pPr>
              <w:shd w:val="clear" w:color="auto" w:fill="FFFFFF"/>
              <w:spacing w:line="240" w:lineRule="auto"/>
              <w:jc w:val="center"/>
              <w:rPr>
                <w:sz w:val="24"/>
                <w:szCs w:val="24"/>
              </w:rPr>
            </w:pPr>
          </w:p>
        </w:tc>
      </w:tr>
      <w:tr w:rsidR="00947927" w:rsidRPr="00521D26" w:rsidTr="00947927">
        <w:trPr>
          <w:trHeight w:val="20"/>
          <w:jc w:val="center"/>
        </w:trPr>
        <w:tc>
          <w:tcPr>
            <w:tcW w:w="3068" w:type="pct"/>
            <w:tcBorders>
              <w:top w:val="single" w:sz="6" w:space="0" w:color="auto"/>
              <w:left w:val="single" w:sz="6" w:space="0" w:color="auto"/>
              <w:bottom w:val="single" w:sz="6" w:space="0" w:color="auto"/>
              <w:right w:val="single" w:sz="6" w:space="0" w:color="auto"/>
            </w:tcBorders>
            <w:shd w:val="clear" w:color="auto" w:fill="FFFFFF"/>
          </w:tcPr>
          <w:p w:rsidR="00947927" w:rsidRPr="00521D26" w:rsidRDefault="00947927" w:rsidP="00947927">
            <w:pPr>
              <w:shd w:val="clear" w:color="auto" w:fill="FFFFFF"/>
              <w:spacing w:line="240" w:lineRule="auto"/>
              <w:jc w:val="both"/>
              <w:rPr>
                <w:sz w:val="24"/>
                <w:szCs w:val="24"/>
              </w:rPr>
            </w:pPr>
            <w:r w:rsidRPr="00521D26">
              <w:rPr>
                <w:sz w:val="24"/>
                <w:szCs w:val="24"/>
              </w:rPr>
              <w:t>Край тротуара и садовой дорожки</w:t>
            </w:r>
          </w:p>
        </w:tc>
        <w:tc>
          <w:tcPr>
            <w:tcW w:w="1007" w:type="pct"/>
            <w:tcBorders>
              <w:top w:val="single" w:sz="6" w:space="0" w:color="auto"/>
              <w:left w:val="single" w:sz="6" w:space="0" w:color="auto"/>
              <w:bottom w:val="single" w:sz="6" w:space="0" w:color="auto"/>
              <w:right w:val="single" w:sz="6" w:space="0" w:color="auto"/>
            </w:tcBorders>
            <w:shd w:val="clear" w:color="auto" w:fill="FFFFFF"/>
          </w:tcPr>
          <w:p w:rsidR="00947927" w:rsidRPr="00521D26" w:rsidRDefault="00947927" w:rsidP="00947927">
            <w:pPr>
              <w:shd w:val="clear" w:color="auto" w:fill="FFFFFF"/>
              <w:spacing w:line="240" w:lineRule="auto"/>
              <w:jc w:val="center"/>
              <w:rPr>
                <w:sz w:val="24"/>
                <w:szCs w:val="24"/>
              </w:rPr>
            </w:pPr>
            <w:r w:rsidRPr="00521D26">
              <w:rPr>
                <w:sz w:val="24"/>
                <w:szCs w:val="24"/>
              </w:rPr>
              <w:t>0,7</w:t>
            </w: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947927" w:rsidRPr="00521D26" w:rsidRDefault="00947927" w:rsidP="00947927">
            <w:pPr>
              <w:shd w:val="clear" w:color="auto" w:fill="FFFFFF"/>
              <w:spacing w:line="240" w:lineRule="auto"/>
              <w:jc w:val="center"/>
              <w:rPr>
                <w:sz w:val="24"/>
                <w:szCs w:val="24"/>
              </w:rPr>
            </w:pPr>
            <w:r w:rsidRPr="00521D26">
              <w:rPr>
                <w:sz w:val="24"/>
                <w:szCs w:val="24"/>
              </w:rPr>
              <w:t>0,5</w:t>
            </w:r>
          </w:p>
        </w:tc>
      </w:tr>
      <w:tr w:rsidR="00947927" w:rsidRPr="00521D26" w:rsidTr="00947927">
        <w:trPr>
          <w:trHeight w:val="20"/>
          <w:jc w:val="center"/>
        </w:trPr>
        <w:tc>
          <w:tcPr>
            <w:tcW w:w="3068" w:type="pct"/>
            <w:tcBorders>
              <w:top w:val="single" w:sz="6" w:space="0" w:color="auto"/>
              <w:left w:val="single" w:sz="6" w:space="0" w:color="auto"/>
              <w:bottom w:val="single" w:sz="6" w:space="0" w:color="auto"/>
              <w:right w:val="single" w:sz="6" w:space="0" w:color="auto"/>
            </w:tcBorders>
            <w:shd w:val="clear" w:color="auto" w:fill="FFFFFF"/>
          </w:tcPr>
          <w:p w:rsidR="00947927" w:rsidRPr="00521D26" w:rsidRDefault="00947927" w:rsidP="00947927">
            <w:pPr>
              <w:shd w:val="clear" w:color="auto" w:fill="FFFFFF"/>
              <w:spacing w:line="240" w:lineRule="auto"/>
              <w:jc w:val="both"/>
              <w:rPr>
                <w:sz w:val="24"/>
                <w:szCs w:val="24"/>
              </w:rPr>
            </w:pPr>
            <w:r w:rsidRPr="00521D26">
              <w:rPr>
                <w:sz w:val="24"/>
                <w:szCs w:val="24"/>
              </w:rPr>
              <w:t>Край проезжей части улиц, кромка укрепленной полосы обочины дороги или бровка канавы</w:t>
            </w:r>
          </w:p>
        </w:tc>
        <w:tc>
          <w:tcPr>
            <w:tcW w:w="1007" w:type="pct"/>
            <w:tcBorders>
              <w:top w:val="single" w:sz="6" w:space="0" w:color="auto"/>
              <w:left w:val="single" w:sz="6" w:space="0" w:color="auto"/>
              <w:bottom w:val="single" w:sz="6" w:space="0" w:color="auto"/>
              <w:right w:val="single" w:sz="6" w:space="0" w:color="auto"/>
            </w:tcBorders>
            <w:shd w:val="clear" w:color="auto" w:fill="FFFFFF"/>
          </w:tcPr>
          <w:p w:rsidR="00947927" w:rsidRPr="00521D26" w:rsidRDefault="00947927" w:rsidP="00947927">
            <w:pPr>
              <w:shd w:val="clear" w:color="auto" w:fill="FFFFFF"/>
              <w:spacing w:line="240" w:lineRule="auto"/>
              <w:jc w:val="center"/>
              <w:rPr>
                <w:sz w:val="24"/>
                <w:szCs w:val="24"/>
              </w:rPr>
            </w:pPr>
            <w:r w:rsidRPr="00521D26">
              <w:rPr>
                <w:sz w:val="24"/>
                <w:szCs w:val="24"/>
              </w:rPr>
              <w:t>2,0</w:t>
            </w: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947927" w:rsidRPr="00521D26" w:rsidRDefault="00947927" w:rsidP="00947927">
            <w:pPr>
              <w:shd w:val="clear" w:color="auto" w:fill="FFFFFF"/>
              <w:spacing w:line="240" w:lineRule="auto"/>
              <w:jc w:val="center"/>
              <w:rPr>
                <w:sz w:val="24"/>
                <w:szCs w:val="24"/>
              </w:rPr>
            </w:pPr>
            <w:r w:rsidRPr="00521D26">
              <w:rPr>
                <w:sz w:val="24"/>
                <w:szCs w:val="24"/>
              </w:rPr>
              <w:t>1,0</w:t>
            </w:r>
          </w:p>
        </w:tc>
      </w:tr>
      <w:tr w:rsidR="00947927" w:rsidRPr="00521D26" w:rsidTr="00947927">
        <w:trPr>
          <w:trHeight w:val="20"/>
          <w:jc w:val="center"/>
        </w:trPr>
        <w:tc>
          <w:tcPr>
            <w:tcW w:w="3068" w:type="pct"/>
            <w:tcBorders>
              <w:top w:val="single" w:sz="6" w:space="0" w:color="auto"/>
              <w:left w:val="single" w:sz="6" w:space="0" w:color="auto"/>
              <w:bottom w:val="single" w:sz="6" w:space="0" w:color="auto"/>
              <w:right w:val="single" w:sz="6" w:space="0" w:color="auto"/>
            </w:tcBorders>
            <w:shd w:val="clear" w:color="auto" w:fill="FFFFFF"/>
          </w:tcPr>
          <w:p w:rsidR="00947927" w:rsidRPr="00521D26" w:rsidRDefault="00947927" w:rsidP="00947927">
            <w:pPr>
              <w:shd w:val="clear" w:color="auto" w:fill="FFFFFF"/>
              <w:spacing w:line="240" w:lineRule="auto"/>
              <w:jc w:val="both"/>
              <w:rPr>
                <w:sz w:val="24"/>
                <w:szCs w:val="24"/>
              </w:rPr>
            </w:pPr>
          </w:p>
        </w:tc>
        <w:tc>
          <w:tcPr>
            <w:tcW w:w="1007" w:type="pct"/>
            <w:tcBorders>
              <w:top w:val="single" w:sz="6" w:space="0" w:color="auto"/>
              <w:left w:val="single" w:sz="6" w:space="0" w:color="auto"/>
              <w:bottom w:val="single" w:sz="6" w:space="0" w:color="auto"/>
              <w:right w:val="single" w:sz="6" w:space="0" w:color="auto"/>
            </w:tcBorders>
            <w:shd w:val="clear" w:color="auto" w:fill="FFFFFF"/>
          </w:tcPr>
          <w:p w:rsidR="00947927" w:rsidRPr="00521D26" w:rsidRDefault="00947927" w:rsidP="00947927">
            <w:pPr>
              <w:shd w:val="clear" w:color="auto" w:fill="FFFFFF"/>
              <w:spacing w:line="240" w:lineRule="auto"/>
              <w:jc w:val="center"/>
              <w:rPr>
                <w:sz w:val="24"/>
                <w:szCs w:val="24"/>
              </w:rPr>
            </w:pP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947927" w:rsidRPr="00521D26" w:rsidRDefault="00947927" w:rsidP="00947927">
            <w:pPr>
              <w:shd w:val="clear" w:color="auto" w:fill="FFFFFF"/>
              <w:spacing w:line="240" w:lineRule="auto"/>
              <w:jc w:val="center"/>
              <w:rPr>
                <w:sz w:val="24"/>
                <w:szCs w:val="24"/>
              </w:rPr>
            </w:pPr>
          </w:p>
        </w:tc>
      </w:tr>
      <w:tr w:rsidR="00947927" w:rsidRPr="00521D26" w:rsidTr="00947927">
        <w:trPr>
          <w:trHeight w:val="20"/>
          <w:jc w:val="center"/>
        </w:trPr>
        <w:tc>
          <w:tcPr>
            <w:tcW w:w="3068" w:type="pct"/>
            <w:tcBorders>
              <w:top w:val="single" w:sz="6" w:space="0" w:color="auto"/>
              <w:left w:val="single" w:sz="6" w:space="0" w:color="auto"/>
              <w:bottom w:val="single" w:sz="6" w:space="0" w:color="auto"/>
              <w:right w:val="single" w:sz="6" w:space="0" w:color="auto"/>
            </w:tcBorders>
            <w:shd w:val="clear" w:color="auto" w:fill="FFFFFF"/>
          </w:tcPr>
          <w:p w:rsidR="00947927" w:rsidRPr="00521D26" w:rsidRDefault="00947927" w:rsidP="00947927">
            <w:pPr>
              <w:shd w:val="clear" w:color="auto" w:fill="FFFFFF"/>
              <w:spacing w:line="240" w:lineRule="auto"/>
              <w:jc w:val="both"/>
              <w:rPr>
                <w:sz w:val="24"/>
                <w:szCs w:val="24"/>
              </w:rPr>
            </w:pPr>
          </w:p>
        </w:tc>
        <w:tc>
          <w:tcPr>
            <w:tcW w:w="1007" w:type="pct"/>
            <w:tcBorders>
              <w:top w:val="single" w:sz="6" w:space="0" w:color="auto"/>
              <w:left w:val="single" w:sz="6" w:space="0" w:color="auto"/>
              <w:bottom w:val="single" w:sz="6" w:space="0" w:color="auto"/>
              <w:right w:val="single" w:sz="6" w:space="0" w:color="auto"/>
            </w:tcBorders>
            <w:shd w:val="clear" w:color="auto" w:fill="FFFFFF"/>
          </w:tcPr>
          <w:p w:rsidR="00947927" w:rsidRPr="00521D26" w:rsidRDefault="00947927" w:rsidP="00947927">
            <w:pPr>
              <w:shd w:val="clear" w:color="auto" w:fill="FFFFFF"/>
              <w:spacing w:line="240" w:lineRule="auto"/>
              <w:jc w:val="center"/>
              <w:rPr>
                <w:sz w:val="24"/>
                <w:szCs w:val="24"/>
              </w:rPr>
            </w:pP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947927" w:rsidRPr="00521D26" w:rsidRDefault="00947927" w:rsidP="00947927">
            <w:pPr>
              <w:shd w:val="clear" w:color="auto" w:fill="FFFFFF"/>
              <w:spacing w:line="240" w:lineRule="auto"/>
              <w:jc w:val="center"/>
              <w:rPr>
                <w:sz w:val="24"/>
                <w:szCs w:val="24"/>
              </w:rPr>
            </w:pPr>
          </w:p>
        </w:tc>
      </w:tr>
      <w:tr w:rsidR="00947927" w:rsidRPr="00521D26" w:rsidTr="00947927">
        <w:trPr>
          <w:trHeight w:val="20"/>
          <w:jc w:val="center"/>
        </w:trPr>
        <w:tc>
          <w:tcPr>
            <w:tcW w:w="3068" w:type="pct"/>
            <w:tcBorders>
              <w:top w:val="single" w:sz="6" w:space="0" w:color="auto"/>
              <w:left w:val="single" w:sz="6" w:space="0" w:color="auto"/>
              <w:bottom w:val="single" w:sz="6" w:space="0" w:color="auto"/>
              <w:right w:val="single" w:sz="6" w:space="0" w:color="auto"/>
            </w:tcBorders>
            <w:shd w:val="clear" w:color="auto" w:fill="FFFFFF"/>
          </w:tcPr>
          <w:p w:rsidR="00947927" w:rsidRPr="00521D26" w:rsidRDefault="00947927" w:rsidP="00947927">
            <w:pPr>
              <w:shd w:val="clear" w:color="auto" w:fill="FFFFFF"/>
              <w:spacing w:line="240" w:lineRule="auto"/>
              <w:jc w:val="both"/>
              <w:rPr>
                <w:sz w:val="24"/>
                <w:szCs w:val="24"/>
              </w:rPr>
            </w:pPr>
            <w:r w:rsidRPr="00521D26">
              <w:rPr>
                <w:sz w:val="24"/>
                <w:szCs w:val="24"/>
              </w:rPr>
              <w:t>Подошва или внутренняя грань подпорной стенки</w:t>
            </w:r>
          </w:p>
        </w:tc>
        <w:tc>
          <w:tcPr>
            <w:tcW w:w="1007" w:type="pct"/>
            <w:tcBorders>
              <w:top w:val="single" w:sz="6" w:space="0" w:color="auto"/>
              <w:left w:val="single" w:sz="6" w:space="0" w:color="auto"/>
              <w:bottom w:val="single" w:sz="6" w:space="0" w:color="auto"/>
              <w:right w:val="single" w:sz="6" w:space="0" w:color="auto"/>
            </w:tcBorders>
            <w:shd w:val="clear" w:color="auto" w:fill="FFFFFF"/>
          </w:tcPr>
          <w:p w:rsidR="00947927" w:rsidRPr="00521D26" w:rsidRDefault="00947927" w:rsidP="00947927">
            <w:pPr>
              <w:shd w:val="clear" w:color="auto" w:fill="FFFFFF"/>
              <w:spacing w:line="240" w:lineRule="auto"/>
              <w:jc w:val="center"/>
              <w:rPr>
                <w:sz w:val="24"/>
                <w:szCs w:val="24"/>
              </w:rPr>
            </w:pPr>
            <w:r w:rsidRPr="00521D26">
              <w:rPr>
                <w:sz w:val="24"/>
                <w:szCs w:val="24"/>
              </w:rPr>
              <w:t>3,0</w:t>
            </w: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947927" w:rsidRPr="00521D26" w:rsidRDefault="00947927" w:rsidP="00947927">
            <w:pPr>
              <w:shd w:val="clear" w:color="auto" w:fill="FFFFFF"/>
              <w:spacing w:line="240" w:lineRule="auto"/>
              <w:jc w:val="center"/>
              <w:rPr>
                <w:sz w:val="24"/>
                <w:szCs w:val="24"/>
              </w:rPr>
            </w:pPr>
            <w:r w:rsidRPr="00521D26">
              <w:rPr>
                <w:sz w:val="24"/>
                <w:szCs w:val="24"/>
              </w:rPr>
              <w:t>1,0</w:t>
            </w:r>
          </w:p>
        </w:tc>
      </w:tr>
      <w:tr w:rsidR="00947927" w:rsidRPr="00521D26" w:rsidTr="00947927">
        <w:trPr>
          <w:trHeight w:val="20"/>
          <w:jc w:val="center"/>
        </w:trPr>
        <w:tc>
          <w:tcPr>
            <w:tcW w:w="3068" w:type="pct"/>
            <w:tcBorders>
              <w:top w:val="single" w:sz="6" w:space="0" w:color="auto"/>
              <w:left w:val="single" w:sz="6" w:space="0" w:color="auto"/>
              <w:bottom w:val="nil"/>
              <w:right w:val="single" w:sz="6" w:space="0" w:color="auto"/>
            </w:tcBorders>
            <w:shd w:val="clear" w:color="auto" w:fill="FFFFFF"/>
          </w:tcPr>
          <w:p w:rsidR="00947927" w:rsidRPr="00521D26" w:rsidRDefault="00947927" w:rsidP="00947927">
            <w:pPr>
              <w:shd w:val="clear" w:color="auto" w:fill="FFFFFF"/>
              <w:spacing w:line="240" w:lineRule="auto"/>
              <w:jc w:val="both"/>
              <w:rPr>
                <w:sz w:val="24"/>
                <w:szCs w:val="24"/>
              </w:rPr>
            </w:pPr>
            <w:r w:rsidRPr="00521D26">
              <w:rPr>
                <w:sz w:val="24"/>
                <w:szCs w:val="24"/>
              </w:rPr>
              <w:t>Подземные сети:</w:t>
            </w:r>
          </w:p>
        </w:tc>
        <w:tc>
          <w:tcPr>
            <w:tcW w:w="1007" w:type="pct"/>
            <w:tcBorders>
              <w:top w:val="single" w:sz="6" w:space="0" w:color="auto"/>
              <w:left w:val="single" w:sz="6" w:space="0" w:color="auto"/>
              <w:bottom w:val="nil"/>
              <w:right w:val="single" w:sz="6" w:space="0" w:color="auto"/>
            </w:tcBorders>
            <w:shd w:val="clear" w:color="auto" w:fill="FFFFFF"/>
          </w:tcPr>
          <w:p w:rsidR="00947927" w:rsidRPr="00521D26" w:rsidRDefault="00947927" w:rsidP="00947927">
            <w:pPr>
              <w:shd w:val="clear" w:color="auto" w:fill="FFFFFF"/>
              <w:spacing w:line="240" w:lineRule="auto"/>
              <w:jc w:val="center"/>
              <w:rPr>
                <w:sz w:val="24"/>
                <w:szCs w:val="24"/>
              </w:rPr>
            </w:pPr>
          </w:p>
        </w:tc>
        <w:tc>
          <w:tcPr>
            <w:tcW w:w="925" w:type="pct"/>
            <w:tcBorders>
              <w:top w:val="single" w:sz="6" w:space="0" w:color="auto"/>
              <w:left w:val="single" w:sz="6" w:space="0" w:color="auto"/>
              <w:bottom w:val="nil"/>
              <w:right w:val="single" w:sz="6" w:space="0" w:color="auto"/>
            </w:tcBorders>
            <w:shd w:val="clear" w:color="auto" w:fill="FFFFFF"/>
          </w:tcPr>
          <w:p w:rsidR="00947927" w:rsidRPr="00521D26" w:rsidRDefault="00947927" w:rsidP="00947927">
            <w:pPr>
              <w:shd w:val="clear" w:color="auto" w:fill="FFFFFF"/>
              <w:spacing w:line="240" w:lineRule="auto"/>
              <w:jc w:val="center"/>
              <w:rPr>
                <w:sz w:val="24"/>
                <w:szCs w:val="24"/>
              </w:rPr>
            </w:pPr>
          </w:p>
        </w:tc>
      </w:tr>
      <w:tr w:rsidR="00947927" w:rsidRPr="00521D26" w:rsidTr="00947927">
        <w:trPr>
          <w:trHeight w:val="20"/>
          <w:jc w:val="center"/>
        </w:trPr>
        <w:tc>
          <w:tcPr>
            <w:tcW w:w="3068" w:type="pct"/>
            <w:tcBorders>
              <w:top w:val="nil"/>
              <w:left w:val="single" w:sz="6" w:space="0" w:color="auto"/>
              <w:bottom w:val="nil"/>
              <w:right w:val="single" w:sz="6" w:space="0" w:color="auto"/>
            </w:tcBorders>
            <w:shd w:val="clear" w:color="auto" w:fill="FFFFFF"/>
          </w:tcPr>
          <w:p w:rsidR="00947927" w:rsidRPr="00521D26" w:rsidRDefault="00947927" w:rsidP="00947927">
            <w:pPr>
              <w:shd w:val="clear" w:color="auto" w:fill="FFFFFF"/>
              <w:spacing w:line="240" w:lineRule="auto"/>
              <w:ind w:left="279" w:firstLine="5"/>
              <w:jc w:val="both"/>
              <w:rPr>
                <w:sz w:val="24"/>
                <w:szCs w:val="24"/>
              </w:rPr>
            </w:pPr>
            <w:r w:rsidRPr="00521D26">
              <w:rPr>
                <w:sz w:val="24"/>
                <w:szCs w:val="24"/>
              </w:rPr>
              <w:t>газопровод, канализация</w:t>
            </w:r>
          </w:p>
        </w:tc>
        <w:tc>
          <w:tcPr>
            <w:tcW w:w="1007" w:type="pct"/>
            <w:tcBorders>
              <w:top w:val="nil"/>
              <w:left w:val="single" w:sz="6" w:space="0" w:color="auto"/>
              <w:bottom w:val="nil"/>
              <w:right w:val="single" w:sz="6" w:space="0" w:color="auto"/>
            </w:tcBorders>
            <w:shd w:val="clear" w:color="auto" w:fill="FFFFFF"/>
          </w:tcPr>
          <w:p w:rsidR="00947927" w:rsidRPr="00521D26" w:rsidRDefault="00947927" w:rsidP="00947927">
            <w:pPr>
              <w:shd w:val="clear" w:color="auto" w:fill="FFFFFF"/>
              <w:spacing w:line="240" w:lineRule="auto"/>
              <w:ind w:firstLine="284"/>
              <w:rPr>
                <w:sz w:val="24"/>
                <w:szCs w:val="24"/>
              </w:rPr>
            </w:pPr>
            <w:r w:rsidRPr="00521D26">
              <w:rPr>
                <w:sz w:val="24"/>
                <w:szCs w:val="24"/>
              </w:rPr>
              <w:t xml:space="preserve">       1,5</w:t>
            </w:r>
          </w:p>
        </w:tc>
        <w:tc>
          <w:tcPr>
            <w:tcW w:w="925" w:type="pct"/>
            <w:tcBorders>
              <w:top w:val="nil"/>
              <w:left w:val="single" w:sz="6" w:space="0" w:color="auto"/>
              <w:bottom w:val="nil"/>
              <w:right w:val="single" w:sz="6" w:space="0" w:color="auto"/>
            </w:tcBorders>
            <w:shd w:val="clear" w:color="auto" w:fill="FFFFFF"/>
          </w:tcPr>
          <w:p w:rsidR="00947927" w:rsidRPr="00521D26" w:rsidRDefault="00947927" w:rsidP="00947927">
            <w:pPr>
              <w:shd w:val="clear" w:color="auto" w:fill="FFFFFF"/>
              <w:spacing w:line="240" w:lineRule="auto"/>
              <w:ind w:firstLine="284"/>
              <w:rPr>
                <w:sz w:val="24"/>
                <w:szCs w:val="24"/>
              </w:rPr>
            </w:pPr>
            <w:r w:rsidRPr="00521D26">
              <w:rPr>
                <w:sz w:val="24"/>
                <w:szCs w:val="24"/>
              </w:rPr>
              <w:t xml:space="preserve">       -</w:t>
            </w:r>
          </w:p>
        </w:tc>
      </w:tr>
      <w:tr w:rsidR="00947927" w:rsidRPr="00521D26" w:rsidTr="00947927">
        <w:trPr>
          <w:trHeight w:val="20"/>
          <w:jc w:val="center"/>
        </w:trPr>
        <w:tc>
          <w:tcPr>
            <w:tcW w:w="3068" w:type="pct"/>
            <w:tcBorders>
              <w:top w:val="nil"/>
              <w:left w:val="single" w:sz="6" w:space="0" w:color="auto"/>
              <w:bottom w:val="nil"/>
              <w:right w:val="single" w:sz="6" w:space="0" w:color="auto"/>
            </w:tcBorders>
            <w:shd w:val="clear" w:color="auto" w:fill="FFFFFF"/>
          </w:tcPr>
          <w:p w:rsidR="00947927" w:rsidRPr="00521D26" w:rsidRDefault="00947927" w:rsidP="00947927">
            <w:pPr>
              <w:shd w:val="clear" w:color="auto" w:fill="FFFFFF"/>
              <w:spacing w:line="240" w:lineRule="auto"/>
              <w:ind w:left="279" w:firstLine="5"/>
              <w:jc w:val="both"/>
              <w:rPr>
                <w:sz w:val="24"/>
                <w:szCs w:val="24"/>
              </w:rPr>
            </w:pPr>
            <w:r w:rsidRPr="00521D26">
              <w:rPr>
                <w:sz w:val="24"/>
                <w:szCs w:val="24"/>
              </w:rPr>
              <w:t>тепловая сеть (стенка канала, тоннеля или оболочка при бесканальной прокладке)</w:t>
            </w:r>
          </w:p>
        </w:tc>
        <w:tc>
          <w:tcPr>
            <w:tcW w:w="1007" w:type="pct"/>
            <w:tcBorders>
              <w:top w:val="nil"/>
              <w:left w:val="single" w:sz="6" w:space="0" w:color="auto"/>
              <w:bottom w:val="nil"/>
              <w:right w:val="single" w:sz="6" w:space="0" w:color="auto"/>
            </w:tcBorders>
            <w:shd w:val="clear" w:color="auto" w:fill="FFFFFF"/>
          </w:tcPr>
          <w:p w:rsidR="00947927" w:rsidRPr="00521D26" w:rsidRDefault="00947927" w:rsidP="00947927">
            <w:pPr>
              <w:shd w:val="clear" w:color="auto" w:fill="FFFFFF"/>
              <w:spacing w:line="240" w:lineRule="auto"/>
              <w:ind w:firstLine="284"/>
              <w:rPr>
                <w:sz w:val="24"/>
                <w:szCs w:val="24"/>
              </w:rPr>
            </w:pPr>
            <w:r w:rsidRPr="00521D26">
              <w:rPr>
                <w:sz w:val="24"/>
                <w:szCs w:val="24"/>
              </w:rPr>
              <w:t xml:space="preserve">       2,0</w:t>
            </w:r>
          </w:p>
        </w:tc>
        <w:tc>
          <w:tcPr>
            <w:tcW w:w="925" w:type="pct"/>
            <w:tcBorders>
              <w:top w:val="nil"/>
              <w:left w:val="single" w:sz="6" w:space="0" w:color="auto"/>
              <w:bottom w:val="nil"/>
              <w:right w:val="single" w:sz="6" w:space="0" w:color="auto"/>
            </w:tcBorders>
            <w:shd w:val="clear" w:color="auto" w:fill="FFFFFF"/>
          </w:tcPr>
          <w:p w:rsidR="00947927" w:rsidRPr="00521D26" w:rsidRDefault="00947927" w:rsidP="00947927">
            <w:pPr>
              <w:shd w:val="clear" w:color="auto" w:fill="FFFFFF"/>
              <w:spacing w:line="240" w:lineRule="auto"/>
              <w:ind w:firstLine="284"/>
              <w:rPr>
                <w:sz w:val="24"/>
                <w:szCs w:val="24"/>
              </w:rPr>
            </w:pPr>
            <w:r w:rsidRPr="00521D26">
              <w:rPr>
                <w:sz w:val="24"/>
                <w:szCs w:val="24"/>
              </w:rPr>
              <w:t xml:space="preserve">      1,0</w:t>
            </w:r>
          </w:p>
        </w:tc>
      </w:tr>
      <w:tr w:rsidR="00947927" w:rsidRPr="00521D26" w:rsidTr="00947927">
        <w:trPr>
          <w:trHeight w:val="20"/>
          <w:jc w:val="center"/>
        </w:trPr>
        <w:tc>
          <w:tcPr>
            <w:tcW w:w="3068" w:type="pct"/>
            <w:tcBorders>
              <w:top w:val="nil"/>
              <w:left w:val="single" w:sz="6" w:space="0" w:color="auto"/>
              <w:bottom w:val="nil"/>
              <w:right w:val="single" w:sz="6" w:space="0" w:color="auto"/>
            </w:tcBorders>
            <w:shd w:val="clear" w:color="auto" w:fill="FFFFFF"/>
          </w:tcPr>
          <w:p w:rsidR="00947927" w:rsidRPr="00521D26" w:rsidRDefault="00947927" w:rsidP="00947927">
            <w:pPr>
              <w:shd w:val="clear" w:color="auto" w:fill="FFFFFF"/>
              <w:spacing w:line="240" w:lineRule="auto"/>
              <w:ind w:left="279" w:firstLine="5"/>
              <w:jc w:val="both"/>
              <w:rPr>
                <w:sz w:val="24"/>
                <w:szCs w:val="24"/>
              </w:rPr>
            </w:pPr>
            <w:r w:rsidRPr="00521D26">
              <w:rPr>
                <w:sz w:val="24"/>
                <w:szCs w:val="24"/>
              </w:rPr>
              <w:t>водопровод, дренаж</w:t>
            </w:r>
          </w:p>
        </w:tc>
        <w:tc>
          <w:tcPr>
            <w:tcW w:w="1007" w:type="pct"/>
            <w:tcBorders>
              <w:top w:val="nil"/>
              <w:left w:val="single" w:sz="6" w:space="0" w:color="auto"/>
              <w:bottom w:val="nil"/>
              <w:right w:val="single" w:sz="6" w:space="0" w:color="auto"/>
            </w:tcBorders>
            <w:shd w:val="clear" w:color="auto" w:fill="FFFFFF"/>
          </w:tcPr>
          <w:p w:rsidR="00947927" w:rsidRPr="00521D26" w:rsidRDefault="00947927" w:rsidP="00947927">
            <w:pPr>
              <w:shd w:val="clear" w:color="auto" w:fill="FFFFFF"/>
              <w:spacing w:line="240" w:lineRule="auto"/>
              <w:ind w:firstLine="284"/>
              <w:rPr>
                <w:sz w:val="24"/>
                <w:szCs w:val="24"/>
              </w:rPr>
            </w:pPr>
            <w:r w:rsidRPr="00521D26">
              <w:rPr>
                <w:sz w:val="24"/>
                <w:szCs w:val="24"/>
              </w:rPr>
              <w:t xml:space="preserve">       2,0</w:t>
            </w:r>
          </w:p>
        </w:tc>
        <w:tc>
          <w:tcPr>
            <w:tcW w:w="925" w:type="pct"/>
            <w:tcBorders>
              <w:top w:val="nil"/>
              <w:left w:val="single" w:sz="6" w:space="0" w:color="auto"/>
              <w:bottom w:val="nil"/>
              <w:right w:val="single" w:sz="6" w:space="0" w:color="auto"/>
            </w:tcBorders>
            <w:shd w:val="clear" w:color="auto" w:fill="FFFFFF"/>
          </w:tcPr>
          <w:p w:rsidR="00947927" w:rsidRPr="00521D26" w:rsidRDefault="00947927" w:rsidP="00947927">
            <w:pPr>
              <w:shd w:val="clear" w:color="auto" w:fill="FFFFFF"/>
              <w:spacing w:line="240" w:lineRule="auto"/>
              <w:ind w:firstLine="284"/>
              <w:rPr>
                <w:sz w:val="24"/>
                <w:szCs w:val="24"/>
              </w:rPr>
            </w:pPr>
            <w:r w:rsidRPr="00521D26">
              <w:rPr>
                <w:sz w:val="24"/>
                <w:szCs w:val="24"/>
              </w:rPr>
              <w:t xml:space="preserve">       -</w:t>
            </w:r>
          </w:p>
        </w:tc>
      </w:tr>
      <w:tr w:rsidR="00947927" w:rsidRPr="00521D26" w:rsidTr="00947927">
        <w:trPr>
          <w:trHeight w:val="20"/>
          <w:jc w:val="center"/>
        </w:trPr>
        <w:tc>
          <w:tcPr>
            <w:tcW w:w="3068" w:type="pct"/>
            <w:tcBorders>
              <w:top w:val="nil"/>
              <w:left w:val="single" w:sz="6" w:space="0" w:color="auto"/>
              <w:bottom w:val="single" w:sz="6" w:space="0" w:color="auto"/>
              <w:right w:val="single" w:sz="6" w:space="0" w:color="auto"/>
            </w:tcBorders>
            <w:shd w:val="clear" w:color="auto" w:fill="FFFFFF"/>
          </w:tcPr>
          <w:p w:rsidR="00947927" w:rsidRPr="00521D26" w:rsidRDefault="00947927" w:rsidP="00947927">
            <w:pPr>
              <w:shd w:val="clear" w:color="auto" w:fill="FFFFFF"/>
              <w:spacing w:line="240" w:lineRule="auto"/>
              <w:ind w:left="279" w:firstLine="5"/>
              <w:jc w:val="both"/>
              <w:rPr>
                <w:sz w:val="24"/>
                <w:szCs w:val="24"/>
              </w:rPr>
            </w:pPr>
            <w:r w:rsidRPr="00521D26">
              <w:rPr>
                <w:sz w:val="24"/>
                <w:szCs w:val="24"/>
              </w:rPr>
              <w:t>силовой кабель и кабель связи</w:t>
            </w:r>
          </w:p>
        </w:tc>
        <w:tc>
          <w:tcPr>
            <w:tcW w:w="1007" w:type="pct"/>
            <w:tcBorders>
              <w:top w:val="nil"/>
              <w:left w:val="single" w:sz="6" w:space="0" w:color="auto"/>
              <w:bottom w:val="single" w:sz="6" w:space="0" w:color="auto"/>
              <w:right w:val="single" w:sz="6" w:space="0" w:color="auto"/>
            </w:tcBorders>
            <w:shd w:val="clear" w:color="auto" w:fill="FFFFFF"/>
          </w:tcPr>
          <w:p w:rsidR="00947927" w:rsidRPr="00521D26" w:rsidRDefault="00947927" w:rsidP="00947927">
            <w:pPr>
              <w:shd w:val="clear" w:color="auto" w:fill="FFFFFF"/>
              <w:spacing w:line="240" w:lineRule="auto"/>
              <w:ind w:firstLine="284"/>
              <w:rPr>
                <w:sz w:val="24"/>
                <w:szCs w:val="24"/>
              </w:rPr>
            </w:pPr>
            <w:r w:rsidRPr="00521D26">
              <w:rPr>
                <w:sz w:val="24"/>
                <w:szCs w:val="24"/>
              </w:rPr>
              <w:t xml:space="preserve">       2,0</w:t>
            </w:r>
          </w:p>
        </w:tc>
        <w:tc>
          <w:tcPr>
            <w:tcW w:w="925" w:type="pct"/>
            <w:tcBorders>
              <w:top w:val="nil"/>
              <w:left w:val="single" w:sz="6" w:space="0" w:color="auto"/>
              <w:bottom w:val="single" w:sz="6" w:space="0" w:color="auto"/>
              <w:right w:val="single" w:sz="6" w:space="0" w:color="auto"/>
            </w:tcBorders>
            <w:shd w:val="clear" w:color="auto" w:fill="FFFFFF"/>
          </w:tcPr>
          <w:p w:rsidR="00947927" w:rsidRPr="00521D26" w:rsidRDefault="00947927" w:rsidP="00947927">
            <w:pPr>
              <w:shd w:val="clear" w:color="auto" w:fill="FFFFFF"/>
              <w:spacing w:line="240" w:lineRule="auto"/>
              <w:ind w:firstLine="284"/>
              <w:rPr>
                <w:sz w:val="24"/>
                <w:szCs w:val="24"/>
              </w:rPr>
            </w:pPr>
            <w:r w:rsidRPr="00521D26">
              <w:rPr>
                <w:sz w:val="24"/>
                <w:szCs w:val="24"/>
              </w:rPr>
              <w:t xml:space="preserve">      0,7</w:t>
            </w:r>
          </w:p>
        </w:tc>
      </w:tr>
      <w:tr w:rsidR="00947927" w:rsidRPr="00521D26" w:rsidTr="00947927">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rsidR="00947927" w:rsidRPr="00521D26" w:rsidRDefault="00947927" w:rsidP="00947927">
            <w:pPr>
              <w:pStyle w:val="afffffffff5"/>
              <w:spacing w:before="0" w:after="0"/>
              <w:rPr>
                <w:spacing w:val="40"/>
                <w:sz w:val="24"/>
                <w:szCs w:val="24"/>
              </w:rPr>
            </w:pPr>
            <w:r w:rsidRPr="00521D26">
              <w:rPr>
                <w:spacing w:val="40"/>
                <w:sz w:val="24"/>
                <w:szCs w:val="24"/>
              </w:rPr>
              <w:t>Примечания</w:t>
            </w:r>
          </w:p>
          <w:p w:rsidR="00947927" w:rsidRPr="00521D26" w:rsidRDefault="00947927" w:rsidP="00947927">
            <w:pPr>
              <w:shd w:val="clear" w:color="auto" w:fill="FFFFFF"/>
              <w:spacing w:line="240" w:lineRule="auto"/>
              <w:ind w:firstLine="284"/>
              <w:jc w:val="both"/>
              <w:rPr>
                <w:sz w:val="24"/>
                <w:szCs w:val="24"/>
              </w:rPr>
            </w:pPr>
            <w:r w:rsidRPr="00521D26">
              <w:rPr>
                <w:sz w:val="24"/>
                <w:szCs w:val="24"/>
              </w:rPr>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521D26">
                <w:rPr>
                  <w:sz w:val="24"/>
                  <w:szCs w:val="24"/>
                </w:rPr>
                <w:t>5 м</w:t>
              </w:r>
            </w:smartTag>
            <w:r w:rsidRPr="00521D26">
              <w:rPr>
                <w:sz w:val="24"/>
                <w:szCs w:val="24"/>
              </w:rPr>
              <w:t xml:space="preserve"> и должны быть увеличены для деревьев с кроной большего диаметра.</w:t>
            </w:r>
          </w:p>
          <w:p w:rsidR="00947927" w:rsidRPr="00521D26" w:rsidRDefault="00947927" w:rsidP="00947927">
            <w:pPr>
              <w:shd w:val="clear" w:color="auto" w:fill="FFFFFF"/>
              <w:spacing w:line="240" w:lineRule="auto"/>
              <w:ind w:firstLine="284"/>
              <w:jc w:val="both"/>
              <w:rPr>
                <w:sz w:val="24"/>
                <w:szCs w:val="24"/>
              </w:rPr>
            </w:pPr>
            <w:r w:rsidRPr="00521D26">
              <w:rPr>
                <w:sz w:val="24"/>
                <w:szCs w:val="24"/>
              </w:rPr>
              <w:t>2 Расстояния от воздушных линий электропередачи до деревьев следует принимать по Правилам устройства электроустановок (</w:t>
            </w:r>
            <w:hyperlink r:id="rId79" w:tooltip="Правила устройства электроустановок" w:history="1">
              <w:r w:rsidRPr="00521D26">
                <w:rPr>
                  <w:rStyle w:val="afd"/>
                  <w:sz w:val="24"/>
                  <w:szCs w:val="24"/>
                </w:rPr>
                <w:t>ПУЭ</w:t>
              </w:r>
            </w:hyperlink>
            <w:r w:rsidRPr="00521D26">
              <w:rPr>
                <w:sz w:val="24"/>
                <w:szCs w:val="24"/>
              </w:rPr>
              <w:t>).</w:t>
            </w:r>
          </w:p>
          <w:p w:rsidR="00947927" w:rsidRPr="00521D26" w:rsidRDefault="00947927" w:rsidP="00947927">
            <w:pPr>
              <w:pStyle w:val="afffffffff5"/>
              <w:spacing w:before="0"/>
              <w:ind w:firstLine="0"/>
              <w:rPr>
                <w:sz w:val="24"/>
                <w:szCs w:val="24"/>
              </w:rPr>
            </w:pPr>
            <w:r w:rsidRPr="00521D26">
              <w:rPr>
                <w:sz w:val="24"/>
                <w:szCs w:val="24"/>
              </w:rPr>
              <w:t>3 Деревья, высаживаемые у зданий, не должны препятствовать инсоляции и освещенности жилых и общественных помещений с учетом раздела 1,</w:t>
            </w:r>
          </w:p>
        </w:tc>
      </w:tr>
    </w:tbl>
    <w:p w:rsidR="00DB6C28" w:rsidRDefault="00DB6C28" w:rsidP="00DB6C28">
      <w:pPr>
        <w:pStyle w:val="311"/>
        <w:rPr>
          <w:szCs w:val="28"/>
        </w:rPr>
      </w:pPr>
      <w:r>
        <w:rPr>
          <w:szCs w:val="28"/>
        </w:rPr>
        <w:t>Глава  15. Градостроительные ограничения использования земельных участков и объектов  капитального строительства.</w:t>
      </w:r>
    </w:p>
    <w:p w:rsidR="00DB6C28" w:rsidRPr="00DB6C28" w:rsidRDefault="00DB6C28" w:rsidP="00DB6C28">
      <w:pPr>
        <w:pStyle w:val="311"/>
        <w:rPr>
          <w:sz w:val="24"/>
          <w:szCs w:val="24"/>
        </w:rPr>
      </w:pPr>
      <w:r w:rsidRPr="00DB6C28">
        <w:rPr>
          <w:sz w:val="24"/>
          <w:szCs w:val="24"/>
        </w:rPr>
        <w:t>Статья 62. Ограничения по условиям использования земельных участков и объектов капитального строительства в границах зон с особыми условиями использования территорий.</w:t>
      </w:r>
    </w:p>
    <w:p w:rsidR="00DB6C28" w:rsidRDefault="00DB6C28" w:rsidP="00DB6C28">
      <w:pPr>
        <w:autoSpaceDE w:val="0"/>
        <w:autoSpaceDN w:val="0"/>
        <w:adjustRightInd w:val="0"/>
        <w:spacing w:after="0" w:line="240" w:lineRule="auto"/>
        <w:ind w:firstLine="540"/>
        <w:jc w:val="both"/>
      </w:pPr>
    </w:p>
    <w:p w:rsidR="00DB6C28" w:rsidRDefault="00DB6C28" w:rsidP="00DB6C28">
      <w:pPr>
        <w:pStyle w:val="52"/>
        <w:spacing w:line="240" w:lineRule="auto"/>
        <w:rPr>
          <w:sz w:val="24"/>
          <w:szCs w:val="24"/>
        </w:rPr>
      </w:pPr>
      <w:r>
        <w:rPr>
          <w:sz w:val="24"/>
          <w:szCs w:val="24"/>
        </w:rPr>
        <w:lastRenderedPageBreak/>
        <w:t>1.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B6C28" w:rsidRDefault="00DB6C28" w:rsidP="00DB6C28">
      <w:pPr>
        <w:pStyle w:val="52"/>
        <w:spacing w:line="240" w:lineRule="auto"/>
        <w:rPr>
          <w:sz w:val="24"/>
          <w:szCs w:val="24"/>
        </w:rPr>
      </w:pPr>
      <w:r>
        <w:rPr>
          <w:sz w:val="24"/>
          <w:szCs w:val="24"/>
        </w:rPr>
        <w:t>2. Границы зон с особыми условиями использования территорий отображены на соответствующих картах зон с особыми условиями использования территории.</w:t>
      </w:r>
    </w:p>
    <w:p w:rsidR="00DB6C28" w:rsidRDefault="00DB6C28" w:rsidP="00DB6C28">
      <w:pPr>
        <w:pStyle w:val="52"/>
        <w:spacing w:line="240" w:lineRule="auto"/>
        <w:rPr>
          <w:sz w:val="24"/>
          <w:szCs w:val="24"/>
        </w:rPr>
      </w:pPr>
      <w:r>
        <w:rPr>
          <w:sz w:val="24"/>
          <w:szCs w:val="24"/>
        </w:rPr>
        <w:t xml:space="preserve">3. Виды и границы </w:t>
      </w:r>
      <w:r w:rsidR="00EB359F">
        <w:rPr>
          <w:sz w:val="24"/>
          <w:szCs w:val="24"/>
        </w:rPr>
        <w:t xml:space="preserve"> зон.</w:t>
      </w:r>
    </w:p>
    <w:p w:rsidR="00DB6C28" w:rsidRDefault="00DB6C28" w:rsidP="00DB6C28">
      <w:pPr>
        <w:pStyle w:val="aff8"/>
        <w:tabs>
          <w:tab w:val="left" w:pos="720"/>
        </w:tabs>
        <w:spacing w:after="0" w:afterAutospacing="0"/>
        <w:ind w:firstLine="720"/>
        <w:jc w:val="both"/>
        <w:rPr>
          <w:color w:val="000000"/>
        </w:rPr>
      </w:pPr>
      <w:r>
        <w:rPr>
          <w:color w:val="000000"/>
        </w:rPr>
        <w:t>Видами зон действия градостроительных ограничений, границы которых отображаются на карте градостроительного зонирования населенного пункта, являются:</w:t>
      </w:r>
    </w:p>
    <w:p w:rsidR="00DB6C28" w:rsidRDefault="00DB6C28" w:rsidP="00EB359F">
      <w:pPr>
        <w:pStyle w:val="aff8"/>
        <w:tabs>
          <w:tab w:val="left" w:pos="720"/>
        </w:tabs>
        <w:spacing w:after="0" w:afterAutospacing="0"/>
        <w:jc w:val="both"/>
        <w:rPr>
          <w:color w:val="000000"/>
        </w:rPr>
      </w:pPr>
      <w:r>
        <w:rPr>
          <w:b/>
          <w:color w:val="000000"/>
        </w:rPr>
        <w:t xml:space="preserve">1) </w:t>
      </w:r>
      <w:r>
        <w:rPr>
          <w:color w:val="000000"/>
        </w:rPr>
        <w:t>зоны с особыми условиями использования территорий (зоны охраны объектов памятников природы, зоны охраны объектов культурного наследия, санитарно-защитные зоны, охранные зоны и зоны влияния объектов инженерной и транспортной инфраструктуры; водоохранные зоны и др.), устанавливаемые в соответствии с законодательством Российской Федерации;</w:t>
      </w:r>
    </w:p>
    <w:p w:rsidR="00EB359F" w:rsidRDefault="00DB6C28" w:rsidP="00EB359F">
      <w:pPr>
        <w:pStyle w:val="aff8"/>
        <w:tabs>
          <w:tab w:val="left" w:pos="720"/>
        </w:tabs>
        <w:spacing w:after="0" w:afterAutospacing="0"/>
        <w:jc w:val="both"/>
        <w:rPr>
          <w:color w:val="000000"/>
        </w:rPr>
      </w:pPr>
      <w:r>
        <w:rPr>
          <w:b/>
          <w:color w:val="000000"/>
        </w:rPr>
        <w:t>2)</w:t>
      </w:r>
      <w:r>
        <w:rPr>
          <w:color w:val="000000"/>
        </w:rPr>
        <w:t xml:space="preserve"> зоны действия опасных природных или техноген</w:t>
      </w:r>
      <w:r w:rsidR="00EB359F">
        <w:rPr>
          <w:color w:val="000000"/>
        </w:rPr>
        <w:t>ных процессов (зоны затопления</w:t>
      </w:r>
    </w:p>
    <w:p w:rsidR="00DB6C28" w:rsidRDefault="00DB6C28" w:rsidP="00EB359F">
      <w:pPr>
        <w:pStyle w:val="aff8"/>
        <w:tabs>
          <w:tab w:val="left" w:pos="720"/>
        </w:tabs>
        <w:spacing w:after="0" w:afterAutospacing="0"/>
        <w:jc w:val="both"/>
        <w:rPr>
          <w:color w:val="000000"/>
        </w:rPr>
      </w:pPr>
      <w:r>
        <w:rPr>
          <w:b/>
          <w:color w:val="000000"/>
        </w:rPr>
        <w:t>3)</w:t>
      </w:r>
      <w:r>
        <w:rPr>
          <w:color w:val="000000"/>
        </w:rPr>
        <w:t xml:space="preserve"> зоны действия публичных сервитутов;</w:t>
      </w:r>
    </w:p>
    <w:p w:rsidR="00DB6C28" w:rsidRDefault="00DB6C28" w:rsidP="00EB359F">
      <w:pPr>
        <w:pStyle w:val="aff8"/>
        <w:tabs>
          <w:tab w:val="left" w:pos="720"/>
        </w:tabs>
        <w:spacing w:after="0" w:afterAutospacing="0"/>
        <w:jc w:val="both"/>
        <w:rPr>
          <w:color w:val="000000"/>
        </w:rPr>
      </w:pPr>
      <w:r>
        <w:rPr>
          <w:b/>
          <w:color w:val="000000"/>
        </w:rPr>
        <w:t>4)</w:t>
      </w:r>
      <w:r>
        <w:rPr>
          <w:color w:val="000000"/>
        </w:rPr>
        <w:t xml:space="preserve"> зоны особо охраняемых природных территорий.</w:t>
      </w:r>
    </w:p>
    <w:p w:rsidR="00DB6C28" w:rsidRDefault="00DB6C28" w:rsidP="00DB6C28">
      <w:pPr>
        <w:pStyle w:val="aff8"/>
        <w:tabs>
          <w:tab w:val="left" w:pos="720"/>
        </w:tabs>
        <w:spacing w:after="0" w:afterAutospacing="0"/>
        <w:ind w:firstLine="720"/>
        <w:jc w:val="both"/>
        <w:rPr>
          <w:color w:val="000000"/>
        </w:rPr>
      </w:pPr>
      <w:r>
        <w:rPr>
          <w:b/>
          <w:color w:val="000000"/>
        </w:rPr>
        <w:t>2.</w:t>
      </w:r>
      <w:r>
        <w:rPr>
          <w:color w:val="000000"/>
        </w:rPr>
        <w:t xml:space="preserve">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DB6C28" w:rsidRDefault="00DB6C28" w:rsidP="00DB6C28">
      <w:pPr>
        <w:pStyle w:val="aff8"/>
        <w:tabs>
          <w:tab w:val="left" w:pos="720"/>
        </w:tabs>
        <w:spacing w:after="0" w:afterAutospacing="0"/>
        <w:ind w:firstLine="720"/>
        <w:jc w:val="both"/>
        <w:rPr>
          <w:color w:val="000000"/>
        </w:rPr>
      </w:pPr>
      <w:r>
        <w:rPr>
          <w:b/>
          <w:color w:val="000000"/>
        </w:rPr>
        <w:t>3.</w:t>
      </w:r>
      <w:r>
        <w:rPr>
          <w:color w:val="000000"/>
        </w:rPr>
        <w:t xml:space="preserve">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 </w:t>
      </w:r>
    </w:p>
    <w:p w:rsidR="00DB6C28" w:rsidRDefault="00DB6C28" w:rsidP="00DB6C28">
      <w:pPr>
        <w:spacing w:after="0"/>
        <w:jc w:val="center"/>
        <w:rPr>
          <w:b/>
          <w:sz w:val="24"/>
          <w:szCs w:val="24"/>
        </w:rPr>
      </w:pPr>
    </w:p>
    <w:p w:rsidR="00DB6C28" w:rsidRDefault="00DB6C28" w:rsidP="00DB6C28">
      <w:pPr>
        <w:jc w:val="center"/>
        <w:rPr>
          <w:b/>
          <w:sz w:val="24"/>
          <w:szCs w:val="24"/>
        </w:rPr>
      </w:pPr>
      <w:r>
        <w:rPr>
          <w:b/>
          <w:sz w:val="24"/>
          <w:szCs w:val="24"/>
        </w:rPr>
        <w:t xml:space="preserve">Виды зон с особыми условиями использования территории </w:t>
      </w:r>
    </w:p>
    <w:p w:rsidR="00DB6C28" w:rsidRDefault="00DB6C28" w:rsidP="00DB6C28">
      <w:pPr>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566"/>
        <w:gridCol w:w="4057"/>
        <w:gridCol w:w="3742"/>
      </w:tblGrid>
      <w:tr w:rsidR="00DB6C28" w:rsidTr="00DB6C28">
        <w:trPr>
          <w:cantSplit/>
        </w:trPr>
        <w:tc>
          <w:tcPr>
            <w:tcW w:w="836" w:type="pct"/>
            <w:tcBorders>
              <w:top w:val="single" w:sz="4" w:space="0" w:color="000000"/>
              <w:left w:val="single" w:sz="4" w:space="0" w:color="000000"/>
              <w:bottom w:val="single" w:sz="4" w:space="0" w:color="000000"/>
              <w:right w:val="single" w:sz="4" w:space="0" w:color="000000"/>
            </w:tcBorders>
            <w:hideMark/>
          </w:tcPr>
          <w:p w:rsidR="00DB6C28" w:rsidRDefault="00DB6C28">
            <w:pPr>
              <w:jc w:val="center"/>
              <w:rPr>
                <w:b/>
                <w:sz w:val="20"/>
                <w:szCs w:val="20"/>
              </w:rPr>
            </w:pPr>
            <w:r>
              <w:rPr>
                <w:b/>
                <w:sz w:val="20"/>
                <w:szCs w:val="20"/>
              </w:rPr>
              <w:t xml:space="preserve">виды зон </w:t>
            </w:r>
          </w:p>
        </w:tc>
        <w:tc>
          <w:tcPr>
            <w:tcW w:w="2166" w:type="pct"/>
            <w:tcBorders>
              <w:top w:val="single" w:sz="4" w:space="0" w:color="000000"/>
              <w:left w:val="single" w:sz="4" w:space="0" w:color="000000"/>
              <w:bottom w:val="single" w:sz="4" w:space="0" w:color="000000"/>
              <w:right w:val="single" w:sz="4" w:space="0" w:color="000000"/>
            </w:tcBorders>
            <w:hideMark/>
          </w:tcPr>
          <w:p w:rsidR="00DB6C28" w:rsidRDefault="00DB6C28">
            <w:pPr>
              <w:jc w:val="center"/>
              <w:rPr>
                <w:b/>
                <w:sz w:val="20"/>
                <w:szCs w:val="20"/>
              </w:rPr>
            </w:pPr>
            <w:r>
              <w:rPr>
                <w:b/>
                <w:sz w:val="20"/>
                <w:szCs w:val="20"/>
              </w:rPr>
              <w:t xml:space="preserve">разновидности видов зон </w:t>
            </w:r>
          </w:p>
        </w:tc>
        <w:tc>
          <w:tcPr>
            <w:tcW w:w="1998" w:type="pct"/>
            <w:tcBorders>
              <w:top w:val="single" w:sz="4" w:space="0" w:color="000000"/>
              <w:left w:val="single" w:sz="4" w:space="0" w:color="000000"/>
              <w:bottom w:val="single" w:sz="4" w:space="0" w:color="000000"/>
              <w:right w:val="single" w:sz="4" w:space="0" w:color="000000"/>
            </w:tcBorders>
            <w:hideMark/>
          </w:tcPr>
          <w:p w:rsidR="00DB6C28" w:rsidRDefault="00DB6C28">
            <w:pPr>
              <w:jc w:val="center"/>
              <w:rPr>
                <w:b/>
                <w:sz w:val="20"/>
                <w:szCs w:val="20"/>
              </w:rPr>
            </w:pPr>
            <w:r>
              <w:rPr>
                <w:b/>
                <w:sz w:val="20"/>
                <w:szCs w:val="20"/>
              </w:rPr>
              <w:t xml:space="preserve">нормативно-правовое основание </w:t>
            </w:r>
          </w:p>
        </w:tc>
      </w:tr>
      <w:tr w:rsidR="00DB6C28" w:rsidTr="00DB6C28">
        <w:trPr>
          <w:cantSplit/>
        </w:trPr>
        <w:tc>
          <w:tcPr>
            <w:tcW w:w="836" w:type="pct"/>
            <w:tcBorders>
              <w:top w:val="single" w:sz="4" w:space="0" w:color="000000"/>
              <w:left w:val="single" w:sz="4" w:space="0" w:color="000000"/>
              <w:bottom w:val="single" w:sz="4" w:space="0" w:color="000000"/>
              <w:right w:val="single" w:sz="4" w:space="0" w:color="000000"/>
            </w:tcBorders>
            <w:hideMark/>
          </w:tcPr>
          <w:p w:rsidR="00DB6C28" w:rsidRDefault="00DB6C28">
            <w:pPr>
              <w:jc w:val="center"/>
              <w:rPr>
                <w:b/>
                <w:sz w:val="20"/>
                <w:szCs w:val="20"/>
              </w:rPr>
            </w:pPr>
            <w:r>
              <w:rPr>
                <w:b/>
                <w:sz w:val="20"/>
                <w:szCs w:val="20"/>
              </w:rPr>
              <w:t>1</w:t>
            </w:r>
          </w:p>
        </w:tc>
        <w:tc>
          <w:tcPr>
            <w:tcW w:w="2166" w:type="pct"/>
            <w:tcBorders>
              <w:top w:val="single" w:sz="4" w:space="0" w:color="000000"/>
              <w:left w:val="single" w:sz="4" w:space="0" w:color="000000"/>
              <w:bottom w:val="single" w:sz="4" w:space="0" w:color="000000"/>
              <w:right w:val="single" w:sz="4" w:space="0" w:color="000000"/>
            </w:tcBorders>
            <w:hideMark/>
          </w:tcPr>
          <w:p w:rsidR="00DB6C28" w:rsidRDefault="00DB6C28">
            <w:pPr>
              <w:jc w:val="center"/>
              <w:rPr>
                <w:b/>
                <w:sz w:val="20"/>
                <w:szCs w:val="20"/>
              </w:rPr>
            </w:pPr>
            <w:r>
              <w:rPr>
                <w:b/>
                <w:sz w:val="20"/>
                <w:szCs w:val="20"/>
              </w:rPr>
              <w:t>2</w:t>
            </w:r>
          </w:p>
        </w:tc>
        <w:tc>
          <w:tcPr>
            <w:tcW w:w="1998" w:type="pct"/>
            <w:tcBorders>
              <w:top w:val="single" w:sz="4" w:space="0" w:color="000000"/>
              <w:left w:val="single" w:sz="4" w:space="0" w:color="000000"/>
              <w:bottom w:val="single" w:sz="4" w:space="0" w:color="000000"/>
              <w:right w:val="single" w:sz="4" w:space="0" w:color="000000"/>
            </w:tcBorders>
            <w:hideMark/>
          </w:tcPr>
          <w:p w:rsidR="00DB6C28" w:rsidRDefault="00DB6C28">
            <w:pPr>
              <w:jc w:val="center"/>
              <w:rPr>
                <w:b/>
                <w:sz w:val="20"/>
                <w:szCs w:val="20"/>
              </w:rPr>
            </w:pPr>
            <w:r>
              <w:rPr>
                <w:b/>
                <w:sz w:val="20"/>
                <w:szCs w:val="20"/>
              </w:rPr>
              <w:t>3</w:t>
            </w:r>
          </w:p>
        </w:tc>
      </w:tr>
      <w:tr w:rsidR="00DB6C28" w:rsidTr="00DB6C28">
        <w:trPr>
          <w:cantSplit/>
        </w:trPr>
        <w:tc>
          <w:tcPr>
            <w:tcW w:w="836" w:type="pct"/>
            <w:vMerge w:val="restart"/>
            <w:tcBorders>
              <w:top w:val="single" w:sz="4" w:space="0" w:color="000000"/>
              <w:left w:val="single" w:sz="4" w:space="0" w:color="000000"/>
              <w:bottom w:val="single" w:sz="4" w:space="0" w:color="000000"/>
              <w:right w:val="single" w:sz="4" w:space="0" w:color="000000"/>
            </w:tcBorders>
            <w:vAlign w:val="center"/>
            <w:hideMark/>
          </w:tcPr>
          <w:p w:rsidR="00DB6C28" w:rsidRDefault="00DB6C28">
            <w:pPr>
              <w:jc w:val="center"/>
              <w:rPr>
                <w:sz w:val="20"/>
                <w:szCs w:val="20"/>
              </w:rPr>
            </w:pPr>
            <w:r>
              <w:rPr>
                <w:sz w:val="20"/>
                <w:szCs w:val="20"/>
              </w:rPr>
              <w:lastRenderedPageBreak/>
              <w:t>охранные зоны</w:t>
            </w:r>
          </w:p>
        </w:tc>
        <w:tc>
          <w:tcPr>
            <w:tcW w:w="2166" w:type="pct"/>
            <w:tcBorders>
              <w:top w:val="single" w:sz="4" w:space="0" w:color="000000"/>
              <w:left w:val="single" w:sz="4" w:space="0" w:color="000000"/>
              <w:bottom w:val="single" w:sz="4" w:space="0" w:color="000000"/>
              <w:right w:val="single" w:sz="4" w:space="0" w:color="000000"/>
            </w:tcBorders>
            <w:hideMark/>
          </w:tcPr>
          <w:p w:rsidR="00DB6C28" w:rsidRDefault="00DB6C28">
            <w:pPr>
              <w:rPr>
                <w:sz w:val="20"/>
                <w:szCs w:val="20"/>
              </w:rPr>
            </w:pPr>
            <w:r>
              <w:rPr>
                <w:sz w:val="20"/>
                <w:szCs w:val="20"/>
              </w:rPr>
              <w:t>охранные зоны объектов электросетевого хозяйства</w:t>
            </w:r>
          </w:p>
        </w:tc>
        <w:tc>
          <w:tcPr>
            <w:tcW w:w="1998" w:type="pct"/>
            <w:tcBorders>
              <w:top w:val="single" w:sz="4" w:space="0" w:color="000000"/>
              <w:left w:val="single" w:sz="4" w:space="0" w:color="000000"/>
              <w:bottom w:val="single" w:sz="4" w:space="0" w:color="000000"/>
              <w:right w:val="single" w:sz="4" w:space="0" w:color="000000"/>
            </w:tcBorders>
            <w:hideMark/>
          </w:tcPr>
          <w:p w:rsidR="00DB6C28" w:rsidRDefault="00DB6C28">
            <w:pPr>
              <w:jc w:val="both"/>
              <w:rPr>
                <w:sz w:val="20"/>
                <w:szCs w:val="20"/>
              </w:rPr>
            </w:pPr>
            <w:r>
              <w:rPr>
                <w:sz w:val="20"/>
                <w:szCs w:val="20"/>
              </w:rPr>
              <w:t xml:space="preserve">Постановление Правительства Российской Федерации от </w:t>
            </w:r>
          </w:p>
          <w:p w:rsidR="00DB6C28" w:rsidRDefault="00DB6C28">
            <w:pPr>
              <w:jc w:val="both"/>
              <w:rPr>
                <w:sz w:val="20"/>
                <w:szCs w:val="20"/>
              </w:rPr>
            </w:pPr>
            <w:r>
              <w:rPr>
                <w:sz w:val="20"/>
                <w:szCs w:val="20"/>
              </w:rPr>
              <w:t xml:space="preserve">24.02. </w:t>
            </w:r>
            <w:smartTag w:uri="urn:schemas-microsoft-com:office:smarttags" w:element="metricconverter">
              <w:smartTagPr>
                <w:attr w:name="ProductID" w:val="2009 г"/>
              </w:smartTagPr>
              <w:r>
                <w:rPr>
                  <w:sz w:val="20"/>
                  <w:szCs w:val="20"/>
                </w:rPr>
                <w:t>2009 г</w:t>
              </w:r>
            </w:smartTag>
            <w:r>
              <w:rPr>
                <w:sz w:val="20"/>
                <w:szCs w:val="20"/>
              </w:rPr>
              <w:t>.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DB6C28" w:rsidTr="00DB6C28">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6C28" w:rsidRDefault="00DB6C28">
            <w:pPr>
              <w:spacing w:after="0" w:line="240" w:lineRule="auto"/>
              <w:rPr>
                <w:sz w:val="20"/>
                <w:szCs w:val="20"/>
              </w:rPr>
            </w:pPr>
          </w:p>
        </w:tc>
        <w:tc>
          <w:tcPr>
            <w:tcW w:w="2166" w:type="pct"/>
            <w:tcBorders>
              <w:top w:val="single" w:sz="4" w:space="0" w:color="000000"/>
              <w:left w:val="single" w:sz="4" w:space="0" w:color="000000"/>
              <w:bottom w:val="single" w:sz="4" w:space="0" w:color="000000"/>
              <w:right w:val="single" w:sz="4" w:space="0" w:color="000000"/>
            </w:tcBorders>
            <w:hideMark/>
          </w:tcPr>
          <w:p w:rsidR="00DB6C28" w:rsidRDefault="00DB6C28">
            <w:pPr>
              <w:rPr>
                <w:sz w:val="20"/>
                <w:szCs w:val="20"/>
              </w:rPr>
            </w:pPr>
            <w:r>
              <w:rPr>
                <w:sz w:val="20"/>
                <w:szCs w:val="20"/>
              </w:rPr>
              <w:t>охранные зоны линий сооружений связи и линий и сооружений радиофикации</w:t>
            </w:r>
          </w:p>
        </w:tc>
        <w:tc>
          <w:tcPr>
            <w:tcW w:w="1998" w:type="pct"/>
            <w:tcBorders>
              <w:top w:val="single" w:sz="4" w:space="0" w:color="000000"/>
              <w:left w:val="single" w:sz="4" w:space="0" w:color="000000"/>
              <w:bottom w:val="single" w:sz="4" w:space="0" w:color="000000"/>
              <w:right w:val="single" w:sz="4" w:space="0" w:color="000000"/>
            </w:tcBorders>
            <w:hideMark/>
          </w:tcPr>
          <w:p w:rsidR="00DB6C28" w:rsidRDefault="00DB6C28">
            <w:pPr>
              <w:jc w:val="both"/>
              <w:rPr>
                <w:sz w:val="20"/>
                <w:szCs w:val="20"/>
              </w:rPr>
            </w:pPr>
            <w:r>
              <w:rPr>
                <w:sz w:val="20"/>
                <w:szCs w:val="20"/>
              </w:rPr>
              <w:t xml:space="preserve">Федеральный закон от 07.07.2003г. </w:t>
            </w:r>
          </w:p>
          <w:p w:rsidR="00DB6C28" w:rsidRDefault="00DB6C28">
            <w:pPr>
              <w:jc w:val="both"/>
              <w:rPr>
                <w:sz w:val="20"/>
                <w:szCs w:val="20"/>
              </w:rPr>
            </w:pPr>
            <w:r>
              <w:rPr>
                <w:sz w:val="20"/>
                <w:szCs w:val="20"/>
              </w:rPr>
              <w:t>№ 126-ФЗ «О связи»; Постановление Правительства РФ от 09.06.1995г. № 578 «Об утверждении Правил охраны линий и сооружений связи Российской Федерации»</w:t>
            </w:r>
          </w:p>
        </w:tc>
      </w:tr>
      <w:tr w:rsidR="00DB6C28" w:rsidTr="00DB6C28">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6C28" w:rsidRDefault="00DB6C28">
            <w:pPr>
              <w:spacing w:after="0" w:line="240" w:lineRule="auto"/>
              <w:rPr>
                <w:sz w:val="20"/>
                <w:szCs w:val="20"/>
              </w:rPr>
            </w:pPr>
          </w:p>
        </w:tc>
        <w:tc>
          <w:tcPr>
            <w:tcW w:w="2166" w:type="pct"/>
            <w:tcBorders>
              <w:top w:val="single" w:sz="4" w:space="0" w:color="000000"/>
              <w:left w:val="single" w:sz="4" w:space="0" w:color="000000"/>
              <w:bottom w:val="single" w:sz="4" w:space="0" w:color="000000"/>
              <w:right w:val="single" w:sz="4" w:space="0" w:color="000000"/>
            </w:tcBorders>
            <w:hideMark/>
          </w:tcPr>
          <w:p w:rsidR="00DB6C28" w:rsidRDefault="00DB6C28">
            <w:pPr>
              <w:rPr>
                <w:sz w:val="20"/>
                <w:szCs w:val="20"/>
              </w:rPr>
            </w:pPr>
            <w:r>
              <w:rPr>
                <w:sz w:val="20"/>
                <w:szCs w:val="20"/>
              </w:rPr>
              <w:t>охранные зоны объектов системы газоснабжения</w:t>
            </w:r>
          </w:p>
        </w:tc>
        <w:tc>
          <w:tcPr>
            <w:tcW w:w="1998" w:type="pct"/>
            <w:tcBorders>
              <w:top w:val="single" w:sz="4" w:space="0" w:color="000000"/>
              <w:left w:val="single" w:sz="4" w:space="0" w:color="000000"/>
              <w:bottom w:val="single" w:sz="4" w:space="0" w:color="000000"/>
              <w:right w:val="single" w:sz="4" w:space="0" w:color="000000"/>
            </w:tcBorders>
            <w:hideMark/>
          </w:tcPr>
          <w:p w:rsidR="00DB6C28" w:rsidRDefault="00DB6C28">
            <w:pPr>
              <w:jc w:val="both"/>
              <w:rPr>
                <w:sz w:val="20"/>
                <w:szCs w:val="20"/>
              </w:rPr>
            </w:pPr>
            <w:r>
              <w:rPr>
                <w:sz w:val="20"/>
                <w:szCs w:val="20"/>
              </w:rPr>
              <w:t xml:space="preserve">Федеральный закон от 31.03.1999 г. </w:t>
            </w:r>
          </w:p>
          <w:p w:rsidR="00DB6C28" w:rsidRDefault="00DB6C28">
            <w:pPr>
              <w:jc w:val="both"/>
              <w:rPr>
                <w:sz w:val="20"/>
                <w:szCs w:val="20"/>
              </w:rPr>
            </w:pPr>
            <w:r>
              <w:rPr>
                <w:sz w:val="20"/>
                <w:szCs w:val="20"/>
              </w:rPr>
              <w:t>№ 69-ФЗ «О газоснабжении в Российской Федерации»; Постановление Правительства Российской Федерации от 20.11.2000г. № 878 «Об утверждении Правил охраны газораспределительных сетей»</w:t>
            </w:r>
          </w:p>
        </w:tc>
      </w:tr>
      <w:tr w:rsidR="00DB6C28" w:rsidTr="00DB6C28">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6C28" w:rsidRDefault="00DB6C28">
            <w:pPr>
              <w:spacing w:after="0" w:line="240" w:lineRule="auto"/>
              <w:rPr>
                <w:sz w:val="20"/>
                <w:szCs w:val="20"/>
              </w:rPr>
            </w:pPr>
          </w:p>
        </w:tc>
        <w:tc>
          <w:tcPr>
            <w:tcW w:w="2166" w:type="pct"/>
            <w:tcBorders>
              <w:top w:val="single" w:sz="4" w:space="0" w:color="000000"/>
              <w:left w:val="single" w:sz="4" w:space="0" w:color="000000"/>
              <w:bottom w:val="single" w:sz="4" w:space="0" w:color="000000"/>
              <w:right w:val="single" w:sz="4" w:space="0" w:color="000000"/>
            </w:tcBorders>
            <w:hideMark/>
          </w:tcPr>
          <w:p w:rsidR="00DB6C28" w:rsidRDefault="00DB6C28">
            <w:pPr>
              <w:rPr>
                <w:sz w:val="20"/>
                <w:szCs w:val="20"/>
              </w:rPr>
            </w:pPr>
            <w:r>
              <w:rPr>
                <w:sz w:val="20"/>
                <w:szCs w:val="20"/>
              </w:rPr>
              <w:t>охранные зоны тепловых сетей</w:t>
            </w:r>
          </w:p>
        </w:tc>
        <w:tc>
          <w:tcPr>
            <w:tcW w:w="1998" w:type="pct"/>
            <w:tcBorders>
              <w:top w:val="single" w:sz="4" w:space="0" w:color="000000"/>
              <w:left w:val="single" w:sz="4" w:space="0" w:color="000000"/>
              <w:bottom w:val="single" w:sz="4" w:space="0" w:color="000000"/>
              <w:right w:val="single" w:sz="4" w:space="0" w:color="000000"/>
            </w:tcBorders>
            <w:hideMark/>
          </w:tcPr>
          <w:p w:rsidR="00DB6C28" w:rsidRDefault="00DB6C28">
            <w:pPr>
              <w:jc w:val="both"/>
              <w:rPr>
                <w:sz w:val="20"/>
                <w:szCs w:val="20"/>
              </w:rPr>
            </w:pPr>
            <w:r>
              <w:rPr>
                <w:sz w:val="20"/>
                <w:szCs w:val="20"/>
              </w:rPr>
              <w:t>Приказ Минстроя РФ от 17.08.1992 №197 «О типовых правилах охраны коммунальных тепловых сетей»</w:t>
            </w:r>
          </w:p>
        </w:tc>
      </w:tr>
      <w:tr w:rsidR="00DB6C28" w:rsidTr="00DB6C28">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6C28" w:rsidRDefault="00DB6C28">
            <w:pPr>
              <w:spacing w:after="0" w:line="240" w:lineRule="auto"/>
              <w:rPr>
                <w:sz w:val="20"/>
                <w:szCs w:val="20"/>
              </w:rPr>
            </w:pPr>
          </w:p>
        </w:tc>
        <w:tc>
          <w:tcPr>
            <w:tcW w:w="2166" w:type="pct"/>
            <w:tcBorders>
              <w:top w:val="single" w:sz="4" w:space="0" w:color="000000"/>
              <w:left w:val="single" w:sz="4" w:space="0" w:color="000000"/>
              <w:bottom w:val="single" w:sz="4" w:space="0" w:color="000000"/>
              <w:right w:val="single" w:sz="4" w:space="0" w:color="000000"/>
            </w:tcBorders>
            <w:hideMark/>
          </w:tcPr>
          <w:p w:rsidR="00DB6C28" w:rsidRDefault="00DB6C28">
            <w:pPr>
              <w:rPr>
                <w:sz w:val="20"/>
                <w:szCs w:val="20"/>
              </w:rPr>
            </w:pPr>
            <w:r>
              <w:rPr>
                <w:sz w:val="20"/>
                <w:szCs w:val="20"/>
              </w:rPr>
              <w:t>охранные зоны канализационных систем и сооружений</w:t>
            </w:r>
          </w:p>
        </w:tc>
        <w:tc>
          <w:tcPr>
            <w:tcW w:w="1998" w:type="pct"/>
            <w:tcBorders>
              <w:top w:val="single" w:sz="4" w:space="0" w:color="000000"/>
              <w:left w:val="single" w:sz="4" w:space="0" w:color="000000"/>
              <w:bottom w:val="single" w:sz="4" w:space="0" w:color="000000"/>
              <w:right w:val="single" w:sz="4" w:space="0" w:color="000000"/>
            </w:tcBorders>
            <w:hideMark/>
          </w:tcPr>
          <w:p w:rsidR="00DB6C28" w:rsidRDefault="00DB6C28">
            <w:pPr>
              <w:jc w:val="both"/>
              <w:rPr>
                <w:sz w:val="20"/>
                <w:szCs w:val="20"/>
              </w:rPr>
            </w:pPr>
            <w:r>
              <w:rPr>
                <w:bCs/>
                <w:sz w:val="20"/>
                <w:szCs w:val="20"/>
              </w:rPr>
              <w:t xml:space="preserve">МДК 3-02.2001. Правила технической эксплуатации систем и сооружений коммунального водоснабжения и канализации </w:t>
            </w:r>
          </w:p>
        </w:tc>
      </w:tr>
      <w:tr w:rsidR="00DB6C28" w:rsidTr="00DB6C28">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6C28" w:rsidRDefault="00DB6C28">
            <w:pPr>
              <w:spacing w:after="0" w:line="240" w:lineRule="auto"/>
              <w:rPr>
                <w:sz w:val="20"/>
                <w:szCs w:val="20"/>
              </w:rPr>
            </w:pPr>
          </w:p>
        </w:tc>
        <w:tc>
          <w:tcPr>
            <w:tcW w:w="2166" w:type="pct"/>
            <w:tcBorders>
              <w:top w:val="single" w:sz="4" w:space="0" w:color="000000"/>
              <w:left w:val="single" w:sz="4" w:space="0" w:color="000000"/>
              <w:bottom w:val="single" w:sz="4" w:space="0" w:color="000000"/>
              <w:right w:val="single" w:sz="4" w:space="0" w:color="000000"/>
            </w:tcBorders>
            <w:hideMark/>
          </w:tcPr>
          <w:p w:rsidR="00DB6C28" w:rsidRDefault="00DB6C28">
            <w:pPr>
              <w:rPr>
                <w:sz w:val="20"/>
                <w:szCs w:val="20"/>
              </w:rPr>
            </w:pPr>
            <w:r>
              <w:rPr>
                <w:sz w:val="20"/>
                <w:szCs w:val="20"/>
              </w:rPr>
              <w:t xml:space="preserve">придорожные полосы автомобильных дорог </w:t>
            </w:r>
          </w:p>
        </w:tc>
        <w:tc>
          <w:tcPr>
            <w:tcW w:w="1998" w:type="pct"/>
            <w:tcBorders>
              <w:top w:val="single" w:sz="4" w:space="0" w:color="000000"/>
              <w:left w:val="single" w:sz="4" w:space="0" w:color="000000"/>
              <w:bottom w:val="single" w:sz="4" w:space="0" w:color="000000"/>
              <w:right w:val="single" w:sz="4" w:space="0" w:color="000000"/>
            </w:tcBorders>
            <w:hideMark/>
          </w:tcPr>
          <w:p w:rsidR="00DB6C28" w:rsidRDefault="00DB6C28">
            <w:pPr>
              <w:jc w:val="both"/>
              <w:rPr>
                <w:sz w:val="20"/>
                <w:szCs w:val="20"/>
                <w:highlight w:val="yellow"/>
              </w:rPr>
            </w:pPr>
            <w:r>
              <w:rPr>
                <w:sz w:val="20"/>
                <w:szCs w:val="20"/>
              </w:rPr>
              <w:t>Закон Приморского края от 24.12.2008г. № 345-ПК «Об утверждении Порядка установления и итспользования полос автомобильных краевого значения»;</w:t>
            </w:r>
          </w:p>
        </w:tc>
      </w:tr>
      <w:tr w:rsidR="00DB6C28" w:rsidTr="00DB6C28">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6C28" w:rsidRDefault="00DB6C28">
            <w:pPr>
              <w:spacing w:after="0" w:line="240" w:lineRule="auto"/>
              <w:rPr>
                <w:sz w:val="20"/>
                <w:szCs w:val="20"/>
              </w:rPr>
            </w:pPr>
          </w:p>
        </w:tc>
        <w:tc>
          <w:tcPr>
            <w:tcW w:w="2166" w:type="pct"/>
            <w:tcBorders>
              <w:top w:val="single" w:sz="4" w:space="0" w:color="000000"/>
              <w:left w:val="single" w:sz="4" w:space="0" w:color="000000"/>
              <w:bottom w:val="single" w:sz="4" w:space="0" w:color="000000"/>
              <w:right w:val="single" w:sz="4" w:space="0" w:color="000000"/>
            </w:tcBorders>
            <w:hideMark/>
          </w:tcPr>
          <w:p w:rsidR="00DB6C28" w:rsidRDefault="00DB6C28">
            <w:pPr>
              <w:rPr>
                <w:sz w:val="20"/>
                <w:szCs w:val="20"/>
              </w:rPr>
            </w:pPr>
            <w:r>
              <w:rPr>
                <w:sz w:val="20"/>
                <w:szCs w:val="20"/>
              </w:rPr>
              <w:t>охранные зоны объектов воздушного транспорта</w:t>
            </w:r>
          </w:p>
        </w:tc>
        <w:tc>
          <w:tcPr>
            <w:tcW w:w="1998" w:type="pct"/>
            <w:tcBorders>
              <w:top w:val="single" w:sz="4" w:space="0" w:color="000000"/>
              <w:left w:val="single" w:sz="4" w:space="0" w:color="000000"/>
              <w:bottom w:val="single" w:sz="4" w:space="0" w:color="000000"/>
              <w:right w:val="single" w:sz="4" w:space="0" w:color="000000"/>
            </w:tcBorders>
            <w:hideMark/>
          </w:tcPr>
          <w:p w:rsidR="00DB6C28" w:rsidRDefault="00DB6C28">
            <w:pPr>
              <w:jc w:val="both"/>
              <w:rPr>
                <w:sz w:val="20"/>
                <w:szCs w:val="20"/>
              </w:rPr>
            </w:pPr>
            <w:r>
              <w:rPr>
                <w:sz w:val="20"/>
                <w:szCs w:val="20"/>
              </w:rPr>
              <w:t xml:space="preserve">Постановление Правительства Российской Федерации от 11.03.2010г. № 138 «Об утверждении Федеральных правил использования воздушного пространства Российской Федерации»; </w:t>
            </w:r>
            <w:r>
              <w:rPr>
                <w:bCs/>
                <w:sz w:val="20"/>
                <w:szCs w:val="20"/>
              </w:rPr>
              <w:t xml:space="preserve">Приказ Минтранса РФ от 18 апреля </w:t>
            </w:r>
            <w:smartTag w:uri="urn:schemas-microsoft-com:office:smarttags" w:element="metricconverter">
              <w:smartTagPr>
                <w:attr w:name="ProductID" w:val="2008 г"/>
              </w:smartTagPr>
              <w:r>
                <w:rPr>
                  <w:bCs/>
                  <w:sz w:val="20"/>
                  <w:szCs w:val="20"/>
                </w:rPr>
                <w:t>2008 г</w:t>
              </w:r>
            </w:smartTag>
            <w:r>
              <w:rPr>
                <w:bCs/>
                <w:sz w:val="20"/>
                <w:szCs w:val="20"/>
              </w:rPr>
              <w:t>. № 62 «Об утверждении Программы авиационной безопасности гражданской авиации Российской Федерации»</w:t>
            </w:r>
          </w:p>
        </w:tc>
      </w:tr>
      <w:tr w:rsidR="00DB6C28" w:rsidTr="00DB6C28">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6C28" w:rsidRDefault="00DB6C28">
            <w:pPr>
              <w:spacing w:after="0" w:line="240" w:lineRule="auto"/>
              <w:rPr>
                <w:sz w:val="20"/>
                <w:szCs w:val="20"/>
              </w:rPr>
            </w:pPr>
          </w:p>
        </w:tc>
        <w:tc>
          <w:tcPr>
            <w:tcW w:w="2166" w:type="pct"/>
            <w:tcBorders>
              <w:top w:val="single" w:sz="4" w:space="0" w:color="000000"/>
              <w:left w:val="single" w:sz="4" w:space="0" w:color="000000"/>
              <w:bottom w:val="single" w:sz="4" w:space="0" w:color="000000"/>
              <w:right w:val="single" w:sz="4" w:space="0" w:color="000000"/>
            </w:tcBorders>
            <w:hideMark/>
          </w:tcPr>
          <w:p w:rsidR="00DB6C28" w:rsidRDefault="00DB6C28">
            <w:pPr>
              <w:rPr>
                <w:sz w:val="20"/>
                <w:szCs w:val="20"/>
              </w:rPr>
            </w:pPr>
            <w:r>
              <w:rPr>
                <w:sz w:val="20"/>
                <w:szCs w:val="20"/>
              </w:rPr>
              <w:t>охранные зоны железных дорог</w:t>
            </w:r>
          </w:p>
        </w:tc>
        <w:tc>
          <w:tcPr>
            <w:tcW w:w="1998" w:type="pct"/>
            <w:tcBorders>
              <w:top w:val="single" w:sz="4" w:space="0" w:color="000000"/>
              <w:left w:val="single" w:sz="4" w:space="0" w:color="000000"/>
              <w:bottom w:val="single" w:sz="4" w:space="0" w:color="000000"/>
              <w:right w:val="single" w:sz="4" w:space="0" w:color="000000"/>
            </w:tcBorders>
            <w:hideMark/>
          </w:tcPr>
          <w:p w:rsidR="00DB6C28" w:rsidRDefault="00DB6C28">
            <w:pPr>
              <w:jc w:val="both"/>
              <w:rPr>
                <w:sz w:val="20"/>
                <w:szCs w:val="20"/>
              </w:rPr>
            </w:pPr>
            <w:r>
              <w:rPr>
                <w:sz w:val="20"/>
                <w:szCs w:val="20"/>
              </w:rPr>
              <w:t>Постановление Правительства Российской Федерации от 12.10.2006 г. N 611 «О порядке установления и использования полос отвода и охранных зон железных дорог»</w:t>
            </w:r>
          </w:p>
        </w:tc>
      </w:tr>
      <w:tr w:rsidR="00DB6C28" w:rsidTr="00DB6C28">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6C28" w:rsidRDefault="00DB6C28">
            <w:pPr>
              <w:spacing w:after="0" w:line="240" w:lineRule="auto"/>
              <w:rPr>
                <w:sz w:val="20"/>
                <w:szCs w:val="20"/>
              </w:rPr>
            </w:pPr>
          </w:p>
        </w:tc>
        <w:tc>
          <w:tcPr>
            <w:tcW w:w="2166" w:type="pct"/>
            <w:tcBorders>
              <w:top w:val="single" w:sz="4" w:space="0" w:color="000000"/>
              <w:left w:val="single" w:sz="4" w:space="0" w:color="000000"/>
              <w:bottom w:val="single" w:sz="4" w:space="0" w:color="000000"/>
              <w:right w:val="single" w:sz="4" w:space="0" w:color="000000"/>
            </w:tcBorders>
            <w:hideMark/>
          </w:tcPr>
          <w:p w:rsidR="00DB6C28" w:rsidRDefault="00DB6C28">
            <w:pPr>
              <w:rPr>
                <w:sz w:val="20"/>
                <w:szCs w:val="20"/>
              </w:rPr>
            </w:pPr>
            <w:r>
              <w:rPr>
                <w:sz w:val="20"/>
                <w:szCs w:val="20"/>
              </w:rPr>
              <w:t>охранные зоны объектов водного транспорта</w:t>
            </w:r>
          </w:p>
        </w:tc>
        <w:tc>
          <w:tcPr>
            <w:tcW w:w="1998" w:type="pct"/>
            <w:tcBorders>
              <w:top w:val="single" w:sz="4" w:space="0" w:color="000000"/>
              <w:left w:val="single" w:sz="4" w:space="0" w:color="000000"/>
              <w:bottom w:val="single" w:sz="4" w:space="0" w:color="000000"/>
              <w:right w:val="single" w:sz="4" w:space="0" w:color="000000"/>
            </w:tcBorders>
            <w:hideMark/>
          </w:tcPr>
          <w:p w:rsidR="00DB6C28" w:rsidRDefault="00DB6C28">
            <w:pPr>
              <w:jc w:val="both"/>
              <w:rPr>
                <w:sz w:val="20"/>
                <w:szCs w:val="20"/>
              </w:rPr>
            </w:pPr>
            <w:r>
              <w:rPr>
                <w:sz w:val="20"/>
                <w:szCs w:val="20"/>
              </w:rPr>
              <w:t xml:space="preserve">Постановление Правительства Российской Федерации от 6 февраля </w:t>
            </w:r>
            <w:smartTag w:uri="urn:schemas-microsoft-com:office:smarttags" w:element="metricconverter">
              <w:smartTagPr>
                <w:attr w:name="ProductID" w:val="2003 г"/>
              </w:smartTagPr>
              <w:r>
                <w:rPr>
                  <w:sz w:val="20"/>
                  <w:szCs w:val="20"/>
                </w:rPr>
                <w:t>2003 г</w:t>
              </w:r>
            </w:smartTag>
            <w:r>
              <w:rPr>
                <w:sz w:val="20"/>
                <w:szCs w:val="20"/>
              </w:rPr>
              <w:t>. № 71 «Об утверждении положения об особых условиях пользования береговой полосой внутренних водных путей Российской Федерации»</w:t>
            </w:r>
          </w:p>
        </w:tc>
      </w:tr>
      <w:tr w:rsidR="00DB6C28" w:rsidTr="00DB6C28">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6C28" w:rsidRDefault="00DB6C28">
            <w:pPr>
              <w:spacing w:after="0" w:line="240" w:lineRule="auto"/>
              <w:rPr>
                <w:sz w:val="20"/>
                <w:szCs w:val="20"/>
              </w:rPr>
            </w:pPr>
          </w:p>
        </w:tc>
        <w:tc>
          <w:tcPr>
            <w:tcW w:w="2166" w:type="pct"/>
            <w:tcBorders>
              <w:top w:val="single" w:sz="4" w:space="0" w:color="000000"/>
              <w:left w:val="single" w:sz="4" w:space="0" w:color="000000"/>
              <w:bottom w:val="single" w:sz="4" w:space="0" w:color="000000"/>
              <w:right w:val="single" w:sz="4" w:space="0" w:color="000000"/>
            </w:tcBorders>
            <w:hideMark/>
          </w:tcPr>
          <w:p w:rsidR="00DB6C28" w:rsidRDefault="00DB6C28">
            <w:pPr>
              <w:rPr>
                <w:sz w:val="20"/>
                <w:szCs w:val="20"/>
              </w:rPr>
            </w:pPr>
            <w:r>
              <w:rPr>
                <w:sz w:val="20"/>
                <w:szCs w:val="20"/>
              </w:rPr>
              <w:t>охранные зоны государственных природных заповедников, национальных парков, природных парков, государственных природных заказников, памятников природы, дендрологических парков и ботанических садов</w:t>
            </w:r>
          </w:p>
        </w:tc>
        <w:tc>
          <w:tcPr>
            <w:tcW w:w="1998" w:type="pct"/>
            <w:tcBorders>
              <w:top w:val="single" w:sz="4" w:space="0" w:color="000000"/>
              <w:left w:val="single" w:sz="4" w:space="0" w:color="000000"/>
              <w:bottom w:val="single" w:sz="4" w:space="0" w:color="000000"/>
              <w:right w:val="single" w:sz="4" w:space="0" w:color="000000"/>
            </w:tcBorders>
            <w:hideMark/>
          </w:tcPr>
          <w:p w:rsidR="00DB6C28" w:rsidRDefault="00DB6C28">
            <w:pPr>
              <w:jc w:val="both"/>
              <w:rPr>
                <w:sz w:val="20"/>
                <w:szCs w:val="20"/>
              </w:rPr>
            </w:pPr>
            <w:r>
              <w:rPr>
                <w:sz w:val="20"/>
                <w:szCs w:val="20"/>
              </w:rPr>
              <w:t xml:space="preserve">Федеральный закон от 14.03.1995г. </w:t>
            </w:r>
            <w:r>
              <w:rPr>
                <w:sz w:val="20"/>
                <w:szCs w:val="20"/>
              </w:rPr>
              <w:br/>
              <w:t>№ 33-ФЗ  «Об особо охраняемых природных территориях»</w:t>
            </w:r>
          </w:p>
        </w:tc>
      </w:tr>
      <w:tr w:rsidR="00DB6C28" w:rsidTr="00DB6C28">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6C28" w:rsidRDefault="00DB6C28">
            <w:pPr>
              <w:spacing w:after="0" w:line="240" w:lineRule="auto"/>
              <w:rPr>
                <w:sz w:val="20"/>
                <w:szCs w:val="20"/>
              </w:rPr>
            </w:pPr>
          </w:p>
        </w:tc>
        <w:tc>
          <w:tcPr>
            <w:tcW w:w="2166" w:type="pct"/>
            <w:tcBorders>
              <w:top w:val="single" w:sz="4" w:space="0" w:color="000000"/>
              <w:left w:val="single" w:sz="4" w:space="0" w:color="000000"/>
              <w:bottom w:val="single" w:sz="4" w:space="0" w:color="000000"/>
              <w:right w:val="single" w:sz="4" w:space="0" w:color="000000"/>
            </w:tcBorders>
            <w:hideMark/>
          </w:tcPr>
          <w:p w:rsidR="00DB6C28" w:rsidRDefault="00DB6C28">
            <w:pPr>
              <w:rPr>
                <w:sz w:val="20"/>
                <w:szCs w:val="20"/>
              </w:rPr>
            </w:pPr>
            <w:r>
              <w:rPr>
                <w:sz w:val="20"/>
                <w:szCs w:val="20"/>
              </w:rPr>
              <w:t>охранные зоны гидрометеорологических станций</w:t>
            </w:r>
          </w:p>
        </w:tc>
        <w:tc>
          <w:tcPr>
            <w:tcW w:w="1998" w:type="pct"/>
            <w:tcBorders>
              <w:top w:val="single" w:sz="4" w:space="0" w:color="000000"/>
              <w:left w:val="single" w:sz="4" w:space="0" w:color="000000"/>
              <w:bottom w:val="single" w:sz="4" w:space="0" w:color="000000"/>
              <w:right w:val="single" w:sz="4" w:space="0" w:color="000000"/>
            </w:tcBorders>
            <w:hideMark/>
          </w:tcPr>
          <w:p w:rsidR="00DB6C28" w:rsidRDefault="00DB6C28">
            <w:pPr>
              <w:jc w:val="both"/>
              <w:rPr>
                <w:sz w:val="20"/>
                <w:szCs w:val="20"/>
              </w:rPr>
            </w:pPr>
            <w:r>
              <w:rPr>
                <w:sz w:val="20"/>
                <w:szCs w:val="20"/>
              </w:rPr>
              <w:t xml:space="preserve">Положение о создании охранных зон стационарных пунктов наблюдений за состоянием окружающей  среды, ее загрязнением»,утвержденных Постановлением  Правительства РФ от 27.08.1999 №972 </w:t>
            </w:r>
          </w:p>
        </w:tc>
      </w:tr>
      <w:tr w:rsidR="00DB6C28" w:rsidTr="00DB6C28">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6C28" w:rsidRDefault="00DB6C28">
            <w:pPr>
              <w:spacing w:after="0" w:line="240" w:lineRule="auto"/>
              <w:rPr>
                <w:sz w:val="20"/>
                <w:szCs w:val="20"/>
              </w:rPr>
            </w:pPr>
          </w:p>
        </w:tc>
        <w:tc>
          <w:tcPr>
            <w:tcW w:w="2166" w:type="pct"/>
            <w:tcBorders>
              <w:top w:val="single" w:sz="4" w:space="0" w:color="000000"/>
              <w:left w:val="single" w:sz="4" w:space="0" w:color="000000"/>
              <w:bottom w:val="single" w:sz="4" w:space="0" w:color="000000"/>
              <w:right w:val="single" w:sz="4" w:space="0" w:color="000000"/>
            </w:tcBorders>
            <w:hideMark/>
          </w:tcPr>
          <w:p w:rsidR="00DB6C28" w:rsidRDefault="00DB6C28">
            <w:pPr>
              <w:rPr>
                <w:sz w:val="20"/>
                <w:szCs w:val="20"/>
              </w:rPr>
            </w:pPr>
            <w:r>
              <w:rPr>
                <w:sz w:val="20"/>
                <w:szCs w:val="20"/>
              </w:rPr>
              <w:t>охранные зоны стационарных пунктов наблюдений за состоянием окружающей природной среды, её загрязнением</w:t>
            </w:r>
          </w:p>
        </w:tc>
        <w:tc>
          <w:tcPr>
            <w:tcW w:w="1998" w:type="pct"/>
            <w:tcBorders>
              <w:top w:val="single" w:sz="4" w:space="0" w:color="000000"/>
              <w:left w:val="single" w:sz="4" w:space="0" w:color="000000"/>
              <w:bottom w:val="single" w:sz="4" w:space="0" w:color="000000"/>
              <w:right w:val="single" w:sz="4" w:space="0" w:color="000000"/>
            </w:tcBorders>
            <w:hideMark/>
          </w:tcPr>
          <w:p w:rsidR="00DB6C28" w:rsidRDefault="00DB6C28">
            <w:pPr>
              <w:jc w:val="both"/>
              <w:rPr>
                <w:sz w:val="20"/>
                <w:szCs w:val="20"/>
              </w:rPr>
            </w:pPr>
            <w:r>
              <w:rPr>
                <w:sz w:val="20"/>
                <w:szCs w:val="20"/>
              </w:rPr>
              <w:t xml:space="preserve">Постановление Правительства Российской Федерации от 27.08.1999 №972 «Об утверждении Положения о создании охранных зон стационарных пунктов наблюдений за состоянием окружающей природной среды, её загрязнением» </w:t>
            </w:r>
          </w:p>
        </w:tc>
      </w:tr>
      <w:tr w:rsidR="00DB6C28" w:rsidTr="00DB6C28">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6C28" w:rsidRDefault="00DB6C28">
            <w:pPr>
              <w:spacing w:after="0" w:line="240" w:lineRule="auto"/>
              <w:rPr>
                <w:sz w:val="20"/>
                <w:szCs w:val="20"/>
              </w:rPr>
            </w:pPr>
          </w:p>
        </w:tc>
        <w:tc>
          <w:tcPr>
            <w:tcW w:w="2166" w:type="pct"/>
            <w:tcBorders>
              <w:top w:val="single" w:sz="4" w:space="0" w:color="000000"/>
              <w:left w:val="single" w:sz="4" w:space="0" w:color="000000"/>
              <w:bottom w:val="single" w:sz="4" w:space="0" w:color="000000"/>
              <w:right w:val="single" w:sz="4" w:space="0" w:color="000000"/>
            </w:tcBorders>
            <w:hideMark/>
          </w:tcPr>
          <w:p w:rsidR="00DB6C28" w:rsidRDefault="00DB6C28">
            <w:pPr>
              <w:rPr>
                <w:sz w:val="20"/>
                <w:szCs w:val="20"/>
              </w:rPr>
            </w:pPr>
            <w:r>
              <w:rPr>
                <w:sz w:val="20"/>
                <w:szCs w:val="20"/>
              </w:rPr>
              <w:t>охранные зоны воинских захоронений</w:t>
            </w:r>
          </w:p>
        </w:tc>
        <w:tc>
          <w:tcPr>
            <w:tcW w:w="1998" w:type="pct"/>
            <w:tcBorders>
              <w:top w:val="single" w:sz="4" w:space="0" w:color="000000"/>
              <w:left w:val="single" w:sz="4" w:space="0" w:color="000000"/>
              <w:bottom w:val="single" w:sz="4" w:space="0" w:color="000000"/>
              <w:right w:val="single" w:sz="4" w:space="0" w:color="000000"/>
            </w:tcBorders>
            <w:hideMark/>
          </w:tcPr>
          <w:p w:rsidR="00DB6C28" w:rsidRDefault="00DB6C28">
            <w:pPr>
              <w:jc w:val="both"/>
              <w:rPr>
                <w:sz w:val="20"/>
                <w:szCs w:val="20"/>
              </w:rPr>
            </w:pPr>
            <w:r>
              <w:rPr>
                <w:spacing w:val="-12"/>
                <w:sz w:val="20"/>
                <w:szCs w:val="20"/>
              </w:rPr>
              <w:t>Закон РФ от 14.01.1993 г. № 4292-1 «Об увековечении памяти погибших при защите Отечества»</w:t>
            </w:r>
          </w:p>
        </w:tc>
      </w:tr>
      <w:tr w:rsidR="00DB6C28" w:rsidTr="00DB6C28">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6C28" w:rsidRDefault="00DB6C28">
            <w:pPr>
              <w:spacing w:after="0" w:line="240" w:lineRule="auto"/>
              <w:rPr>
                <w:sz w:val="20"/>
                <w:szCs w:val="20"/>
              </w:rPr>
            </w:pPr>
          </w:p>
        </w:tc>
        <w:tc>
          <w:tcPr>
            <w:tcW w:w="2166" w:type="pct"/>
            <w:tcBorders>
              <w:top w:val="single" w:sz="4" w:space="0" w:color="000000"/>
              <w:left w:val="single" w:sz="4" w:space="0" w:color="000000"/>
              <w:bottom w:val="single" w:sz="4" w:space="0" w:color="000000"/>
              <w:right w:val="single" w:sz="4" w:space="0" w:color="000000"/>
            </w:tcBorders>
            <w:hideMark/>
          </w:tcPr>
          <w:p w:rsidR="00DB6C28" w:rsidRDefault="00DB6C28">
            <w:pPr>
              <w:rPr>
                <w:sz w:val="20"/>
                <w:szCs w:val="20"/>
              </w:rPr>
            </w:pPr>
            <w:r>
              <w:rPr>
                <w:sz w:val="20"/>
                <w:szCs w:val="20"/>
              </w:rPr>
              <w:t xml:space="preserve">охранные зоны земель, подвергшихся радиоактивному и химическому загрязнению </w:t>
            </w:r>
          </w:p>
        </w:tc>
        <w:tc>
          <w:tcPr>
            <w:tcW w:w="1998" w:type="pct"/>
            <w:tcBorders>
              <w:top w:val="single" w:sz="4" w:space="0" w:color="000000"/>
              <w:left w:val="single" w:sz="4" w:space="0" w:color="000000"/>
              <w:bottom w:val="single" w:sz="4" w:space="0" w:color="000000"/>
              <w:right w:val="single" w:sz="4" w:space="0" w:color="000000"/>
            </w:tcBorders>
            <w:hideMark/>
          </w:tcPr>
          <w:p w:rsidR="00DB6C28" w:rsidRDefault="00DB6C28">
            <w:pPr>
              <w:jc w:val="both"/>
              <w:rPr>
                <w:sz w:val="20"/>
                <w:szCs w:val="20"/>
              </w:rPr>
            </w:pPr>
            <w:r>
              <w:rPr>
                <w:sz w:val="20"/>
                <w:szCs w:val="20"/>
              </w:rPr>
              <w:t>Постановление Правительства Российской Федерации от 27.02.2004г. № 112 «Об использовании земель, подвергшихся радиоактивному и химическому загрязнению, проведении на них мелиоративных и культуртехнических работ, установлении охранных зон и сохранении находящихся на этих землях объектов»</w:t>
            </w:r>
          </w:p>
        </w:tc>
      </w:tr>
      <w:tr w:rsidR="00DB6C28" w:rsidTr="00DB6C28">
        <w:trPr>
          <w:cantSplit/>
        </w:trPr>
        <w:tc>
          <w:tcPr>
            <w:tcW w:w="836" w:type="pct"/>
            <w:vMerge w:val="restart"/>
            <w:tcBorders>
              <w:top w:val="single" w:sz="4" w:space="0" w:color="000000"/>
              <w:left w:val="single" w:sz="4" w:space="0" w:color="000000"/>
              <w:bottom w:val="single" w:sz="4" w:space="0" w:color="000000"/>
              <w:right w:val="single" w:sz="4" w:space="0" w:color="000000"/>
            </w:tcBorders>
            <w:vAlign w:val="center"/>
            <w:hideMark/>
          </w:tcPr>
          <w:p w:rsidR="00DB6C28" w:rsidRDefault="00DB6C28">
            <w:pPr>
              <w:rPr>
                <w:sz w:val="20"/>
                <w:szCs w:val="20"/>
              </w:rPr>
            </w:pPr>
            <w:r>
              <w:rPr>
                <w:sz w:val="20"/>
                <w:szCs w:val="20"/>
              </w:rPr>
              <w:t>водоохранные зоны</w:t>
            </w:r>
          </w:p>
        </w:tc>
        <w:tc>
          <w:tcPr>
            <w:tcW w:w="2166" w:type="pct"/>
            <w:tcBorders>
              <w:top w:val="single" w:sz="4" w:space="0" w:color="000000"/>
              <w:left w:val="single" w:sz="4" w:space="0" w:color="000000"/>
              <w:bottom w:val="single" w:sz="4" w:space="0" w:color="000000"/>
              <w:right w:val="single" w:sz="4" w:space="0" w:color="000000"/>
            </w:tcBorders>
            <w:hideMark/>
          </w:tcPr>
          <w:p w:rsidR="00DB6C28" w:rsidRDefault="00DB6C28">
            <w:pPr>
              <w:rPr>
                <w:sz w:val="20"/>
                <w:szCs w:val="20"/>
              </w:rPr>
            </w:pPr>
            <w:r>
              <w:rPr>
                <w:sz w:val="20"/>
                <w:szCs w:val="20"/>
              </w:rPr>
              <w:t>водоохранные зоны рек, ручьев</w:t>
            </w:r>
          </w:p>
        </w:tc>
        <w:tc>
          <w:tcPr>
            <w:tcW w:w="1998" w:type="pct"/>
            <w:vMerge w:val="restart"/>
            <w:tcBorders>
              <w:top w:val="single" w:sz="4" w:space="0" w:color="000000"/>
              <w:left w:val="single" w:sz="4" w:space="0" w:color="000000"/>
              <w:bottom w:val="single" w:sz="4" w:space="0" w:color="000000"/>
              <w:right w:val="single" w:sz="4" w:space="0" w:color="000000"/>
            </w:tcBorders>
            <w:vAlign w:val="center"/>
            <w:hideMark/>
          </w:tcPr>
          <w:p w:rsidR="00DB6C28" w:rsidRDefault="00DB6C28">
            <w:pPr>
              <w:jc w:val="both"/>
              <w:rPr>
                <w:sz w:val="20"/>
                <w:szCs w:val="20"/>
              </w:rPr>
            </w:pPr>
            <w:r>
              <w:rPr>
                <w:sz w:val="20"/>
                <w:szCs w:val="20"/>
              </w:rPr>
              <w:t>Водный кодекс Российской Федерации</w:t>
            </w:r>
          </w:p>
        </w:tc>
      </w:tr>
      <w:tr w:rsidR="00DB6C28" w:rsidTr="00DB6C28">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6C28" w:rsidRDefault="00DB6C28">
            <w:pPr>
              <w:spacing w:after="0" w:line="240" w:lineRule="auto"/>
              <w:rPr>
                <w:sz w:val="20"/>
                <w:szCs w:val="20"/>
              </w:rPr>
            </w:pPr>
          </w:p>
        </w:tc>
        <w:tc>
          <w:tcPr>
            <w:tcW w:w="2166" w:type="pct"/>
            <w:tcBorders>
              <w:top w:val="single" w:sz="4" w:space="0" w:color="000000"/>
              <w:left w:val="single" w:sz="4" w:space="0" w:color="000000"/>
              <w:bottom w:val="single" w:sz="4" w:space="0" w:color="000000"/>
              <w:right w:val="single" w:sz="4" w:space="0" w:color="000000"/>
            </w:tcBorders>
            <w:hideMark/>
          </w:tcPr>
          <w:p w:rsidR="00DB6C28" w:rsidRDefault="00DB6C28">
            <w:pPr>
              <w:rPr>
                <w:sz w:val="20"/>
                <w:szCs w:val="20"/>
              </w:rPr>
            </w:pPr>
            <w:r>
              <w:rPr>
                <w:sz w:val="20"/>
                <w:szCs w:val="20"/>
              </w:rPr>
              <w:t>водоохранные зоны озер, водохранилищ</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6C28" w:rsidRDefault="00DB6C28">
            <w:pPr>
              <w:spacing w:after="0" w:line="240" w:lineRule="auto"/>
              <w:rPr>
                <w:sz w:val="20"/>
                <w:szCs w:val="20"/>
              </w:rPr>
            </w:pPr>
          </w:p>
        </w:tc>
      </w:tr>
      <w:tr w:rsidR="00DB6C28" w:rsidTr="00DB6C28">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6C28" w:rsidRDefault="00DB6C28">
            <w:pPr>
              <w:spacing w:after="0" w:line="240" w:lineRule="auto"/>
              <w:rPr>
                <w:sz w:val="20"/>
                <w:szCs w:val="20"/>
              </w:rPr>
            </w:pPr>
          </w:p>
        </w:tc>
        <w:tc>
          <w:tcPr>
            <w:tcW w:w="2166" w:type="pct"/>
            <w:tcBorders>
              <w:top w:val="single" w:sz="4" w:space="0" w:color="000000"/>
              <w:left w:val="single" w:sz="4" w:space="0" w:color="000000"/>
              <w:bottom w:val="single" w:sz="4" w:space="0" w:color="000000"/>
              <w:right w:val="single" w:sz="4" w:space="0" w:color="000000"/>
            </w:tcBorders>
            <w:hideMark/>
          </w:tcPr>
          <w:p w:rsidR="00DB6C28" w:rsidRDefault="00DB6C28">
            <w:pPr>
              <w:rPr>
                <w:sz w:val="20"/>
                <w:szCs w:val="20"/>
              </w:rPr>
            </w:pPr>
            <w:r>
              <w:rPr>
                <w:sz w:val="20"/>
                <w:szCs w:val="20"/>
              </w:rPr>
              <w:t>прибрежная защитная полоса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6C28" w:rsidRDefault="00DB6C28">
            <w:pPr>
              <w:spacing w:after="0" w:line="240" w:lineRule="auto"/>
              <w:rPr>
                <w:sz w:val="20"/>
                <w:szCs w:val="20"/>
              </w:rPr>
            </w:pPr>
          </w:p>
        </w:tc>
      </w:tr>
      <w:tr w:rsidR="00DB6C28" w:rsidTr="00DB6C28">
        <w:trPr>
          <w:cantSplit/>
        </w:trPr>
        <w:tc>
          <w:tcPr>
            <w:tcW w:w="836" w:type="pct"/>
            <w:vMerge w:val="restart"/>
            <w:tcBorders>
              <w:top w:val="single" w:sz="4" w:space="0" w:color="000000"/>
              <w:left w:val="single" w:sz="4" w:space="0" w:color="000000"/>
              <w:bottom w:val="single" w:sz="4" w:space="0" w:color="000000"/>
              <w:right w:val="single" w:sz="4" w:space="0" w:color="000000"/>
            </w:tcBorders>
            <w:vAlign w:val="center"/>
            <w:hideMark/>
          </w:tcPr>
          <w:p w:rsidR="00DB6C28" w:rsidRDefault="00DB6C28">
            <w:pPr>
              <w:rPr>
                <w:sz w:val="20"/>
                <w:szCs w:val="20"/>
              </w:rPr>
            </w:pPr>
            <w:r>
              <w:rPr>
                <w:sz w:val="20"/>
                <w:szCs w:val="20"/>
              </w:rPr>
              <w:lastRenderedPageBreak/>
              <w:t>зоны охраны памятников истории и культуры</w:t>
            </w:r>
          </w:p>
        </w:tc>
        <w:tc>
          <w:tcPr>
            <w:tcW w:w="2166" w:type="pct"/>
            <w:tcBorders>
              <w:top w:val="single" w:sz="4" w:space="0" w:color="000000"/>
              <w:left w:val="single" w:sz="4" w:space="0" w:color="000000"/>
              <w:bottom w:val="single" w:sz="4" w:space="0" w:color="000000"/>
              <w:right w:val="single" w:sz="4" w:space="0" w:color="000000"/>
            </w:tcBorders>
            <w:hideMark/>
          </w:tcPr>
          <w:p w:rsidR="00DB6C28" w:rsidRDefault="00DB6C28">
            <w:pPr>
              <w:rPr>
                <w:sz w:val="20"/>
                <w:szCs w:val="20"/>
              </w:rPr>
            </w:pPr>
            <w:r>
              <w:rPr>
                <w:sz w:val="20"/>
                <w:szCs w:val="20"/>
              </w:rPr>
              <w:t>охранная зона объекта культурного наследия</w:t>
            </w:r>
          </w:p>
        </w:tc>
        <w:tc>
          <w:tcPr>
            <w:tcW w:w="1998" w:type="pct"/>
            <w:vMerge w:val="restart"/>
            <w:tcBorders>
              <w:top w:val="single" w:sz="4" w:space="0" w:color="000000"/>
              <w:left w:val="single" w:sz="4" w:space="0" w:color="000000"/>
              <w:bottom w:val="single" w:sz="4" w:space="0" w:color="000000"/>
              <w:right w:val="single" w:sz="4" w:space="0" w:color="000000"/>
            </w:tcBorders>
            <w:vAlign w:val="center"/>
            <w:hideMark/>
          </w:tcPr>
          <w:p w:rsidR="00DB6C28" w:rsidRDefault="00DB6C28">
            <w:pPr>
              <w:jc w:val="both"/>
              <w:rPr>
                <w:sz w:val="20"/>
                <w:szCs w:val="20"/>
              </w:rPr>
            </w:pPr>
            <w:r>
              <w:rPr>
                <w:sz w:val="20"/>
                <w:szCs w:val="20"/>
              </w:rPr>
              <w:t>Федеральный закон от 25.06.2002г.</w:t>
            </w:r>
          </w:p>
          <w:p w:rsidR="00DB6C28" w:rsidRDefault="00DB6C28">
            <w:pPr>
              <w:jc w:val="both"/>
              <w:rPr>
                <w:sz w:val="20"/>
                <w:szCs w:val="20"/>
              </w:rPr>
            </w:pPr>
            <w:r>
              <w:rPr>
                <w:sz w:val="20"/>
                <w:szCs w:val="20"/>
              </w:rPr>
              <w:t xml:space="preserve">  №73-ФЗ «Об объектах культурного наследия (памятниках истории и культуры) народов Российской Федерации»</w:t>
            </w:r>
          </w:p>
        </w:tc>
      </w:tr>
      <w:tr w:rsidR="00DB6C28" w:rsidTr="00DB6C28">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6C28" w:rsidRDefault="00DB6C28">
            <w:pPr>
              <w:spacing w:after="0" w:line="240" w:lineRule="auto"/>
              <w:rPr>
                <w:sz w:val="20"/>
                <w:szCs w:val="20"/>
              </w:rPr>
            </w:pPr>
          </w:p>
        </w:tc>
        <w:tc>
          <w:tcPr>
            <w:tcW w:w="2166" w:type="pct"/>
            <w:tcBorders>
              <w:top w:val="single" w:sz="4" w:space="0" w:color="000000"/>
              <w:left w:val="single" w:sz="4" w:space="0" w:color="000000"/>
              <w:bottom w:val="single" w:sz="4" w:space="0" w:color="000000"/>
              <w:right w:val="single" w:sz="4" w:space="0" w:color="000000"/>
            </w:tcBorders>
            <w:hideMark/>
          </w:tcPr>
          <w:p w:rsidR="00DB6C28" w:rsidRDefault="00DB6C28">
            <w:pPr>
              <w:rPr>
                <w:sz w:val="20"/>
                <w:szCs w:val="20"/>
              </w:rPr>
            </w:pPr>
            <w:r>
              <w:rPr>
                <w:sz w:val="20"/>
                <w:szCs w:val="20"/>
              </w:rPr>
              <w:t>зона регулирования застройки и хозяйственной деятельности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6C28" w:rsidRDefault="00DB6C28">
            <w:pPr>
              <w:spacing w:after="0" w:line="240" w:lineRule="auto"/>
              <w:rPr>
                <w:sz w:val="20"/>
                <w:szCs w:val="20"/>
              </w:rPr>
            </w:pPr>
          </w:p>
        </w:tc>
      </w:tr>
      <w:tr w:rsidR="00DB6C28" w:rsidTr="00DB6C28">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6C28" w:rsidRDefault="00DB6C28">
            <w:pPr>
              <w:spacing w:after="0" w:line="240" w:lineRule="auto"/>
              <w:rPr>
                <w:sz w:val="20"/>
                <w:szCs w:val="20"/>
              </w:rPr>
            </w:pPr>
          </w:p>
        </w:tc>
        <w:tc>
          <w:tcPr>
            <w:tcW w:w="2166" w:type="pct"/>
            <w:tcBorders>
              <w:top w:val="single" w:sz="4" w:space="0" w:color="000000"/>
              <w:left w:val="single" w:sz="4" w:space="0" w:color="000000"/>
              <w:bottom w:val="single" w:sz="4" w:space="0" w:color="000000"/>
              <w:right w:val="single" w:sz="4" w:space="0" w:color="000000"/>
            </w:tcBorders>
            <w:hideMark/>
          </w:tcPr>
          <w:p w:rsidR="00DB6C28" w:rsidRDefault="00DB6C28">
            <w:pPr>
              <w:rPr>
                <w:sz w:val="20"/>
                <w:szCs w:val="20"/>
              </w:rPr>
            </w:pPr>
            <w:r>
              <w:rPr>
                <w:sz w:val="20"/>
                <w:szCs w:val="20"/>
              </w:rPr>
              <w:t>зона охраняемого природного ландшафта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6C28" w:rsidRDefault="00DB6C28">
            <w:pPr>
              <w:spacing w:after="0" w:line="240" w:lineRule="auto"/>
              <w:rPr>
                <w:sz w:val="20"/>
                <w:szCs w:val="20"/>
              </w:rPr>
            </w:pPr>
          </w:p>
        </w:tc>
      </w:tr>
      <w:tr w:rsidR="00DB6C28" w:rsidTr="00DB6C28">
        <w:trPr>
          <w:cantSplit/>
        </w:trPr>
        <w:tc>
          <w:tcPr>
            <w:tcW w:w="836" w:type="pct"/>
            <w:tcBorders>
              <w:top w:val="single" w:sz="4" w:space="0" w:color="000000"/>
              <w:left w:val="single" w:sz="4" w:space="0" w:color="000000"/>
              <w:bottom w:val="single" w:sz="4" w:space="0" w:color="000000"/>
              <w:right w:val="single" w:sz="4" w:space="0" w:color="000000"/>
            </w:tcBorders>
            <w:hideMark/>
          </w:tcPr>
          <w:p w:rsidR="00DB6C28" w:rsidRDefault="00DB6C28">
            <w:pPr>
              <w:rPr>
                <w:sz w:val="20"/>
                <w:szCs w:val="20"/>
              </w:rPr>
            </w:pPr>
            <w:r>
              <w:rPr>
                <w:sz w:val="20"/>
                <w:szCs w:val="20"/>
              </w:rPr>
              <w:t xml:space="preserve">зоны санитарной охраны </w:t>
            </w:r>
          </w:p>
        </w:tc>
        <w:tc>
          <w:tcPr>
            <w:tcW w:w="2166" w:type="pct"/>
            <w:tcBorders>
              <w:top w:val="single" w:sz="4" w:space="0" w:color="000000"/>
              <w:left w:val="single" w:sz="4" w:space="0" w:color="000000"/>
              <w:bottom w:val="single" w:sz="4" w:space="0" w:color="000000"/>
              <w:right w:val="single" w:sz="4" w:space="0" w:color="000000"/>
            </w:tcBorders>
          </w:tcPr>
          <w:p w:rsidR="00DB6C28" w:rsidRDefault="00DB6C28">
            <w:pPr>
              <w:rPr>
                <w:sz w:val="20"/>
                <w:szCs w:val="20"/>
              </w:rPr>
            </w:pPr>
            <w:r>
              <w:rPr>
                <w:sz w:val="20"/>
                <w:szCs w:val="20"/>
              </w:rPr>
              <w:t>зоны санитарной охраны источников и водопроводов питьевого назначения</w:t>
            </w:r>
          </w:p>
          <w:p w:rsidR="00DB6C28" w:rsidRDefault="00DB6C28">
            <w:pPr>
              <w:rPr>
                <w:sz w:val="20"/>
                <w:szCs w:val="20"/>
              </w:rPr>
            </w:pPr>
          </w:p>
        </w:tc>
        <w:tc>
          <w:tcPr>
            <w:tcW w:w="1998" w:type="pct"/>
            <w:tcBorders>
              <w:top w:val="single" w:sz="4" w:space="0" w:color="000000"/>
              <w:left w:val="single" w:sz="4" w:space="0" w:color="000000"/>
              <w:bottom w:val="single" w:sz="4" w:space="0" w:color="000000"/>
              <w:right w:val="single" w:sz="4" w:space="0" w:color="000000"/>
            </w:tcBorders>
            <w:hideMark/>
          </w:tcPr>
          <w:p w:rsidR="00DB6C28" w:rsidRDefault="00DB6C28">
            <w:pPr>
              <w:jc w:val="both"/>
              <w:rPr>
                <w:sz w:val="20"/>
                <w:szCs w:val="20"/>
              </w:rPr>
            </w:pPr>
            <w:r>
              <w:rPr>
                <w:sz w:val="20"/>
                <w:szCs w:val="20"/>
              </w:rPr>
              <w:t>СанПиН 2.1.4.1110-02 «Зоны санитарной охраны источников водоснабжения и водопроводов питьевого назначения»</w:t>
            </w:r>
          </w:p>
        </w:tc>
      </w:tr>
      <w:tr w:rsidR="00DB6C28" w:rsidTr="00DB6C28">
        <w:trPr>
          <w:cantSplit/>
        </w:trPr>
        <w:tc>
          <w:tcPr>
            <w:tcW w:w="836" w:type="pct"/>
            <w:vMerge w:val="restart"/>
            <w:tcBorders>
              <w:top w:val="single" w:sz="4" w:space="0" w:color="000000"/>
              <w:left w:val="single" w:sz="4" w:space="0" w:color="000000"/>
              <w:bottom w:val="single" w:sz="4" w:space="0" w:color="000000"/>
              <w:right w:val="single" w:sz="4" w:space="0" w:color="000000"/>
            </w:tcBorders>
            <w:vAlign w:val="center"/>
            <w:hideMark/>
          </w:tcPr>
          <w:p w:rsidR="00DB6C28" w:rsidRDefault="00DB6C28">
            <w:pPr>
              <w:rPr>
                <w:sz w:val="20"/>
                <w:szCs w:val="20"/>
              </w:rPr>
            </w:pPr>
            <w:r>
              <w:rPr>
                <w:sz w:val="20"/>
                <w:szCs w:val="20"/>
              </w:rPr>
              <w:t>санитарно-защитные зоны промышлен-</w:t>
            </w:r>
          </w:p>
          <w:p w:rsidR="00DB6C28" w:rsidRDefault="00DB6C28">
            <w:pPr>
              <w:rPr>
                <w:sz w:val="20"/>
                <w:szCs w:val="20"/>
              </w:rPr>
            </w:pPr>
            <w:r>
              <w:rPr>
                <w:sz w:val="20"/>
                <w:szCs w:val="20"/>
              </w:rPr>
              <w:t>ных объектов</w:t>
            </w:r>
          </w:p>
        </w:tc>
        <w:tc>
          <w:tcPr>
            <w:tcW w:w="2166" w:type="pct"/>
            <w:tcBorders>
              <w:top w:val="single" w:sz="4" w:space="0" w:color="000000"/>
              <w:left w:val="single" w:sz="4" w:space="0" w:color="000000"/>
              <w:bottom w:val="single" w:sz="4" w:space="0" w:color="000000"/>
              <w:right w:val="single" w:sz="4" w:space="0" w:color="000000"/>
            </w:tcBorders>
            <w:hideMark/>
          </w:tcPr>
          <w:p w:rsidR="00DB6C28" w:rsidRDefault="00DB6C28">
            <w:pPr>
              <w:rPr>
                <w:sz w:val="20"/>
                <w:szCs w:val="20"/>
              </w:rPr>
            </w:pPr>
            <w:r>
              <w:rPr>
                <w:sz w:val="20"/>
                <w:szCs w:val="20"/>
              </w:rPr>
              <w:t xml:space="preserve">санитарно-защитные зоны радиационных объектов </w:t>
            </w:r>
            <w:r>
              <w:rPr>
                <w:sz w:val="20"/>
                <w:szCs w:val="20"/>
                <w:lang w:val="en-US"/>
              </w:rPr>
              <w:t>I</w:t>
            </w:r>
            <w:r>
              <w:rPr>
                <w:sz w:val="20"/>
                <w:szCs w:val="20"/>
              </w:rPr>
              <w:t>-</w:t>
            </w:r>
            <w:r>
              <w:rPr>
                <w:sz w:val="20"/>
                <w:szCs w:val="20"/>
                <w:lang w:val="en-US"/>
              </w:rPr>
              <w:t>III</w:t>
            </w:r>
            <w:r>
              <w:rPr>
                <w:sz w:val="20"/>
                <w:szCs w:val="20"/>
              </w:rPr>
              <w:t xml:space="preserve"> категорий</w:t>
            </w:r>
          </w:p>
        </w:tc>
        <w:tc>
          <w:tcPr>
            <w:tcW w:w="1998" w:type="pct"/>
            <w:tcBorders>
              <w:top w:val="single" w:sz="4" w:space="0" w:color="000000"/>
              <w:left w:val="single" w:sz="4" w:space="0" w:color="000000"/>
              <w:bottom w:val="single" w:sz="4" w:space="0" w:color="000000"/>
              <w:right w:val="single" w:sz="4" w:space="0" w:color="000000"/>
            </w:tcBorders>
            <w:hideMark/>
          </w:tcPr>
          <w:p w:rsidR="00DB6C28" w:rsidRDefault="00DB6C28">
            <w:pPr>
              <w:jc w:val="both"/>
              <w:rPr>
                <w:sz w:val="20"/>
                <w:szCs w:val="20"/>
              </w:rPr>
            </w:pPr>
            <w:r>
              <w:rPr>
                <w:sz w:val="20"/>
                <w:szCs w:val="20"/>
              </w:rPr>
              <w:t>СП 2.6.1.2216-07 «Санитарно-защитные зоны и зоны наблюдения радиационных объектов. Условия эксплуатации и обоснование границ»</w:t>
            </w:r>
          </w:p>
        </w:tc>
      </w:tr>
      <w:tr w:rsidR="00DB6C28" w:rsidTr="00DB6C28">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6C28" w:rsidRDefault="00DB6C28">
            <w:pPr>
              <w:spacing w:after="0" w:line="240" w:lineRule="auto"/>
              <w:rPr>
                <w:sz w:val="20"/>
                <w:szCs w:val="20"/>
              </w:rPr>
            </w:pPr>
          </w:p>
        </w:tc>
        <w:tc>
          <w:tcPr>
            <w:tcW w:w="2166" w:type="pct"/>
            <w:tcBorders>
              <w:top w:val="single" w:sz="4" w:space="0" w:color="000000"/>
              <w:left w:val="single" w:sz="4" w:space="0" w:color="000000"/>
              <w:bottom w:val="single" w:sz="4" w:space="0" w:color="000000"/>
              <w:right w:val="single" w:sz="4" w:space="0" w:color="000000"/>
            </w:tcBorders>
            <w:hideMark/>
          </w:tcPr>
          <w:p w:rsidR="00DB6C28" w:rsidRDefault="00DB6C28">
            <w:pPr>
              <w:rPr>
                <w:sz w:val="20"/>
                <w:szCs w:val="20"/>
              </w:rPr>
            </w:pPr>
            <w:r>
              <w:rPr>
                <w:sz w:val="20"/>
                <w:szCs w:val="20"/>
              </w:rPr>
              <w:t xml:space="preserve">санитарно-защитные зоны предприятий, сооружений и иных объектов </w:t>
            </w:r>
            <w:r>
              <w:rPr>
                <w:sz w:val="20"/>
                <w:szCs w:val="20"/>
                <w:lang w:val="en-US"/>
              </w:rPr>
              <w:t>I</w:t>
            </w:r>
            <w:r>
              <w:rPr>
                <w:sz w:val="20"/>
                <w:szCs w:val="20"/>
              </w:rPr>
              <w:t>-</w:t>
            </w:r>
            <w:r>
              <w:rPr>
                <w:sz w:val="20"/>
                <w:szCs w:val="20"/>
                <w:lang w:val="en-US"/>
              </w:rPr>
              <w:t>V</w:t>
            </w:r>
            <w:r>
              <w:rPr>
                <w:sz w:val="20"/>
                <w:szCs w:val="20"/>
              </w:rPr>
              <w:t xml:space="preserve"> классов вредности</w:t>
            </w:r>
          </w:p>
        </w:tc>
        <w:tc>
          <w:tcPr>
            <w:tcW w:w="1998" w:type="pct"/>
            <w:tcBorders>
              <w:top w:val="single" w:sz="4" w:space="0" w:color="000000"/>
              <w:left w:val="single" w:sz="4" w:space="0" w:color="000000"/>
              <w:bottom w:val="single" w:sz="4" w:space="0" w:color="000000"/>
              <w:right w:val="single" w:sz="4" w:space="0" w:color="000000"/>
            </w:tcBorders>
            <w:hideMark/>
          </w:tcPr>
          <w:p w:rsidR="00DB6C28" w:rsidRDefault="00DB6C28">
            <w:pPr>
              <w:jc w:val="both"/>
              <w:rPr>
                <w:bCs/>
                <w:sz w:val="20"/>
                <w:szCs w:val="20"/>
              </w:rPr>
            </w:pPr>
            <w:r>
              <w:rPr>
                <w:bCs/>
                <w:sz w:val="20"/>
                <w:szCs w:val="20"/>
              </w:rPr>
              <w:t>СанПиН 2.2.1/2.1.1.1200-03</w:t>
            </w:r>
          </w:p>
          <w:p w:rsidR="00DB6C28" w:rsidRDefault="00DB6C28">
            <w:pPr>
              <w:jc w:val="both"/>
              <w:rPr>
                <w:sz w:val="20"/>
                <w:szCs w:val="20"/>
              </w:rPr>
            </w:pPr>
            <w:r>
              <w:rPr>
                <w:bCs/>
                <w:sz w:val="20"/>
                <w:szCs w:val="20"/>
              </w:rPr>
              <w:t>«</w:t>
            </w:r>
            <w:r>
              <w:rPr>
                <w:sz w:val="20"/>
                <w:szCs w:val="20"/>
              </w:rPr>
              <w:t>Санитарно-защитные зоны и санитарная классификация предприятий, сооружений и иных объектов</w:t>
            </w:r>
            <w:r>
              <w:rPr>
                <w:b/>
                <w:bCs/>
                <w:sz w:val="20"/>
                <w:szCs w:val="20"/>
              </w:rPr>
              <w:t>»</w:t>
            </w:r>
          </w:p>
        </w:tc>
      </w:tr>
      <w:tr w:rsidR="00DB6C28" w:rsidTr="00DB6C28">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6C28" w:rsidRDefault="00DB6C28">
            <w:pPr>
              <w:spacing w:after="0" w:line="240" w:lineRule="auto"/>
              <w:rPr>
                <w:sz w:val="20"/>
                <w:szCs w:val="20"/>
              </w:rPr>
            </w:pPr>
          </w:p>
        </w:tc>
        <w:tc>
          <w:tcPr>
            <w:tcW w:w="2166" w:type="pct"/>
            <w:tcBorders>
              <w:top w:val="single" w:sz="4" w:space="0" w:color="000000"/>
              <w:left w:val="single" w:sz="4" w:space="0" w:color="000000"/>
              <w:bottom w:val="single" w:sz="4" w:space="0" w:color="000000"/>
              <w:right w:val="single" w:sz="4" w:space="0" w:color="000000"/>
            </w:tcBorders>
            <w:hideMark/>
          </w:tcPr>
          <w:p w:rsidR="00DB6C28" w:rsidRDefault="00DB6C28">
            <w:pPr>
              <w:rPr>
                <w:sz w:val="20"/>
                <w:szCs w:val="20"/>
              </w:rPr>
            </w:pPr>
            <w:r>
              <w:rPr>
                <w:sz w:val="20"/>
                <w:szCs w:val="20"/>
              </w:rPr>
              <w:t>санитарно-защитные зоны объектов по хранению химического оружия и объектов по уничтожению химического оружия</w:t>
            </w:r>
          </w:p>
        </w:tc>
        <w:tc>
          <w:tcPr>
            <w:tcW w:w="1998" w:type="pct"/>
            <w:tcBorders>
              <w:top w:val="single" w:sz="4" w:space="0" w:color="000000"/>
              <w:left w:val="single" w:sz="4" w:space="0" w:color="000000"/>
              <w:bottom w:val="single" w:sz="4" w:space="0" w:color="000000"/>
              <w:right w:val="single" w:sz="4" w:space="0" w:color="000000"/>
            </w:tcBorders>
            <w:hideMark/>
          </w:tcPr>
          <w:p w:rsidR="00DB6C28" w:rsidRDefault="00DB6C28">
            <w:pPr>
              <w:jc w:val="both"/>
              <w:rPr>
                <w:sz w:val="20"/>
                <w:szCs w:val="20"/>
              </w:rPr>
            </w:pPr>
            <w:r>
              <w:rPr>
                <w:sz w:val="20"/>
                <w:szCs w:val="20"/>
              </w:rPr>
              <w:t>Постановление Правительства РФ от 24.02.1999г. № 208 «Об утверждении Положения о зоне защитных мероприятий, устанавливаемой вокруг объектов по хранению химического оружия и объектов по уничтожению химического оружия»</w:t>
            </w:r>
          </w:p>
        </w:tc>
      </w:tr>
      <w:tr w:rsidR="00DB6C28" w:rsidTr="00DB6C28">
        <w:trPr>
          <w:cantSplit/>
        </w:trPr>
        <w:tc>
          <w:tcPr>
            <w:tcW w:w="836" w:type="pct"/>
            <w:vMerge w:val="restart"/>
            <w:tcBorders>
              <w:top w:val="single" w:sz="4" w:space="0" w:color="000000"/>
              <w:left w:val="single" w:sz="4" w:space="0" w:color="000000"/>
              <w:bottom w:val="single" w:sz="4" w:space="0" w:color="000000"/>
              <w:right w:val="single" w:sz="4" w:space="0" w:color="000000"/>
            </w:tcBorders>
            <w:vAlign w:val="center"/>
            <w:hideMark/>
          </w:tcPr>
          <w:p w:rsidR="00DB6C28" w:rsidRDefault="00DB6C28">
            <w:pPr>
              <w:rPr>
                <w:sz w:val="20"/>
                <w:szCs w:val="20"/>
              </w:rPr>
            </w:pPr>
            <w:r>
              <w:rPr>
                <w:sz w:val="20"/>
                <w:szCs w:val="20"/>
              </w:rPr>
              <w:t>иные зоны</w:t>
            </w:r>
          </w:p>
        </w:tc>
        <w:tc>
          <w:tcPr>
            <w:tcW w:w="2166" w:type="pct"/>
            <w:tcBorders>
              <w:top w:val="single" w:sz="4" w:space="0" w:color="000000"/>
              <w:left w:val="single" w:sz="4" w:space="0" w:color="000000"/>
              <w:bottom w:val="single" w:sz="4" w:space="0" w:color="000000"/>
              <w:right w:val="single" w:sz="4" w:space="0" w:color="000000"/>
            </w:tcBorders>
            <w:hideMark/>
          </w:tcPr>
          <w:p w:rsidR="00DB6C28" w:rsidRDefault="00DB6C28">
            <w:pPr>
              <w:rPr>
                <w:sz w:val="20"/>
                <w:szCs w:val="20"/>
              </w:rPr>
            </w:pPr>
            <w:r>
              <w:rPr>
                <w:sz w:val="20"/>
                <w:szCs w:val="20"/>
              </w:rPr>
              <w:t>зеленые зоны, лесопарковые зоны</w:t>
            </w:r>
          </w:p>
        </w:tc>
        <w:tc>
          <w:tcPr>
            <w:tcW w:w="1998" w:type="pct"/>
            <w:tcBorders>
              <w:top w:val="single" w:sz="4" w:space="0" w:color="000000"/>
              <w:left w:val="single" w:sz="4" w:space="0" w:color="000000"/>
              <w:bottom w:val="single" w:sz="4" w:space="0" w:color="000000"/>
              <w:right w:val="single" w:sz="4" w:space="0" w:color="000000"/>
            </w:tcBorders>
            <w:hideMark/>
          </w:tcPr>
          <w:p w:rsidR="00DB6C28" w:rsidRDefault="00DB6C28">
            <w:pPr>
              <w:jc w:val="both"/>
              <w:rPr>
                <w:sz w:val="20"/>
                <w:szCs w:val="20"/>
              </w:rPr>
            </w:pPr>
            <w:r>
              <w:rPr>
                <w:sz w:val="20"/>
                <w:szCs w:val="20"/>
              </w:rPr>
              <w:t xml:space="preserve">Постановления Правительства Российской Федерации от 14 декабря </w:t>
            </w:r>
            <w:smartTag w:uri="urn:schemas-microsoft-com:office:smarttags" w:element="metricconverter">
              <w:smartTagPr>
                <w:attr w:name="ProductID" w:val="2009 г"/>
              </w:smartTagPr>
              <w:r>
                <w:rPr>
                  <w:sz w:val="20"/>
                  <w:szCs w:val="20"/>
                </w:rPr>
                <w:t>2009 г</w:t>
              </w:r>
            </w:smartTag>
            <w:r>
              <w:rPr>
                <w:sz w:val="20"/>
                <w:szCs w:val="20"/>
              </w:rPr>
              <w:t>. № 1007 «Об утверждении положения об определении функциональных зон в лесопарковых зонах, площади и границ лесопарковых зон, зелёных зон»</w:t>
            </w:r>
          </w:p>
        </w:tc>
      </w:tr>
      <w:tr w:rsidR="00DB6C28" w:rsidTr="00DB6C28">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6C28" w:rsidRDefault="00DB6C28">
            <w:pPr>
              <w:spacing w:after="0" w:line="240" w:lineRule="auto"/>
              <w:rPr>
                <w:sz w:val="20"/>
                <w:szCs w:val="20"/>
              </w:rPr>
            </w:pPr>
          </w:p>
        </w:tc>
        <w:tc>
          <w:tcPr>
            <w:tcW w:w="2166" w:type="pct"/>
            <w:tcBorders>
              <w:top w:val="single" w:sz="4" w:space="0" w:color="000000"/>
              <w:left w:val="single" w:sz="4" w:space="0" w:color="000000"/>
              <w:bottom w:val="single" w:sz="4" w:space="0" w:color="000000"/>
              <w:right w:val="single" w:sz="4" w:space="0" w:color="000000"/>
            </w:tcBorders>
            <w:hideMark/>
          </w:tcPr>
          <w:p w:rsidR="00DB6C28" w:rsidRDefault="00DB6C28">
            <w:pPr>
              <w:rPr>
                <w:sz w:val="20"/>
                <w:szCs w:val="20"/>
              </w:rPr>
            </w:pPr>
            <w:r>
              <w:rPr>
                <w:sz w:val="20"/>
                <w:szCs w:val="20"/>
              </w:rPr>
              <w:t>зоны охраняемых объектов</w:t>
            </w:r>
          </w:p>
        </w:tc>
        <w:tc>
          <w:tcPr>
            <w:tcW w:w="1998" w:type="pct"/>
            <w:tcBorders>
              <w:top w:val="single" w:sz="4" w:space="0" w:color="000000"/>
              <w:left w:val="single" w:sz="4" w:space="0" w:color="000000"/>
              <w:bottom w:val="single" w:sz="4" w:space="0" w:color="000000"/>
              <w:right w:val="single" w:sz="4" w:space="0" w:color="000000"/>
            </w:tcBorders>
            <w:hideMark/>
          </w:tcPr>
          <w:p w:rsidR="00DB6C28" w:rsidRDefault="00DB6C28">
            <w:pPr>
              <w:jc w:val="both"/>
              <w:rPr>
                <w:sz w:val="20"/>
                <w:szCs w:val="20"/>
              </w:rPr>
            </w:pPr>
            <w:r>
              <w:rPr>
                <w:sz w:val="20"/>
                <w:szCs w:val="20"/>
              </w:rPr>
              <w:t>Постановление Правительства Российской Федерации от 20.06.2006г. № 384 «Об утверждении Правил определения границ зон охраняемых объектов и согласования градостроительных регламентов для таких зон»</w:t>
            </w:r>
          </w:p>
        </w:tc>
      </w:tr>
      <w:tr w:rsidR="00DB6C28" w:rsidTr="00DB6C28">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6C28" w:rsidRDefault="00DB6C28">
            <w:pPr>
              <w:spacing w:after="0" w:line="240" w:lineRule="auto"/>
              <w:rPr>
                <w:sz w:val="20"/>
                <w:szCs w:val="20"/>
              </w:rPr>
            </w:pPr>
          </w:p>
        </w:tc>
        <w:tc>
          <w:tcPr>
            <w:tcW w:w="2166" w:type="pct"/>
            <w:tcBorders>
              <w:top w:val="single" w:sz="4" w:space="0" w:color="000000"/>
              <w:left w:val="single" w:sz="4" w:space="0" w:color="000000"/>
              <w:bottom w:val="single" w:sz="4" w:space="0" w:color="000000"/>
              <w:right w:val="single" w:sz="4" w:space="0" w:color="000000"/>
            </w:tcBorders>
            <w:hideMark/>
          </w:tcPr>
          <w:p w:rsidR="00DB6C28" w:rsidRDefault="00DB6C28">
            <w:pPr>
              <w:rPr>
                <w:sz w:val="20"/>
                <w:szCs w:val="20"/>
              </w:rPr>
            </w:pPr>
            <w:r>
              <w:rPr>
                <w:sz w:val="20"/>
                <w:szCs w:val="20"/>
              </w:rPr>
              <w:t>запретные зоны, запретные районы объектов обороны и безопасности</w:t>
            </w:r>
          </w:p>
        </w:tc>
        <w:tc>
          <w:tcPr>
            <w:tcW w:w="1998" w:type="pct"/>
            <w:tcBorders>
              <w:top w:val="single" w:sz="4" w:space="0" w:color="000000"/>
              <w:left w:val="single" w:sz="4" w:space="0" w:color="000000"/>
              <w:bottom w:val="single" w:sz="4" w:space="0" w:color="000000"/>
              <w:right w:val="single" w:sz="4" w:space="0" w:color="000000"/>
            </w:tcBorders>
            <w:hideMark/>
          </w:tcPr>
          <w:p w:rsidR="00DB6C28" w:rsidRDefault="00DB6C28">
            <w:pPr>
              <w:jc w:val="both"/>
              <w:rPr>
                <w:sz w:val="20"/>
                <w:szCs w:val="20"/>
              </w:rPr>
            </w:pPr>
            <w:r>
              <w:rPr>
                <w:sz w:val="20"/>
                <w:szCs w:val="20"/>
              </w:rPr>
              <w:t xml:space="preserve">Постановление Правительства Российской Федерации от 17.02.2000 г. № 135 «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w:t>
            </w:r>
          </w:p>
        </w:tc>
      </w:tr>
    </w:tbl>
    <w:p w:rsidR="00DB6C28" w:rsidRDefault="00DB6C28" w:rsidP="00DB6C28">
      <w:pPr>
        <w:pStyle w:val="52"/>
        <w:rPr>
          <w:sz w:val="24"/>
          <w:szCs w:val="24"/>
        </w:rPr>
      </w:pPr>
    </w:p>
    <w:p w:rsidR="00DB6C28" w:rsidRDefault="00DB6C28" w:rsidP="00DB6C28">
      <w:pPr>
        <w:pStyle w:val="52"/>
        <w:rPr>
          <w:sz w:val="24"/>
          <w:szCs w:val="24"/>
        </w:rPr>
      </w:pPr>
    </w:p>
    <w:p w:rsidR="00DB6C28" w:rsidRDefault="00DB6C28" w:rsidP="00DB6C28">
      <w:pPr>
        <w:pStyle w:val="21"/>
        <w:shd w:val="clear" w:color="auto" w:fill="FFFFFF"/>
        <w:tabs>
          <w:tab w:val="left" w:pos="9781"/>
        </w:tabs>
        <w:spacing w:after="0" w:line="240" w:lineRule="auto"/>
        <w:ind w:left="0" w:firstLine="709"/>
        <w:jc w:val="both"/>
        <w:rPr>
          <w:b/>
          <w:bCs/>
          <w:sz w:val="24"/>
          <w:szCs w:val="24"/>
        </w:rPr>
      </w:pPr>
      <w:bookmarkStart w:id="184" w:name="_Toc235855594"/>
      <w:bookmarkStart w:id="185" w:name="_Toc224008303"/>
      <w:r>
        <w:rPr>
          <w:b/>
          <w:sz w:val="24"/>
          <w:szCs w:val="24"/>
        </w:rPr>
        <w:lastRenderedPageBreak/>
        <w:t>Водоохранные зоны и прибрежные защитные полосы водных объектов, примыкающие к акваториям рек и ручьёв</w:t>
      </w:r>
    </w:p>
    <w:p w:rsidR="00DB6C28" w:rsidRDefault="00DB6C28" w:rsidP="00DB6C28">
      <w:pPr>
        <w:pStyle w:val="ConsPlusNormal"/>
        <w:widowControl/>
        <w:shd w:val="clear" w:color="auto" w:fill="FFFFFF"/>
        <w:jc w:val="both"/>
        <w:rPr>
          <w:rFonts w:ascii="Times New Roman" w:hAnsi="Times New Roman" w:cs="Times New Roman"/>
          <w:sz w:val="24"/>
          <w:szCs w:val="24"/>
        </w:rPr>
      </w:pPr>
      <w:r>
        <w:rPr>
          <w:rFonts w:ascii="Times New Roman" w:hAnsi="Times New Roman" w:cs="Times New Roman"/>
          <w:sz w:val="24"/>
          <w:szCs w:val="24"/>
        </w:rPr>
        <w:t>Границы и режимы использования водоохранных установлены Водным кодексом Российской Федерации. Водоохранные зоны выделяются в целях:</w:t>
      </w:r>
    </w:p>
    <w:p w:rsidR="00DB6C28" w:rsidRDefault="00DB6C28" w:rsidP="00DB6C28">
      <w:pPr>
        <w:pStyle w:val="ConsPlusNormal"/>
        <w:widowControl/>
        <w:shd w:val="clear" w:color="auto" w:fill="FFFFFF"/>
        <w:jc w:val="both"/>
        <w:rPr>
          <w:rFonts w:ascii="Times New Roman" w:hAnsi="Times New Roman" w:cs="Times New Roman"/>
          <w:sz w:val="24"/>
          <w:szCs w:val="24"/>
        </w:rPr>
      </w:pPr>
      <w:r>
        <w:rPr>
          <w:rFonts w:ascii="Times New Roman" w:hAnsi="Times New Roman" w:cs="Times New Roman"/>
          <w:sz w:val="24"/>
          <w:szCs w:val="24"/>
        </w:rPr>
        <w:t>- предупреждения и предотвращения микробного и химического загрязнения поверхностных вод;</w:t>
      </w:r>
    </w:p>
    <w:p w:rsidR="00DB6C28" w:rsidRDefault="00DB6C28" w:rsidP="00DB6C28">
      <w:pPr>
        <w:pStyle w:val="ConsPlusNormal"/>
        <w:widowControl/>
        <w:shd w:val="clear" w:color="auto" w:fill="FFFFFF"/>
        <w:jc w:val="both"/>
        <w:rPr>
          <w:rFonts w:ascii="Times New Roman" w:hAnsi="Times New Roman" w:cs="Times New Roman"/>
          <w:sz w:val="24"/>
          <w:szCs w:val="24"/>
        </w:rPr>
      </w:pPr>
      <w:r>
        <w:rPr>
          <w:rFonts w:ascii="Times New Roman" w:hAnsi="Times New Roman" w:cs="Times New Roman"/>
          <w:sz w:val="24"/>
          <w:szCs w:val="24"/>
        </w:rPr>
        <w:t>- предотвращения загрязнения, засорения, заиления и истощения водных объектов;</w:t>
      </w:r>
    </w:p>
    <w:p w:rsidR="00DB6C28" w:rsidRDefault="00DB6C28" w:rsidP="00DB6C28">
      <w:pPr>
        <w:pStyle w:val="ConsPlusNormal"/>
        <w:widowControl/>
        <w:shd w:val="clear" w:color="auto" w:fill="FFFFFF"/>
        <w:jc w:val="both"/>
        <w:rPr>
          <w:rFonts w:ascii="Times New Roman" w:hAnsi="Times New Roman" w:cs="Times New Roman"/>
          <w:sz w:val="24"/>
          <w:szCs w:val="24"/>
        </w:rPr>
      </w:pPr>
      <w:r>
        <w:rPr>
          <w:rFonts w:ascii="Times New Roman" w:hAnsi="Times New Roman" w:cs="Times New Roman"/>
          <w:sz w:val="24"/>
          <w:szCs w:val="24"/>
        </w:rPr>
        <w:t>- сохранения среды обитания объектов водного, животного и растительного мира.</w:t>
      </w:r>
    </w:p>
    <w:p w:rsidR="00DB6C28" w:rsidRDefault="00DB6C28" w:rsidP="00DB6C28">
      <w:pPr>
        <w:pStyle w:val="ConsPlusNormal"/>
        <w:widowControl/>
        <w:shd w:val="clear" w:color="auto" w:fill="FFFFFF"/>
        <w:jc w:val="both"/>
        <w:rPr>
          <w:rFonts w:ascii="Times New Roman" w:hAnsi="Times New Roman" w:cs="Times New Roman"/>
          <w:sz w:val="24"/>
          <w:szCs w:val="24"/>
        </w:rPr>
      </w:pPr>
      <w:r>
        <w:rPr>
          <w:rFonts w:ascii="Times New Roman" w:hAnsi="Times New Roman" w:cs="Times New Roman"/>
          <w:bCs/>
          <w:iCs/>
          <w:sz w:val="24"/>
          <w:szCs w:val="24"/>
        </w:rPr>
        <w:t>Водоохранные зоны</w:t>
      </w:r>
      <w:r>
        <w:rPr>
          <w:rFonts w:ascii="Times New Roman" w:hAnsi="Times New Roman" w:cs="Times New Roman"/>
          <w:iCs/>
          <w:sz w:val="24"/>
          <w:szCs w:val="24"/>
        </w:rPr>
        <w:t xml:space="preserve"> </w:t>
      </w:r>
      <w:r>
        <w:rPr>
          <w:rFonts w:ascii="Times New Roman" w:hAnsi="Times New Roman" w:cs="Times New Roman"/>
          <w:bCs/>
          <w:iCs/>
          <w:sz w:val="24"/>
          <w:szCs w:val="24"/>
        </w:rPr>
        <w:t>примыкают</w:t>
      </w:r>
      <w:r>
        <w:rPr>
          <w:rFonts w:ascii="Times New Roman" w:hAnsi="Times New Roman" w:cs="Times New Roman"/>
          <w:iCs/>
          <w:sz w:val="24"/>
          <w:szCs w:val="24"/>
        </w:rPr>
        <w:t xml:space="preserve"> </w:t>
      </w:r>
      <w:r>
        <w:rPr>
          <w:rFonts w:ascii="Times New Roman" w:hAnsi="Times New Roman" w:cs="Times New Roman"/>
          <w:bCs/>
          <w:iCs/>
          <w:sz w:val="24"/>
          <w:szCs w:val="24"/>
        </w:rPr>
        <w:t>к береговой линии</w:t>
      </w:r>
      <w:r>
        <w:rPr>
          <w:rFonts w:ascii="Times New Roman" w:hAnsi="Times New Roman" w:cs="Times New Roman"/>
          <w:iCs/>
          <w:sz w:val="24"/>
          <w:szCs w:val="24"/>
        </w:rPr>
        <w:t xml:space="preserve"> рек, ручьев, каналов, озер, водохранилищ</w:t>
      </w:r>
    </w:p>
    <w:p w:rsidR="00DB6C28" w:rsidRDefault="00DB6C28" w:rsidP="00DB6C28">
      <w:pPr>
        <w:pStyle w:val="ConsPlusNormal"/>
        <w:widowControl/>
        <w:shd w:val="clear" w:color="auto" w:fill="FFFFFF"/>
        <w:ind w:firstLine="680"/>
        <w:jc w:val="both"/>
        <w:rPr>
          <w:rFonts w:ascii="Times New Roman" w:hAnsi="Times New Roman" w:cs="Times New Roman"/>
          <w:sz w:val="24"/>
          <w:szCs w:val="24"/>
        </w:rPr>
      </w:pPr>
      <w:r>
        <w:rPr>
          <w:rFonts w:ascii="Times New Roman" w:hAnsi="Times New Roman" w:cs="Times New Roman"/>
          <w:iCs/>
          <w:sz w:val="24"/>
          <w:szCs w:val="24"/>
        </w:rPr>
        <w:t>Ширина водоохранной зоны рек или ручьев устанавливается от их истока для рек или ручьев протяженностью:</w:t>
      </w:r>
    </w:p>
    <w:p w:rsidR="00DB6C28" w:rsidRDefault="00DB6C28" w:rsidP="00DB6C28">
      <w:pPr>
        <w:pStyle w:val="ConsPlusNormal"/>
        <w:widowControl/>
        <w:shd w:val="clear" w:color="auto" w:fill="FFFFFF"/>
        <w:ind w:firstLine="680"/>
        <w:jc w:val="both"/>
        <w:rPr>
          <w:rFonts w:ascii="Times New Roman" w:hAnsi="Times New Roman" w:cs="Times New Roman"/>
          <w:sz w:val="24"/>
          <w:szCs w:val="24"/>
        </w:rPr>
      </w:pPr>
      <w:r>
        <w:rPr>
          <w:rFonts w:ascii="Times New Roman" w:hAnsi="Times New Roman" w:cs="Times New Roman"/>
          <w:iCs/>
          <w:sz w:val="24"/>
          <w:szCs w:val="24"/>
        </w:rPr>
        <w:t xml:space="preserve">1) до десяти километров - в размере </w:t>
      </w:r>
      <w:smartTag w:uri="urn:schemas-microsoft-com:office:smarttags" w:element="metricconverter">
        <w:smartTagPr>
          <w:attr w:name="ProductID" w:val="50 метров"/>
        </w:smartTagPr>
        <w:r>
          <w:rPr>
            <w:rFonts w:ascii="Times New Roman" w:hAnsi="Times New Roman" w:cs="Times New Roman"/>
            <w:iCs/>
            <w:sz w:val="24"/>
            <w:szCs w:val="24"/>
          </w:rPr>
          <w:t>50 метров</w:t>
        </w:r>
      </w:smartTag>
      <w:r>
        <w:rPr>
          <w:rFonts w:ascii="Times New Roman" w:hAnsi="Times New Roman" w:cs="Times New Roman"/>
          <w:iCs/>
          <w:sz w:val="24"/>
          <w:szCs w:val="24"/>
        </w:rPr>
        <w:t>;</w:t>
      </w:r>
    </w:p>
    <w:p w:rsidR="00DB6C28" w:rsidRDefault="00DB6C28" w:rsidP="00DB6C28">
      <w:pPr>
        <w:pStyle w:val="ConsPlusNormal"/>
        <w:widowControl/>
        <w:shd w:val="clear" w:color="auto" w:fill="FFFFFF"/>
        <w:ind w:firstLine="680"/>
        <w:jc w:val="both"/>
        <w:rPr>
          <w:rFonts w:ascii="Times New Roman" w:hAnsi="Times New Roman" w:cs="Times New Roman"/>
          <w:sz w:val="24"/>
          <w:szCs w:val="24"/>
        </w:rPr>
      </w:pPr>
      <w:r>
        <w:rPr>
          <w:rFonts w:ascii="Times New Roman" w:hAnsi="Times New Roman" w:cs="Times New Roman"/>
          <w:iCs/>
          <w:sz w:val="24"/>
          <w:szCs w:val="24"/>
        </w:rPr>
        <w:t xml:space="preserve">2) от десяти до пятидесяти километров - в размере </w:t>
      </w:r>
      <w:smartTag w:uri="urn:schemas-microsoft-com:office:smarttags" w:element="metricconverter">
        <w:smartTagPr>
          <w:attr w:name="ProductID" w:val="100 метров"/>
        </w:smartTagPr>
        <w:r>
          <w:rPr>
            <w:rFonts w:ascii="Times New Roman" w:hAnsi="Times New Roman" w:cs="Times New Roman"/>
            <w:iCs/>
            <w:sz w:val="24"/>
            <w:szCs w:val="24"/>
          </w:rPr>
          <w:t>100 метров</w:t>
        </w:r>
      </w:smartTag>
      <w:r>
        <w:rPr>
          <w:rFonts w:ascii="Times New Roman" w:hAnsi="Times New Roman" w:cs="Times New Roman"/>
          <w:iCs/>
          <w:sz w:val="24"/>
          <w:szCs w:val="24"/>
        </w:rPr>
        <w:t>;</w:t>
      </w:r>
    </w:p>
    <w:p w:rsidR="00DB6C28" w:rsidRDefault="00DB6C28" w:rsidP="00DB6C28">
      <w:pPr>
        <w:pStyle w:val="ConsPlusNormal"/>
        <w:widowControl/>
        <w:shd w:val="clear" w:color="auto" w:fill="FFFFFF"/>
        <w:ind w:firstLine="680"/>
        <w:jc w:val="both"/>
        <w:rPr>
          <w:rFonts w:ascii="Times New Roman" w:hAnsi="Times New Roman" w:cs="Times New Roman"/>
          <w:sz w:val="24"/>
          <w:szCs w:val="24"/>
        </w:rPr>
      </w:pPr>
      <w:r>
        <w:rPr>
          <w:rFonts w:ascii="Times New Roman" w:hAnsi="Times New Roman" w:cs="Times New Roman"/>
          <w:iCs/>
          <w:sz w:val="24"/>
          <w:szCs w:val="24"/>
        </w:rPr>
        <w:t xml:space="preserve">3) от пятидесяти километров и более - в размере </w:t>
      </w:r>
      <w:smartTag w:uri="urn:schemas-microsoft-com:office:smarttags" w:element="metricconverter">
        <w:smartTagPr>
          <w:attr w:name="ProductID" w:val="200 метров"/>
        </w:smartTagPr>
        <w:r>
          <w:rPr>
            <w:rFonts w:ascii="Times New Roman" w:hAnsi="Times New Roman" w:cs="Times New Roman"/>
            <w:iCs/>
            <w:sz w:val="24"/>
            <w:szCs w:val="24"/>
          </w:rPr>
          <w:t>200 метров</w:t>
        </w:r>
      </w:smartTag>
      <w:r>
        <w:rPr>
          <w:rFonts w:ascii="Times New Roman" w:hAnsi="Times New Roman" w:cs="Times New Roman"/>
          <w:iCs/>
          <w:sz w:val="24"/>
          <w:szCs w:val="24"/>
        </w:rPr>
        <w:t>.</w:t>
      </w:r>
    </w:p>
    <w:p w:rsidR="00DB6C28" w:rsidRDefault="00DB6C28" w:rsidP="00DB6C28">
      <w:pPr>
        <w:pStyle w:val="ConsPlusNormal"/>
        <w:widowControl/>
        <w:shd w:val="clear" w:color="auto" w:fill="FFFFFF"/>
        <w:ind w:firstLine="680"/>
        <w:jc w:val="both"/>
        <w:rPr>
          <w:rFonts w:ascii="Times New Roman" w:hAnsi="Times New Roman" w:cs="Times New Roman"/>
          <w:sz w:val="24"/>
          <w:szCs w:val="24"/>
        </w:rPr>
      </w:pPr>
      <w:r>
        <w:rPr>
          <w:rFonts w:ascii="Times New Roman" w:hAnsi="Times New Roman" w:cs="Times New Roman"/>
          <w:iCs/>
          <w:sz w:val="24"/>
          <w:szCs w:val="24"/>
        </w:rPr>
        <w:t xml:space="preserve">Для реки, ручья протяженностью менее </w:t>
      </w:r>
      <w:smartTag w:uri="urn:schemas-microsoft-com:office:smarttags" w:element="metricconverter">
        <w:smartTagPr>
          <w:attr w:name="ProductID" w:val="10 километров"/>
        </w:smartTagPr>
        <w:r>
          <w:rPr>
            <w:rFonts w:ascii="Times New Roman" w:hAnsi="Times New Roman" w:cs="Times New Roman"/>
            <w:iCs/>
            <w:sz w:val="24"/>
            <w:szCs w:val="24"/>
          </w:rPr>
          <w:t>10 километров</w:t>
        </w:r>
      </w:smartTag>
      <w:r>
        <w:rPr>
          <w:rFonts w:ascii="Times New Roman" w:hAnsi="Times New Roman" w:cs="Times New Roman"/>
          <w:iCs/>
          <w:sz w:val="24"/>
          <w:szCs w:val="24"/>
        </w:rPr>
        <w:t xml:space="preserve"> от истока до устья водоохранная зона совпадает с прибрежной защитной полосой. </w:t>
      </w:r>
    </w:p>
    <w:p w:rsidR="00DB6C28" w:rsidRDefault="00DB6C28" w:rsidP="00DB6C28">
      <w:pPr>
        <w:pStyle w:val="ConsPlusNormal"/>
        <w:widowControl/>
        <w:shd w:val="clear" w:color="auto" w:fill="FFFFFF"/>
        <w:ind w:firstLine="680"/>
        <w:jc w:val="both"/>
        <w:rPr>
          <w:rFonts w:ascii="Times New Roman" w:hAnsi="Times New Roman" w:cs="Times New Roman"/>
          <w:sz w:val="24"/>
          <w:szCs w:val="24"/>
        </w:rPr>
      </w:pPr>
      <w:r>
        <w:rPr>
          <w:rFonts w:ascii="Times New Roman" w:hAnsi="Times New Roman" w:cs="Times New Roman"/>
          <w:iCs/>
          <w:sz w:val="24"/>
          <w:szCs w:val="24"/>
        </w:rPr>
        <w:t>Радиус водоохранной зоны для истоков реки, ручья устанавливается в размере</w:t>
      </w:r>
      <w:r>
        <w:rPr>
          <w:rFonts w:ascii="Times New Roman" w:hAnsi="Times New Roman" w:cs="Times New Roman"/>
          <w:b/>
          <w:bCs/>
          <w:iCs/>
          <w:sz w:val="24"/>
          <w:szCs w:val="24"/>
        </w:rPr>
        <w:t xml:space="preserve"> </w:t>
      </w:r>
      <w:r>
        <w:rPr>
          <w:rFonts w:ascii="Times New Roman" w:hAnsi="Times New Roman" w:cs="Times New Roman"/>
          <w:bCs/>
          <w:iCs/>
          <w:sz w:val="24"/>
          <w:szCs w:val="24"/>
        </w:rPr>
        <w:t>50</w:t>
      </w:r>
      <w:r>
        <w:rPr>
          <w:rFonts w:ascii="Times New Roman" w:hAnsi="Times New Roman" w:cs="Times New Roman"/>
          <w:b/>
          <w:bCs/>
          <w:iCs/>
          <w:sz w:val="24"/>
          <w:szCs w:val="24"/>
        </w:rPr>
        <w:t xml:space="preserve">  </w:t>
      </w:r>
      <w:r>
        <w:rPr>
          <w:rFonts w:ascii="Times New Roman" w:hAnsi="Times New Roman" w:cs="Times New Roman"/>
          <w:iCs/>
          <w:sz w:val="24"/>
          <w:szCs w:val="24"/>
        </w:rPr>
        <w:t>метров.</w:t>
      </w:r>
    </w:p>
    <w:p w:rsidR="00DB6C28" w:rsidRDefault="00DB6C28" w:rsidP="00DB6C28">
      <w:pPr>
        <w:pStyle w:val="ConsPlusNormal"/>
        <w:widowControl/>
        <w:shd w:val="clear" w:color="auto" w:fill="FFFFFF"/>
        <w:ind w:firstLine="680"/>
        <w:jc w:val="both"/>
        <w:rPr>
          <w:rFonts w:ascii="Times New Roman" w:hAnsi="Times New Roman" w:cs="Times New Roman"/>
          <w:sz w:val="24"/>
          <w:szCs w:val="24"/>
        </w:rPr>
      </w:pPr>
      <w:r>
        <w:rPr>
          <w:rFonts w:ascii="Times New Roman" w:hAnsi="Times New Roman" w:cs="Times New Roman"/>
          <w:iCs/>
          <w:sz w:val="24"/>
          <w:szCs w:val="24"/>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w:t>
      </w:r>
      <w:smartTag w:uri="urn:schemas-microsoft-com:office:smarttags" w:element="metricconverter">
        <w:smartTagPr>
          <w:attr w:name="ProductID" w:val="50 метров"/>
        </w:smartTagPr>
        <w:r>
          <w:rPr>
            <w:rFonts w:ascii="Times New Roman" w:hAnsi="Times New Roman" w:cs="Times New Roman"/>
            <w:iCs/>
            <w:sz w:val="24"/>
            <w:szCs w:val="24"/>
          </w:rPr>
          <w:t>50</w:t>
        </w:r>
        <w:r>
          <w:rPr>
            <w:rFonts w:ascii="Times New Roman" w:hAnsi="Times New Roman" w:cs="Times New Roman"/>
            <w:b/>
            <w:iCs/>
            <w:sz w:val="24"/>
            <w:szCs w:val="24"/>
          </w:rPr>
          <w:t xml:space="preserve"> </w:t>
        </w:r>
        <w:r>
          <w:rPr>
            <w:rFonts w:ascii="Times New Roman" w:hAnsi="Times New Roman" w:cs="Times New Roman"/>
            <w:iCs/>
            <w:sz w:val="24"/>
            <w:szCs w:val="24"/>
          </w:rPr>
          <w:t>метров</w:t>
        </w:r>
      </w:smartTag>
      <w:r>
        <w:rPr>
          <w:rFonts w:ascii="Times New Roman" w:hAnsi="Times New Roman" w:cs="Times New Roman"/>
          <w:iCs/>
          <w:sz w:val="24"/>
          <w:szCs w:val="24"/>
        </w:rPr>
        <w:t>.</w:t>
      </w:r>
    </w:p>
    <w:p w:rsidR="00DB6C28" w:rsidRDefault="00DB6C28" w:rsidP="00DB6C28">
      <w:pPr>
        <w:pStyle w:val="ConsPlusNormal"/>
        <w:widowControl/>
        <w:shd w:val="clear" w:color="auto" w:fill="FFFFFF"/>
        <w:ind w:firstLine="680"/>
        <w:jc w:val="both"/>
        <w:rPr>
          <w:rFonts w:ascii="Times New Roman" w:hAnsi="Times New Roman" w:cs="Times New Roman"/>
          <w:sz w:val="24"/>
          <w:szCs w:val="24"/>
        </w:rPr>
      </w:pPr>
      <w:r>
        <w:rPr>
          <w:rFonts w:ascii="Times New Roman" w:hAnsi="Times New Roman" w:cs="Times New Roman"/>
          <w:iCs/>
          <w:sz w:val="24"/>
          <w:szCs w:val="24"/>
        </w:rPr>
        <w:t xml:space="preserve">Ширина водоохранной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 </w:t>
      </w:r>
    </w:p>
    <w:p w:rsidR="00DB6C28" w:rsidRDefault="00DB6C28" w:rsidP="00DB6C28">
      <w:pPr>
        <w:pStyle w:val="31"/>
        <w:shd w:val="clear" w:color="auto" w:fill="FFFFFF"/>
        <w:tabs>
          <w:tab w:val="left" w:pos="9781"/>
        </w:tabs>
        <w:ind w:left="0" w:right="-82" w:firstLine="570"/>
        <w:rPr>
          <w:i/>
          <w:sz w:val="24"/>
          <w:szCs w:val="24"/>
        </w:rPr>
      </w:pPr>
      <w:r>
        <w:rPr>
          <w:i/>
          <w:sz w:val="24"/>
          <w:szCs w:val="24"/>
        </w:rPr>
        <w:t>Виды ограничений использования земельных участков и объектов капитального строительства  в водоохраной зоне водного объекта</w:t>
      </w:r>
    </w:p>
    <w:p w:rsidR="00DB6C28" w:rsidRDefault="00DB6C28" w:rsidP="00DB6C28">
      <w:pPr>
        <w:pStyle w:val="31"/>
        <w:shd w:val="clear" w:color="auto" w:fill="FFFFFF"/>
        <w:tabs>
          <w:tab w:val="left" w:pos="1254"/>
          <w:tab w:val="left" w:pos="9747"/>
          <w:tab w:val="left" w:pos="9781"/>
        </w:tabs>
        <w:ind w:left="0" w:right="-82" w:firstLine="570"/>
        <w:rPr>
          <w:bCs/>
          <w:sz w:val="24"/>
          <w:szCs w:val="24"/>
        </w:rPr>
      </w:pPr>
      <w:r>
        <w:rPr>
          <w:bCs/>
          <w:sz w:val="24"/>
          <w:szCs w:val="24"/>
        </w:rPr>
        <w:t>В водоохраной зоне запрещаются:</w:t>
      </w:r>
    </w:p>
    <w:p w:rsidR="00DB6C28" w:rsidRDefault="00DB6C28" w:rsidP="00246176">
      <w:pPr>
        <w:pStyle w:val="31"/>
        <w:numPr>
          <w:ilvl w:val="0"/>
          <w:numId w:val="31"/>
        </w:numPr>
        <w:shd w:val="clear" w:color="auto" w:fill="FFFFFF"/>
        <w:tabs>
          <w:tab w:val="clear" w:pos="2885"/>
          <w:tab w:val="num" w:pos="570"/>
          <w:tab w:val="left" w:pos="9639"/>
          <w:tab w:val="left" w:pos="9747"/>
          <w:tab w:val="left" w:pos="9781"/>
        </w:tabs>
        <w:spacing w:after="0"/>
        <w:ind w:left="570" w:right="-81" w:hanging="570"/>
        <w:jc w:val="both"/>
        <w:rPr>
          <w:sz w:val="24"/>
          <w:szCs w:val="24"/>
        </w:rPr>
      </w:pPr>
      <w:r>
        <w:rPr>
          <w:sz w:val="24"/>
          <w:szCs w:val="24"/>
        </w:rPr>
        <w:t>использование сточных вод для удобрения почв;</w:t>
      </w:r>
    </w:p>
    <w:p w:rsidR="00DB6C28" w:rsidRDefault="00DB6C28" w:rsidP="00246176">
      <w:pPr>
        <w:pStyle w:val="31"/>
        <w:numPr>
          <w:ilvl w:val="0"/>
          <w:numId w:val="31"/>
        </w:numPr>
        <w:shd w:val="clear" w:color="auto" w:fill="FFFFFF"/>
        <w:tabs>
          <w:tab w:val="clear" w:pos="2885"/>
          <w:tab w:val="num" w:pos="570"/>
          <w:tab w:val="left" w:pos="9639"/>
          <w:tab w:val="left" w:pos="9747"/>
          <w:tab w:val="left" w:pos="9781"/>
        </w:tabs>
        <w:spacing w:after="0"/>
        <w:ind w:left="570" w:right="-81" w:hanging="570"/>
        <w:jc w:val="both"/>
        <w:rPr>
          <w:sz w:val="24"/>
          <w:szCs w:val="24"/>
        </w:rPr>
      </w:pPr>
      <w:r>
        <w:rPr>
          <w:sz w:val="24"/>
          <w:szCs w:val="24"/>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B6C28" w:rsidRDefault="00DB6C28" w:rsidP="00246176">
      <w:pPr>
        <w:pStyle w:val="31"/>
        <w:numPr>
          <w:ilvl w:val="0"/>
          <w:numId w:val="31"/>
        </w:numPr>
        <w:shd w:val="clear" w:color="auto" w:fill="FFFFFF"/>
        <w:tabs>
          <w:tab w:val="clear" w:pos="2885"/>
          <w:tab w:val="num" w:pos="570"/>
          <w:tab w:val="left" w:pos="9747"/>
          <w:tab w:val="left" w:pos="9781"/>
        </w:tabs>
        <w:spacing w:after="0"/>
        <w:ind w:left="570" w:right="-81" w:hanging="570"/>
        <w:jc w:val="both"/>
        <w:rPr>
          <w:sz w:val="24"/>
          <w:szCs w:val="24"/>
        </w:rPr>
      </w:pPr>
      <w:r>
        <w:rPr>
          <w:sz w:val="24"/>
          <w:szCs w:val="24"/>
        </w:rPr>
        <w:t>осуществление авиационных мер по борьбе с вредителями и болезнями растений;</w:t>
      </w:r>
    </w:p>
    <w:p w:rsidR="00DB6C28" w:rsidRDefault="00DB6C28" w:rsidP="00246176">
      <w:pPr>
        <w:pStyle w:val="31"/>
        <w:numPr>
          <w:ilvl w:val="0"/>
          <w:numId w:val="31"/>
        </w:numPr>
        <w:shd w:val="clear" w:color="auto" w:fill="FFFFFF"/>
        <w:tabs>
          <w:tab w:val="clear" w:pos="2885"/>
          <w:tab w:val="num" w:pos="570"/>
          <w:tab w:val="left" w:pos="9747"/>
          <w:tab w:val="left" w:pos="9781"/>
        </w:tabs>
        <w:spacing w:after="0"/>
        <w:ind w:left="570" w:right="-81" w:hanging="570"/>
        <w:jc w:val="both"/>
        <w:rPr>
          <w:sz w:val="24"/>
          <w:szCs w:val="24"/>
        </w:rPr>
      </w:pPr>
      <w:r>
        <w:rPr>
          <w:sz w:val="24"/>
          <w:szCs w:val="24"/>
        </w:rPr>
        <w:t>движение и стоянка транспортных средств (кроме специальных транспортных средств за исключением их движения по дорогам и стоянке на дорогах и в специально оборудованных местах, имеющих твердое покрытие).</w:t>
      </w:r>
    </w:p>
    <w:p w:rsidR="00DB6C28" w:rsidRDefault="00DB6C28" w:rsidP="00DB6C28">
      <w:pPr>
        <w:pStyle w:val="ConsNormal"/>
        <w:shd w:val="clear" w:color="auto" w:fill="FFFFFF"/>
        <w:spacing w:line="240" w:lineRule="atLeast"/>
        <w:ind w:right="-23" w:firstLine="567"/>
        <w:jc w:val="both"/>
        <w:rPr>
          <w:rFonts w:ascii="Times New Roman" w:hAnsi="Times New Roman" w:cs="Times New Roman"/>
          <w:sz w:val="24"/>
          <w:szCs w:val="24"/>
        </w:rPr>
      </w:pPr>
      <w:r>
        <w:rPr>
          <w:rFonts w:ascii="Times New Roman" w:hAnsi="Times New Roman" w:cs="Times New Roman"/>
          <w:sz w:val="24"/>
          <w:szCs w:val="24"/>
        </w:rPr>
        <w:t>Проектирование, размещение, строительство, реконструкция, ввод в эксплуатацию, эксплуатация хозяйственных и иных объектов на территории водоохраной зоны допускается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B6C28" w:rsidRDefault="00DB6C28" w:rsidP="00DB6C28">
      <w:pPr>
        <w:pStyle w:val="ConsNormal"/>
        <w:shd w:val="clear" w:color="auto" w:fill="FFFFFF"/>
        <w:spacing w:line="240" w:lineRule="atLeast"/>
        <w:ind w:right="-23" w:firstLine="567"/>
        <w:jc w:val="both"/>
        <w:rPr>
          <w:rFonts w:ascii="Times New Roman" w:hAnsi="Times New Roman" w:cs="Times New Roman"/>
          <w:sz w:val="24"/>
          <w:szCs w:val="24"/>
        </w:rPr>
      </w:pPr>
      <w:r>
        <w:rPr>
          <w:rFonts w:ascii="Times New Roman" w:hAnsi="Times New Roman" w:cs="Times New Roman"/>
          <w:sz w:val="24"/>
          <w:szCs w:val="24"/>
        </w:rPr>
        <w:t>Строительство и реконструкция зданий, сооружений, коммуникаций и других объектов, а также работ по добыче полезных ископаемых, землеройных и других работ проводятся с согласования с бассейновыми и другими территориальными органами управления использованием и охраной водного фонда Министерства природных ресурсов Российской Федерации.</w:t>
      </w:r>
    </w:p>
    <w:p w:rsidR="00DB6C28" w:rsidRDefault="00DB6C28" w:rsidP="00DB6C28">
      <w:pPr>
        <w:pStyle w:val="31"/>
        <w:shd w:val="clear" w:color="auto" w:fill="FFFFFF"/>
        <w:tabs>
          <w:tab w:val="left" w:pos="9747"/>
          <w:tab w:val="left" w:pos="9781"/>
        </w:tabs>
        <w:ind w:left="0" w:right="-81" w:firstLine="627"/>
        <w:rPr>
          <w:sz w:val="24"/>
          <w:szCs w:val="24"/>
        </w:rPr>
      </w:pPr>
      <w:r>
        <w:rPr>
          <w:sz w:val="24"/>
          <w:szCs w:val="24"/>
        </w:rPr>
        <w:t>На расположенных в пределах водоохранных зон приусадебных, дачных, садово-огородных участках должны соблюдаться правила их использования, исключающие загрязнения, засорения и истощение водных объектов.</w:t>
      </w:r>
    </w:p>
    <w:p w:rsidR="00DB6C28" w:rsidRDefault="00DB6C28" w:rsidP="00DB6C28">
      <w:pPr>
        <w:pStyle w:val="ConsNormal"/>
        <w:shd w:val="clear" w:color="auto" w:fill="FFFFFF"/>
        <w:spacing w:line="240" w:lineRule="atLeast"/>
        <w:ind w:right="-23" w:firstLine="567"/>
        <w:jc w:val="both"/>
        <w:rPr>
          <w:rFonts w:ascii="Times New Roman" w:hAnsi="Times New Roman" w:cs="Times New Roman"/>
          <w:bCs/>
          <w:sz w:val="24"/>
          <w:szCs w:val="24"/>
        </w:rPr>
      </w:pPr>
      <w:r>
        <w:rPr>
          <w:rFonts w:ascii="Times New Roman" w:hAnsi="Times New Roman" w:cs="Times New Roman"/>
          <w:sz w:val="24"/>
          <w:szCs w:val="24"/>
        </w:rPr>
        <w:t xml:space="preserve">В соответствии со ст.27. Водного </w:t>
      </w:r>
      <w:r>
        <w:rPr>
          <w:rFonts w:ascii="Times New Roman" w:hAnsi="Times New Roman" w:cs="Times New Roman"/>
          <w:bCs/>
          <w:sz w:val="24"/>
          <w:szCs w:val="24"/>
        </w:rPr>
        <w:t xml:space="preserve">кодекса Российской Федерации органами местного самоуправления устанавливаются правила использования водных объектов и </w:t>
      </w:r>
      <w:r>
        <w:rPr>
          <w:rFonts w:ascii="Times New Roman" w:hAnsi="Times New Roman" w:cs="Times New Roman"/>
          <w:bCs/>
          <w:sz w:val="24"/>
          <w:szCs w:val="24"/>
        </w:rPr>
        <w:lastRenderedPageBreak/>
        <w:t>осуществляются меры по охране таких объектов.</w:t>
      </w:r>
    </w:p>
    <w:p w:rsidR="00DB6C28" w:rsidRDefault="00DB6C28" w:rsidP="00DB6C28">
      <w:pPr>
        <w:pStyle w:val="ConsNormal"/>
        <w:shd w:val="clear" w:color="auto" w:fill="FFFFFF"/>
        <w:spacing w:line="240" w:lineRule="atLeast"/>
        <w:ind w:right="-23" w:firstLine="567"/>
        <w:jc w:val="both"/>
        <w:rPr>
          <w:rFonts w:ascii="Times New Roman" w:hAnsi="Times New Roman" w:cs="Times New Roman"/>
          <w:sz w:val="24"/>
          <w:szCs w:val="24"/>
        </w:rPr>
      </w:pPr>
      <w:r>
        <w:rPr>
          <w:rFonts w:ascii="Times New Roman" w:hAnsi="Times New Roman" w:cs="Times New Roman"/>
          <w:sz w:val="24"/>
          <w:szCs w:val="24"/>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DB6C28" w:rsidRDefault="00DB6C28" w:rsidP="00DB6C28">
      <w:pPr>
        <w:pStyle w:val="31"/>
        <w:shd w:val="clear" w:color="auto" w:fill="FFFFFF"/>
        <w:tabs>
          <w:tab w:val="left" w:pos="9747"/>
          <w:tab w:val="left" w:pos="9781"/>
        </w:tabs>
        <w:ind w:left="0" w:right="-81" w:firstLine="627"/>
        <w:rPr>
          <w:sz w:val="24"/>
          <w:szCs w:val="24"/>
        </w:rPr>
      </w:pPr>
    </w:p>
    <w:p w:rsidR="00DB6C28" w:rsidRDefault="00DB6C28" w:rsidP="00DB6C28">
      <w:pPr>
        <w:pStyle w:val="31"/>
        <w:shd w:val="clear" w:color="auto" w:fill="FFFFFF"/>
        <w:tabs>
          <w:tab w:val="left" w:pos="9781"/>
        </w:tabs>
        <w:ind w:left="-57" w:right="-81" w:firstLine="762"/>
        <w:rPr>
          <w:sz w:val="24"/>
          <w:szCs w:val="24"/>
        </w:rPr>
      </w:pPr>
      <w:r>
        <w:rPr>
          <w:sz w:val="24"/>
          <w:szCs w:val="24"/>
        </w:rPr>
        <w:t>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DB6C28" w:rsidRDefault="00DB6C28" w:rsidP="00DB6C28">
      <w:pPr>
        <w:pStyle w:val="ConsNormal"/>
        <w:shd w:val="clear" w:color="auto" w:fill="FFFFFF"/>
        <w:spacing w:line="240" w:lineRule="atLeast"/>
        <w:ind w:right="-23" w:firstLine="567"/>
        <w:jc w:val="both"/>
        <w:rPr>
          <w:rFonts w:ascii="Times New Roman" w:hAnsi="Times New Roman" w:cs="Times New Roman"/>
          <w:sz w:val="24"/>
          <w:szCs w:val="24"/>
        </w:rPr>
      </w:pPr>
      <w:r>
        <w:rPr>
          <w:rFonts w:ascii="Times New Roman" w:hAnsi="Times New Roman" w:cs="Times New Roman"/>
          <w:sz w:val="24"/>
          <w:szCs w:val="24"/>
        </w:rPr>
        <w:t>Прибрежная защитная полоса – часть водоохранной зоны, территория которой непосредственно примыкает к водному объекту.</w:t>
      </w:r>
    </w:p>
    <w:p w:rsidR="00DB6C28" w:rsidRDefault="00DB6C28" w:rsidP="00DB6C28">
      <w:pPr>
        <w:pStyle w:val="ConsNormal"/>
        <w:shd w:val="clear" w:color="auto" w:fill="FFFFFF"/>
        <w:spacing w:line="240" w:lineRule="atLeast"/>
        <w:ind w:right="-23" w:firstLine="567"/>
        <w:jc w:val="both"/>
        <w:rPr>
          <w:rFonts w:ascii="Times New Roman" w:hAnsi="Times New Roman" w:cs="Times New Roman"/>
          <w:sz w:val="24"/>
          <w:szCs w:val="24"/>
        </w:rPr>
      </w:pPr>
      <w:r>
        <w:rPr>
          <w:rFonts w:ascii="Times New Roman" w:hAnsi="Times New Roman" w:cs="Times New Roman"/>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DB6C28" w:rsidRDefault="00DB6C28" w:rsidP="00DB6C28">
      <w:pPr>
        <w:pStyle w:val="ConsNormal"/>
        <w:shd w:val="clear" w:color="auto" w:fill="FFFFFF"/>
        <w:spacing w:line="240" w:lineRule="atLeast"/>
        <w:ind w:right="-23" w:firstLine="567"/>
        <w:jc w:val="both"/>
        <w:rPr>
          <w:rFonts w:ascii="Times New Roman" w:hAnsi="Times New Roman" w:cs="Times New Roman"/>
          <w:sz w:val="24"/>
          <w:szCs w:val="24"/>
        </w:rPr>
      </w:pPr>
      <w:r>
        <w:rPr>
          <w:rFonts w:ascii="Times New Roman" w:hAnsi="Times New Roman"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B6C28" w:rsidRDefault="00DB6C28" w:rsidP="00DB6C28">
      <w:pPr>
        <w:pStyle w:val="ConsNormal"/>
        <w:shd w:val="clear" w:color="auto" w:fill="FFFFFF"/>
        <w:spacing w:line="240" w:lineRule="atLeast"/>
        <w:ind w:right="-23" w:firstLine="567"/>
        <w:jc w:val="both"/>
        <w:rPr>
          <w:rFonts w:ascii="Times New Roman" w:hAnsi="Times New Roman" w:cs="Times New Roman"/>
          <w:sz w:val="24"/>
          <w:szCs w:val="24"/>
        </w:rPr>
      </w:pPr>
      <w:r>
        <w:rPr>
          <w:rFonts w:ascii="Times New Roman" w:hAnsi="Times New Roman" w:cs="Times New Roman"/>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DB6C28" w:rsidRDefault="00DB6C28" w:rsidP="00DB6C28">
      <w:pPr>
        <w:pStyle w:val="ConsNormal"/>
        <w:shd w:val="clear" w:color="auto" w:fill="FFFFFF"/>
        <w:spacing w:line="240" w:lineRule="atLeast"/>
        <w:ind w:right="-23" w:firstLine="567"/>
        <w:jc w:val="both"/>
        <w:rPr>
          <w:rFonts w:ascii="Times New Roman" w:hAnsi="Times New Roman" w:cs="Times New Roman"/>
          <w:sz w:val="24"/>
          <w:szCs w:val="24"/>
        </w:rPr>
      </w:pPr>
      <w:r>
        <w:rPr>
          <w:rFonts w:ascii="Times New Roman" w:hAnsi="Times New Roman" w:cs="Times New Roman"/>
          <w:sz w:val="24"/>
          <w:szCs w:val="24"/>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DB6C28" w:rsidRDefault="00DB6C28" w:rsidP="00DB6C28">
      <w:pPr>
        <w:pStyle w:val="ConsNormal"/>
        <w:shd w:val="clear" w:color="auto" w:fill="FFFFFF"/>
        <w:tabs>
          <w:tab w:val="num" w:pos="-284"/>
        </w:tabs>
        <w:spacing w:line="240" w:lineRule="atLeast"/>
        <w:ind w:right="-23" w:firstLine="567"/>
        <w:jc w:val="both"/>
        <w:rPr>
          <w:rFonts w:ascii="Times New Roman" w:hAnsi="Times New Roman" w:cs="Times New Roman"/>
          <w:sz w:val="24"/>
          <w:szCs w:val="24"/>
        </w:rPr>
      </w:pPr>
      <w:r>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DB6C28" w:rsidRDefault="00DB6C28" w:rsidP="00DB6C28">
      <w:pPr>
        <w:pStyle w:val="ConsNormal"/>
        <w:shd w:val="clear" w:color="auto" w:fill="FFFFFF"/>
        <w:tabs>
          <w:tab w:val="num" w:pos="-284"/>
        </w:tabs>
        <w:spacing w:line="240" w:lineRule="atLeast"/>
        <w:ind w:right="-23" w:firstLine="567"/>
        <w:jc w:val="both"/>
        <w:rPr>
          <w:rFonts w:ascii="Times New Roman" w:hAnsi="Times New Roman" w:cs="Times New Roman"/>
          <w:b/>
          <w:sz w:val="24"/>
          <w:szCs w:val="24"/>
        </w:rPr>
      </w:pPr>
    </w:p>
    <w:p w:rsidR="00DB6C28" w:rsidRDefault="00DB6C28" w:rsidP="00DB6C28">
      <w:pPr>
        <w:pStyle w:val="31"/>
        <w:shd w:val="clear" w:color="auto" w:fill="FFFFFF"/>
        <w:tabs>
          <w:tab w:val="left" w:pos="9781"/>
        </w:tabs>
        <w:ind w:left="0" w:right="-82" w:firstLine="570"/>
        <w:rPr>
          <w:b/>
          <w:sz w:val="24"/>
          <w:szCs w:val="24"/>
        </w:rPr>
      </w:pPr>
      <w:r>
        <w:rPr>
          <w:b/>
          <w:sz w:val="24"/>
          <w:szCs w:val="24"/>
        </w:rPr>
        <w:t>Виды ограничений использования земельных участков и объектов капитального строительства  в прибрежной защитной полосе водного объекта</w:t>
      </w:r>
    </w:p>
    <w:p w:rsidR="00DB6C28" w:rsidRDefault="00DB6C28" w:rsidP="00DB6C28">
      <w:pPr>
        <w:pStyle w:val="31"/>
        <w:shd w:val="clear" w:color="auto" w:fill="FFFFFF"/>
        <w:tabs>
          <w:tab w:val="left" w:pos="1254"/>
          <w:tab w:val="left" w:pos="9747"/>
          <w:tab w:val="left" w:pos="9781"/>
        </w:tabs>
        <w:ind w:left="0" w:right="-82" w:firstLine="570"/>
        <w:rPr>
          <w:bCs/>
          <w:sz w:val="24"/>
          <w:szCs w:val="24"/>
        </w:rPr>
      </w:pPr>
      <w:r>
        <w:rPr>
          <w:bCs/>
          <w:sz w:val="24"/>
          <w:szCs w:val="24"/>
        </w:rPr>
        <w:t>В пределах прибрежной защитной полосы наряду с установленными ограничениями в границах водоохранных зон запрещаются:</w:t>
      </w:r>
    </w:p>
    <w:p w:rsidR="00DB6C28" w:rsidRDefault="00DB6C28" w:rsidP="00246176">
      <w:pPr>
        <w:pStyle w:val="31"/>
        <w:numPr>
          <w:ilvl w:val="0"/>
          <w:numId w:val="32"/>
        </w:numPr>
        <w:tabs>
          <w:tab w:val="clear" w:pos="3341"/>
          <w:tab w:val="num" w:pos="570"/>
          <w:tab w:val="left" w:pos="9639"/>
          <w:tab w:val="left" w:pos="9747"/>
          <w:tab w:val="left" w:pos="9781"/>
        </w:tabs>
        <w:spacing w:after="0"/>
        <w:ind w:right="-81" w:hanging="2981"/>
        <w:jc w:val="both"/>
        <w:rPr>
          <w:bCs/>
          <w:sz w:val="24"/>
          <w:szCs w:val="24"/>
        </w:rPr>
      </w:pPr>
      <w:r>
        <w:rPr>
          <w:bCs/>
          <w:sz w:val="24"/>
          <w:szCs w:val="24"/>
        </w:rPr>
        <w:t xml:space="preserve">распашка земель; </w:t>
      </w:r>
    </w:p>
    <w:p w:rsidR="00DB6C28" w:rsidRDefault="00DB6C28" w:rsidP="00246176">
      <w:pPr>
        <w:pStyle w:val="31"/>
        <w:numPr>
          <w:ilvl w:val="0"/>
          <w:numId w:val="32"/>
        </w:numPr>
        <w:shd w:val="clear" w:color="auto" w:fill="FFFFFF"/>
        <w:tabs>
          <w:tab w:val="clear" w:pos="3341"/>
          <w:tab w:val="num" w:pos="570"/>
          <w:tab w:val="left" w:pos="9639"/>
          <w:tab w:val="left" w:pos="9747"/>
          <w:tab w:val="left" w:pos="9781"/>
        </w:tabs>
        <w:spacing w:after="0"/>
        <w:ind w:right="-81" w:hanging="2981"/>
        <w:jc w:val="both"/>
        <w:rPr>
          <w:bCs/>
          <w:sz w:val="24"/>
          <w:szCs w:val="24"/>
        </w:rPr>
      </w:pPr>
      <w:r>
        <w:rPr>
          <w:bCs/>
          <w:sz w:val="24"/>
          <w:szCs w:val="24"/>
        </w:rPr>
        <w:t xml:space="preserve">размещение отвалов размываемых грунтов; </w:t>
      </w:r>
    </w:p>
    <w:p w:rsidR="00DB6C28" w:rsidRDefault="00DB6C28" w:rsidP="00246176">
      <w:pPr>
        <w:pStyle w:val="31"/>
        <w:numPr>
          <w:ilvl w:val="0"/>
          <w:numId w:val="32"/>
        </w:numPr>
        <w:shd w:val="clear" w:color="auto" w:fill="FFFFFF"/>
        <w:tabs>
          <w:tab w:val="clear" w:pos="3341"/>
          <w:tab w:val="num" w:pos="570"/>
          <w:tab w:val="left" w:pos="9639"/>
          <w:tab w:val="left" w:pos="9747"/>
          <w:tab w:val="left" w:pos="9781"/>
        </w:tabs>
        <w:spacing w:after="0"/>
        <w:ind w:right="-81" w:hanging="2981"/>
        <w:jc w:val="both"/>
        <w:rPr>
          <w:bCs/>
          <w:sz w:val="24"/>
          <w:szCs w:val="24"/>
        </w:rPr>
      </w:pPr>
      <w:r>
        <w:rPr>
          <w:bCs/>
          <w:sz w:val="24"/>
          <w:szCs w:val="24"/>
        </w:rPr>
        <w:t>выпас животных и организация для них летних лагерей и ванн.</w:t>
      </w:r>
    </w:p>
    <w:p w:rsidR="00DB6C28" w:rsidRDefault="00DB6C28" w:rsidP="00DB6C28">
      <w:pPr>
        <w:shd w:val="clear" w:color="auto" w:fill="FFFFFF"/>
        <w:ind w:firstLine="570"/>
        <w:jc w:val="both"/>
        <w:rPr>
          <w:sz w:val="24"/>
          <w:szCs w:val="24"/>
        </w:rPr>
      </w:pPr>
      <w:r>
        <w:rPr>
          <w:sz w:val="24"/>
          <w:szCs w:val="24"/>
        </w:rPr>
        <w:t>Полоса земли вдоль береговой линии водного объекта общего пользования (береговая полоса).</w:t>
      </w:r>
    </w:p>
    <w:p w:rsidR="00DB6C28" w:rsidRDefault="00DB6C28" w:rsidP="00DB6C28">
      <w:pPr>
        <w:pStyle w:val="ConsNormal"/>
        <w:shd w:val="clear" w:color="auto" w:fill="FFFFFF"/>
        <w:spacing w:line="240" w:lineRule="atLeast"/>
        <w:ind w:right="-23" w:firstLine="54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В соответствии со статьей 65 Водного кодекса Российской Федерации в границах прибрежной защитной полосы вдоль береговой линии устанавливается береговая полоса, предназначенная для общего пользования. </w:t>
      </w:r>
    </w:p>
    <w:p w:rsidR="00DB6C28" w:rsidRDefault="00DB6C28" w:rsidP="00DB6C28">
      <w:pPr>
        <w:shd w:val="clear" w:color="auto" w:fill="FFFFFF"/>
        <w:ind w:firstLine="570"/>
        <w:jc w:val="both"/>
        <w:rPr>
          <w:sz w:val="24"/>
          <w:szCs w:val="24"/>
        </w:rPr>
      </w:pPr>
      <w:r>
        <w:rPr>
          <w:sz w:val="24"/>
          <w:szCs w:val="24"/>
        </w:rPr>
        <w:t xml:space="preserve">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Каждый гражданин </w:t>
      </w:r>
      <w:r>
        <w:rPr>
          <w:sz w:val="24"/>
          <w:szCs w:val="24"/>
        </w:rPr>
        <w:lastRenderedPageBreak/>
        <w:t>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DB6C28" w:rsidRDefault="00DB6C28" w:rsidP="00DB6C28">
      <w:pPr>
        <w:pStyle w:val="ConsNormal"/>
        <w:shd w:val="clear" w:color="auto" w:fill="FFFFFF"/>
        <w:tabs>
          <w:tab w:val="left" w:pos="0"/>
        </w:tabs>
        <w:spacing w:line="240" w:lineRule="atLeast"/>
        <w:ind w:right="-23" w:firstLine="540"/>
        <w:jc w:val="both"/>
        <w:rPr>
          <w:rFonts w:ascii="Times New Roman" w:hAnsi="Times New Roman" w:cs="Times New Roman"/>
          <w:snapToGrid w:val="0"/>
          <w:sz w:val="24"/>
          <w:szCs w:val="24"/>
        </w:rPr>
      </w:pPr>
      <w:r>
        <w:rPr>
          <w:rFonts w:ascii="Times New Roman" w:hAnsi="Times New Roman" w:cs="Times New Roman"/>
          <w:snapToGrid w:val="0"/>
          <w:sz w:val="24"/>
          <w:szCs w:val="24"/>
        </w:rPr>
        <w:t>В соответствии с п.2 ч.4 ст.36 Градостроительного кодекса Российской Федерации на земельные участки, расположенные в границах территорий общего пользования, действие градостроительного регламента не распространяется.</w:t>
      </w:r>
    </w:p>
    <w:p w:rsidR="00DB6C28" w:rsidRDefault="00DB6C28" w:rsidP="00DB6C28">
      <w:pPr>
        <w:shd w:val="clear" w:color="auto" w:fill="FFFFFF"/>
        <w:spacing w:line="240" w:lineRule="atLeast"/>
        <w:ind w:right="-23" w:firstLine="539"/>
        <w:rPr>
          <w:sz w:val="24"/>
          <w:szCs w:val="24"/>
        </w:rPr>
      </w:pPr>
      <w:r>
        <w:rPr>
          <w:snapToGrid w:val="0"/>
          <w:sz w:val="24"/>
          <w:szCs w:val="24"/>
        </w:rPr>
        <w:t xml:space="preserve">В соответствии с п.8 ст.27 Земельного кодекса Российской Федерации </w:t>
      </w:r>
      <w:r>
        <w:rPr>
          <w:sz w:val="24"/>
          <w:szCs w:val="24"/>
        </w:rPr>
        <w:t>приватизация земельных участков в пределах береговой полосы запрещается.</w:t>
      </w:r>
    </w:p>
    <w:p w:rsidR="00DB6C28" w:rsidRDefault="00DB6C28" w:rsidP="00DB6C28">
      <w:pPr>
        <w:pStyle w:val="21"/>
        <w:shd w:val="clear" w:color="auto" w:fill="FFFFFF"/>
        <w:tabs>
          <w:tab w:val="left" w:pos="9781"/>
        </w:tabs>
        <w:spacing w:after="0" w:line="240" w:lineRule="auto"/>
        <w:ind w:left="0" w:firstLine="709"/>
        <w:jc w:val="both"/>
        <w:rPr>
          <w:b/>
          <w:bCs/>
          <w:i/>
          <w:sz w:val="24"/>
          <w:szCs w:val="24"/>
        </w:rPr>
      </w:pPr>
      <w:r>
        <w:rPr>
          <w:b/>
          <w:bCs/>
          <w:i/>
          <w:sz w:val="24"/>
          <w:szCs w:val="24"/>
        </w:rPr>
        <w:t>Зона санитарной охраны подземных источников водоснабжения предназначена для защиты используемых вод от поверхностного загрязнения.</w:t>
      </w:r>
    </w:p>
    <w:p w:rsidR="00DB6C28" w:rsidRDefault="00DB6C28" w:rsidP="00DB6C28">
      <w:pPr>
        <w:pStyle w:val="21"/>
        <w:shd w:val="clear" w:color="auto" w:fill="FFFFFF"/>
        <w:tabs>
          <w:tab w:val="left" w:pos="9781"/>
        </w:tabs>
        <w:spacing w:after="0" w:line="240" w:lineRule="auto"/>
        <w:ind w:left="0" w:firstLine="709"/>
        <w:jc w:val="both"/>
        <w:rPr>
          <w:bCs/>
          <w:sz w:val="24"/>
          <w:szCs w:val="24"/>
        </w:rPr>
      </w:pPr>
      <w:r>
        <w:rPr>
          <w:bCs/>
          <w:sz w:val="24"/>
          <w:szCs w:val="24"/>
        </w:rPr>
        <w:t>Зона санитарной охраны должна организовываться в составе 3-х поясов:</w:t>
      </w:r>
    </w:p>
    <w:p w:rsidR="00DB6C28" w:rsidRDefault="00DB6C28" w:rsidP="00DB6C28">
      <w:pPr>
        <w:pStyle w:val="31"/>
        <w:shd w:val="clear" w:color="auto" w:fill="FFFFFF"/>
        <w:tabs>
          <w:tab w:val="num" w:pos="1311"/>
          <w:tab w:val="num" w:pos="2432"/>
          <w:tab w:val="left" w:pos="9781"/>
        </w:tabs>
        <w:spacing w:after="0"/>
        <w:ind w:left="0" w:firstLine="709"/>
        <w:rPr>
          <w:sz w:val="24"/>
          <w:szCs w:val="24"/>
        </w:rPr>
      </w:pPr>
      <w:r>
        <w:rPr>
          <w:sz w:val="24"/>
          <w:szCs w:val="24"/>
        </w:rPr>
        <w:t>- первого пояса (строгого режима), предназначенного для защиты места водозабора от случайного или умышленного загрязнения и повреждения;</w:t>
      </w:r>
    </w:p>
    <w:p w:rsidR="00DB6C28" w:rsidRDefault="00DB6C28" w:rsidP="00DB6C28">
      <w:pPr>
        <w:pStyle w:val="31"/>
        <w:shd w:val="clear" w:color="auto" w:fill="FFFFFF"/>
        <w:tabs>
          <w:tab w:val="num" w:pos="1311"/>
          <w:tab w:val="num" w:pos="2432"/>
          <w:tab w:val="left" w:pos="9781"/>
        </w:tabs>
        <w:spacing w:after="0"/>
        <w:ind w:left="0" w:firstLine="709"/>
        <w:rPr>
          <w:sz w:val="24"/>
          <w:szCs w:val="24"/>
        </w:rPr>
      </w:pPr>
      <w:r>
        <w:rPr>
          <w:sz w:val="24"/>
          <w:szCs w:val="24"/>
        </w:rPr>
        <w:t>- второго и третьего поясов (поясов ограничений), предназначенных для предупреждения  микробного и химического загрязнения воды источников.</w:t>
      </w:r>
    </w:p>
    <w:p w:rsidR="00DB6C28" w:rsidRDefault="00DB6C28" w:rsidP="00DB6C28">
      <w:pPr>
        <w:pStyle w:val="21"/>
        <w:shd w:val="clear" w:color="auto" w:fill="FFFFFF"/>
        <w:tabs>
          <w:tab w:val="left" w:pos="9781"/>
        </w:tabs>
        <w:spacing w:after="0" w:line="240" w:lineRule="auto"/>
        <w:ind w:left="0" w:firstLine="709"/>
        <w:jc w:val="both"/>
        <w:rPr>
          <w:bCs/>
          <w:sz w:val="24"/>
          <w:szCs w:val="24"/>
        </w:rPr>
      </w:pPr>
      <w:r>
        <w:rPr>
          <w:bCs/>
          <w:sz w:val="24"/>
          <w:szCs w:val="24"/>
        </w:rPr>
        <w:t>Границы поясов зоны санитарной охраны источников водоснабжения определяются проектом, утверждаемым в установленном порядке.</w:t>
      </w:r>
    </w:p>
    <w:p w:rsidR="00DB6C28" w:rsidRDefault="00DB6C28" w:rsidP="00DB6C28">
      <w:pPr>
        <w:pStyle w:val="31"/>
        <w:shd w:val="clear" w:color="auto" w:fill="FFFFFF"/>
        <w:tabs>
          <w:tab w:val="left" w:pos="9781"/>
        </w:tabs>
        <w:spacing w:after="0"/>
        <w:ind w:left="0"/>
        <w:rPr>
          <w:sz w:val="24"/>
          <w:szCs w:val="24"/>
        </w:rPr>
      </w:pPr>
    </w:p>
    <w:p w:rsidR="00DB6C28" w:rsidRDefault="00DB6C28" w:rsidP="00DB6C28">
      <w:pPr>
        <w:pStyle w:val="31"/>
        <w:shd w:val="clear" w:color="auto" w:fill="FFFFFF"/>
        <w:tabs>
          <w:tab w:val="left" w:pos="9781"/>
        </w:tabs>
        <w:ind w:left="0" w:right="-81" w:firstLine="570"/>
        <w:rPr>
          <w:b/>
          <w:sz w:val="24"/>
          <w:szCs w:val="24"/>
        </w:rPr>
      </w:pPr>
      <w:r>
        <w:rPr>
          <w:b/>
          <w:sz w:val="24"/>
          <w:szCs w:val="24"/>
        </w:rPr>
        <w:t>Виды ограничений использования земельных участков и объектов капитального строительства  в 1-ом поясе зоны санитарной охраны подземных источников:</w:t>
      </w:r>
    </w:p>
    <w:p w:rsidR="00DB6C28" w:rsidRDefault="00DB6C28" w:rsidP="00DB6C28">
      <w:pPr>
        <w:pStyle w:val="31"/>
        <w:shd w:val="clear" w:color="auto" w:fill="FFFFFF"/>
        <w:tabs>
          <w:tab w:val="num" w:pos="399"/>
          <w:tab w:val="num" w:pos="1040"/>
          <w:tab w:val="left" w:pos="9781"/>
        </w:tabs>
        <w:ind w:left="0" w:right="-81" w:firstLine="570"/>
        <w:rPr>
          <w:bCs/>
          <w:sz w:val="24"/>
          <w:szCs w:val="24"/>
        </w:rPr>
      </w:pPr>
      <w:r>
        <w:rPr>
          <w:bCs/>
          <w:sz w:val="24"/>
          <w:szCs w:val="24"/>
        </w:rPr>
        <w:t>Территория 1-го пояса зоны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DB6C28" w:rsidRDefault="00DB6C28" w:rsidP="00DB6C28">
      <w:pPr>
        <w:pStyle w:val="31"/>
        <w:shd w:val="clear" w:color="auto" w:fill="FFFFFF"/>
        <w:tabs>
          <w:tab w:val="num" w:pos="0"/>
          <w:tab w:val="left" w:pos="9781"/>
        </w:tabs>
        <w:ind w:left="0" w:right="-81" w:firstLine="570"/>
        <w:rPr>
          <w:bCs/>
          <w:sz w:val="24"/>
          <w:szCs w:val="24"/>
        </w:rPr>
      </w:pPr>
      <w:r>
        <w:rPr>
          <w:bCs/>
          <w:sz w:val="24"/>
          <w:szCs w:val="24"/>
        </w:rPr>
        <w:t>На территории 1-го пояса зоны санитарной охраны запрещаются:</w:t>
      </w:r>
    </w:p>
    <w:p w:rsidR="00DB6C28" w:rsidRDefault="00DB6C28" w:rsidP="00DB6C28">
      <w:pPr>
        <w:pStyle w:val="31"/>
        <w:shd w:val="clear" w:color="auto" w:fill="FFFFFF"/>
        <w:tabs>
          <w:tab w:val="left" w:pos="9781"/>
        </w:tabs>
        <w:ind w:left="0" w:right="-81" w:firstLine="570"/>
        <w:rPr>
          <w:bCs/>
          <w:sz w:val="24"/>
          <w:szCs w:val="24"/>
        </w:rPr>
      </w:pPr>
      <w:r>
        <w:rPr>
          <w:bCs/>
          <w:sz w:val="24"/>
          <w:szCs w:val="24"/>
        </w:rPr>
        <w:t>все виды строительства, не имеющие непосредственного отношения к эксплуатации, реконструкции сооружений, в том числе прокладка трубопроводов различного назначения;</w:t>
      </w:r>
    </w:p>
    <w:p w:rsidR="00DB6C28" w:rsidRDefault="00DB6C28" w:rsidP="00246176">
      <w:pPr>
        <w:pStyle w:val="31"/>
        <w:numPr>
          <w:ilvl w:val="0"/>
          <w:numId w:val="33"/>
        </w:numPr>
        <w:shd w:val="clear" w:color="auto" w:fill="FFFFFF"/>
        <w:tabs>
          <w:tab w:val="clear" w:pos="3341"/>
          <w:tab w:val="num" w:pos="570"/>
          <w:tab w:val="left" w:pos="9781"/>
        </w:tabs>
        <w:spacing w:after="0"/>
        <w:ind w:left="570" w:right="-81" w:hanging="570"/>
        <w:jc w:val="both"/>
        <w:rPr>
          <w:bCs/>
          <w:sz w:val="24"/>
          <w:szCs w:val="24"/>
        </w:rPr>
      </w:pPr>
      <w:r>
        <w:rPr>
          <w:bCs/>
          <w:sz w:val="24"/>
          <w:szCs w:val="24"/>
        </w:rPr>
        <w:t>размещение жилых и хозяйственно-бытовых зданий;</w:t>
      </w:r>
    </w:p>
    <w:p w:rsidR="00DB6C28" w:rsidRDefault="00DB6C28" w:rsidP="00246176">
      <w:pPr>
        <w:pStyle w:val="31"/>
        <w:numPr>
          <w:ilvl w:val="0"/>
          <w:numId w:val="33"/>
        </w:numPr>
        <w:shd w:val="clear" w:color="auto" w:fill="FFFFFF"/>
        <w:tabs>
          <w:tab w:val="clear" w:pos="3341"/>
          <w:tab w:val="num" w:pos="570"/>
          <w:tab w:val="left" w:pos="9781"/>
        </w:tabs>
        <w:spacing w:after="0"/>
        <w:ind w:left="570" w:right="-81" w:hanging="570"/>
        <w:jc w:val="both"/>
        <w:rPr>
          <w:bCs/>
          <w:sz w:val="24"/>
          <w:szCs w:val="24"/>
        </w:rPr>
      </w:pPr>
      <w:r>
        <w:rPr>
          <w:bCs/>
          <w:sz w:val="24"/>
          <w:szCs w:val="24"/>
        </w:rPr>
        <w:t>проживание людей;</w:t>
      </w:r>
    </w:p>
    <w:p w:rsidR="00DB6C28" w:rsidRDefault="00DB6C28" w:rsidP="00246176">
      <w:pPr>
        <w:pStyle w:val="31"/>
        <w:numPr>
          <w:ilvl w:val="0"/>
          <w:numId w:val="33"/>
        </w:numPr>
        <w:shd w:val="clear" w:color="auto" w:fill="FFFFFF"/>
        <w:tabs>
          <w:tab w:val="clear" w:pos="3341"/>
          <w:tab w:val="num" w:pos="570"/>
          <w:tab w:val="left" w:pos="9781"/>
        </w:tabs>
        <w:spacing w:after="0"/>
        <w:ind w:left="570" w:right="-81" w:hanging="570"/>
        <w:jc w:val="both"/>
        <w:rPr>
          <w:bCs/>
          <w:sz w:val="24"/>
          <w:szCs w:val="24"/>
        </w:rPr>
      </w:pPr>
      <w:r>
        <w:rPr>
          <w:bCs/>
          <w:sz w:val="24"/>
          <w:szCs w:val="24"/>
        </w:rPr>
        <w:t>размещение приемников нечистот и бытовых отходов;</w:t>
      </w:r>
    </w:p>
    <w:p w:rsidR="00DB6C28" w:rsidRDefault="00DB6C28" w:rsidP="00246176">
      <w:pPr>
        <w:pStyle w:val="31"/>
        <w:numPr>
          <w:ilvl w:val="0"/>
          <w:numId w:val="33"/>
        </w:numPr>
        <w:shd w:val="clear" w:color="auto" w:fill="FFFFFF"/>
        <w:tabs>
          <w:tab w:val="clear" w:pos="3341"/>
          <w:tab w:val="num" w:pos="570"/>
          <w:tab w:val="left" w:pos="9781"/>
        </w:tabs>
        <w:spacing w:after="0"/>
        <w:ind w:left="570" w:right="-81" w:hanging="570"/>
        <w:jc w:val="both"/>
        <w:rPr>
          <w:bCs/>
          <w:sz w:val="24"/>
          <w:szCs w:val="24"/>
        </w:rPr>
      </w:pPr>
      <w:r>
        <w:rPr>
          <w:bCs/>
          <w:sz w:val="24"/>
          <w:szCs w:val="24"/>
        </w:rPr>
        <w:t>применение ядохимикатов и удобрений;</w:t>
      </w:r>
    </w:p>
    <w:p w:rsidR="00DB6C28" w:rsidRDefault="00DB6C28" w:rsidP="00246176">
      <w:pPr>
        <w:pStyle w:val="31"/>
        <w:numPr>
          <w:ilvl w:val="0"/>
          <w:numId w:val="33"/>
        </w:numPr>
        <w:shd w:val="clear" w:color="auto" w:fill="FFFFFF"/>
        <w:tabs>
          <w:tab w:val="clear" w:pos="3341"/>
          <w:tab w:val="num" w:pos="570"/>
          <w:tab w:val="left" w:pos="9781"/>
        </w:tabs>
        <w:spacing w:after="0"/>
        <w:ind w:left="570" w:right="-81" w:hanging="570"/>
        <w:jc w:val="both"/>
        <w:rPr>
          <w:bCs/>
          <w:sz w:val="24"/>
          <w:szCs w:val="24"/>
        </w:rPr>
      </w:pPr>
      <w:r>
        <w:rPr>
          <w:bCs/>
          <w:sz w:val="24"/>
          <w:szCs w:val="24"/>
        </w:rPr>
        <w:t>посадка высокоствольных деревьев.</w:t>
      </w:r>
    </w:p>
    <w:p w:rsidR="00DB6C28" w:rsidRDefault="00DB6C28" w:rsidP="00DB6C28">
      <w:pPr>
        <w:pStyle w:val="31"/>
        <w:shd w:val="clear" w:color="auto" w:fill="FFFFFF"/>
        <w:tabs>
          <w:tab w:val="num" w:pos="228"/>
          <w:tab w:val="num" w:pos="1040"/>
          <w:tab w:val="left" w:pos="9781"/>
        </w:tabs>
        <w:ind w:left="0" w:right="-81" w:firstLine="570"/>
        <w:rPr>
          <w:bCs/>
          <w:sz w:val="24"/>
          <w:szCs w:val="24"/>
        </w:rPr>
      </w:pPr>
      <w:r>
        <w:rPr>
          <w:bCs/>
          <w:sz w:val="24"/>
          <w:szCs w:val="24"/>
        </w:rPr>
        <w:t>Водопроводные сооружения, расположенные в 1-ом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DB6C28" w:rsidRDefault="00DB6C28" w:rsidP="00DB6C28">
      <w:pPr>
        <w:pStyle w:val="31"/>
        <w:shd w:val="clear" w:color="auto" w:fill="FFFFFF"/>
        <w:tabs>
          <w:tab w:val="left" w:pos="9781"/>
        </w:tabs>
        <w:ind w:left="0" w:right="-81" w:firstLine="570"/>
        <w:rPr>
          <w:b/>
          <w:sz w:val="24"/>
          <w:szCs w:val="24"/>
        </w:rPr>
      </w:pPr>
      <w:r>
        <w:rPr>
          <w:b/>
          <w:sz w:val="24"/>
          <w:szCs w:val="24"/>
        </w:rPr>
        <w:t>Виды ограничений использования земельных участков и объектов капитального строительства  во 2-ом поясе зоны санитарной охраны подземных источников:</w:t>
      </w:r>
    </w:p>
    <w:p w:rsidR="00DB6C28" w:rsidRDefault="00DB6C28" w:rsidP="00DB6C28">
      <w:pPr>
        <w:pStyle w:val="31"/>
        <w:shd w:val="clear" w:color="auto" w:fill="FFFFFF"/>
        <w:tabs>
          <w:tab w:val="num" w:pos="399"/>
          <w:tab w:val="num" w:pos="1040"/>
          <w:tab w:val="left" w:pos="9781"/>
        </w:tabs>
        <w:ind w:left="0" w:right="-81" w:firstLine="570"/>
        <w:rPr>
          <w:bCs/>
          <w:sz w:val="24"/>
          <w:szCs w:val="24"/>
        </w:rPr>
      </w:pPr>
      <w:r>
        <w:rPr>
          <w:bCs/>
          <w:sz w:val="24"/>
          <w:szCs w:val="24"/>
        </w:rPr>
        <w:t xml:space="preserve"> На территории 2-го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DB6C28" w:rsidRDefault="00DB6C28" w:rsidP="00DB6C28">
      <w:pPr>
        <w:pStyle w:val="31"/>
        <w:shd w:val="clear" w:color="auto" w:fill="FFFFFF"/>
        <w:tabs>
          <w:tab w:val="num" w:pos="228"/>
          <w:tab w:val="num" w:pos="1040"/>
          <w:tab w:val="left" w:pos="9781"/>
        </w:tabs>
        <w:ind w:left="0" w:right="-81" w:firstLine="570"/>
        <w:rPr>
          <w:bCs/>
          <w:sz w:val="24"/>
          <w:szCs w:val="24"/>
        </w:rPr>
      </w:pPr>
      <w:r>
        <w:rPr>
          <w:bCs/>
          <w:sz w:val="24"/>
          <w:szCs w:val="24"/>
        </w:rPr>
        <w:lastRenderedPageBreak/>
        <w:t xml:space="preserve"> 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DB6C28" w:rsidRDefault="00DB6C28" w:rsidP="00DB6C28">
      <w:pPr>
        <w:pStyle w:val="31"/>
        <w:shd w:val="clear" w:color="auto" w:fill="FFFFFF"/>
        <w:tabs>
          <w:tab w:val="num" w:pos="1040"/>
          <w:tab w:val="left" w:pos="9781"/>
        </w:tabs>
        <w:ind w:left="0" w:right="-81" w:firstLine="1140"/>
        <w:rPr>
          <w:bCs/>
          <w:sz w:val="24"/>
          <w:szCs w:val="24"/>
        </w:rPr>
      </w:pPr>
      <w:r>
        <w:rPr>
          <w:bCs/>
          <w:sz w:val="24"/>
          <w:szCs w:val="24"/>
        </w:rPr>
        <w:t xml:space="preserve"> На территории 2-го пояса зоны санитарной охраны запрещается:</w:t>
      </w:r>
    </w:p>
    <w:p w:rsidR="00DB6C28" w:rsidRDefault="00DB6C28" w:rsidP="00246176">
      <w:pPr>
        <w:pStyle w:val="31"/>
        <w:numPr>
          <w:ilvl w:val="0"/>
          <w:numId w:val="34"/>
        </w:numPr>
        <w:shd w:val="clear" w:color="auto" w:fill="FFFFFF"/>
        <w:tabs>
          <w:tab w:val="clear" w:pos="3341"/>
          <w:tab w:val="num" w:pos="570"/>
          <w:tab w:val="left" w:pos="9781"/>
        </w:tabs>
        <w:spacing w:after="0"/>
        <w:ind w:left="570" w:right="-81" w:hanging="570"/>
        <w:jc w:val="both"/>
        <w:rPr>
          <w:bCs/>
          <w:sz w:val="24"/>
          <w:szCs w:val="24"/>
        </w:rPr>
      </w:pPr>
      <w:r>
        <w:rPr>
          <w:bCs/>
          <w:sz w:val="24"/>
          <w:szCs w:val="24"/>
        </w:rPr>
        <w:t>закачка отработанных вод в подземные горизонты;</w:t>
      </w:r>
    </w:p>
    <w:p w:rsidR="00DB6C28" w:rsidRDefault="00DB6C28" w:rsidP="00246176">
      <w:pPr>
        <w:pStyle w:val="31"/>
        <w:numPr>
          <w:ilvl w:val="0"/>
          <w:numId w:val="34"/>
        </w:numPr>
        <w:shd w:val="clear" w:color="auto" w:fill="FFFFFF"/>
        <w:tabs>
          <w:tab w:val="clear" w:pos="3341"/>
          <w:tab w:val="num" w:pos="570"/>
          <w:tab w:val="left" w:pos="9781"/>
        </w:tabs>
        <w:spacing w:after="0"/>
        <w:ind w:left="570" w:right="-81" w:hanging="570"/>
        <w:jc w:val="both"/>
        <w:rPr>
          <w:bCs/>
          <w:sz w:val="24"/>
          <w:szCs w:val="24"/>
        </w:rPr>
      </w:pPr>
      <w:r>
        <w:rPr>
          <w:bCs/>
          <w:sz w:val="24"/>
          <w:szCs w:val="24"/>
        </w:rPr>
        <w:t>подземное складирование твердых отходов;</w:t>
      </w:r>
    </w:p>
    <w:p w:rsidR="00DB6C28" w:rsidRDefault="00DB6C28" w:rsidP="00246176">
      <w:pPr>
        <w:pStyle w:val="31"/>
        <w:numPr>
          <w:ilvl w:val="0"/>
          <w:numId w:val="34"/>
        </w:numPr>
        <w:shd w:val="clear" w:color="auto" w:fill="FFFFFF"/>
        <w:tabs>
          <w:tab w:val="clear" w:pos="3341"/>
          <w:tab w:val="num" w:pos="570"/>
          <w:tab w:val="left" w:pos="9781"/>
        </w:tabs>
        <w:spacing w:after="0"/>
        <w:ind w:left="570" w:right="-81" w:hanging="570"/>
        <w:jc w:val="both"/>
        <w:rPr>
          <w:bCs/>
          <w:sz w:val="24"/>
          <w:szCs w:val="24"/>
        </w:rPr>
      </w:pPr>
      <w:r>
        <w:rPr>
          <w:bCs/>
          <w:sz w:val="24"/>
          <w:szCs w:val="24"/>
        </w:rPr>
        <w:t>разработка недр земли;</w:t>
      </w:r>
    </w:p>
    <w:p w:rsidR="00DB6C28" w:rsidRDefault="00DB6C28" w:rsidP="00246176">
      <w:pPr>
        <w:pStyle w:val="31"/>
        <w:numPr>
          <w:ilvl w:val="0"/>
          <w:numId w:val="34"/>
        </w:numPr>
        <w:shd w:val="clear" w:color="auto" w:fill="FFFFFF"/>
        <w:tabs>
          <w:tab w:val="clear" w:pos="3341"/>
          <w:tab w:val="num" w:pos="570"/>
          <w:tab w:val="left" w:pos="9781"/>
        </w:tabs>
        <w:spacing w:after="0"/>
        <w:ind w:left="570" w:right="-81" w:hanging="570"/>
        <w:jc w:val="both"/>
        <w:rPr>
          <w:bCs/>
          <w:sz w:val="24"/>
          <w:szCs w:val="24"/>
        </w:rPr>
      </w:pPr>
      <w:r>
        <w:rPr>
          <w:bCs/>
          <w:sz w:val="24"/>
          <w:szCs w:val="24"/>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обуславливающих опасность химического загрязнения подземных вод;</w:t>
      </w:r>
    </w:p>
    <w:p w:rsidR="00DB6C28" w:rsidRDefault="00DB6C28" w:rsidP="00246176">
      <w:pPr>
        <w:pStyle w:val="31"/>
        <w:numPr>
          <w:ilvl w:val="0"/>
          <w:numId w:val="35"/>
        </w:numPr>
        <w:shd w:val="clear" w:color="auto" w:fill="FFFFFF"/>
        <w:tabs>
          <w:tab w:val="clear" w:pos="3341"/>
          <w:tab w:val="num" w:pos="570"/>
          <w:tab w:val="left" w:pos="9781"/>
        </w:tabs>
        <w:spacing w:after="0"/>
        <w:ind w:left="570" w:right="-81" w:hanging="570"/>
        <w:jc w:val="both"/>
        <w:rPr>
          <w:bCs/>
          <w:sz w:val="24"/>
          <w:szCs w:val="24"/>
        </w:rPr>
      </w:pPr>
      <w:r>
        <w:rPr>
          <w:bCs/>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rsidR="00DB6C28" w:rsidRDefault="00DB6C28" w:rsidP="00246176">
      <w:pPr>
        <w:pStyle w:val="31"/>
        <w:numPr>
          <w:ilvl w:val="0"/>
          <w:numId w:val="35"/>
        </w:numPr>
        <w:shd w:val="clear" w:color="auto" w:fill="FFFFFF"/>
        <w:tabs>
          <w:tab w:val="clear" w:pos="3341"/>
          <w:tab w:val="num" w:pos="570"/>
          <w:tab w:val="num" w:pos="1083"/>
          <w:tab w:val="left" w:pos="9781"/>
        </w:tabs>
        <w:spacing w:after="0"/>
        <w:ind w:left="570" w:right="-81" w:hanging="570"/>
        <w:jc w:val="both"/>
        <w:rPr>
          <w:bCs/>
          <w:sz w:val="24"/>
          <w:szCs w:val="24"/>
        </w:rPr>
      </w:pPr>
      <w:r>
        <w:rPr>
          <w:bCs/>
          <w:sz w:val="24"/>
          <w:szCs w:val="24"/>
        </w:rPr>
        <w:t>применение удобрений и ядохимикатов;</w:t>
      </w:r>
    </w:p>
    <w:p w:rsidR="00DB6C28" w:rsidRDefault="00DB6C28" w:rsidP="00246176">
      <w:pPr>
        <w:pStyle w:val="31"/>
        <w:numPr>
          <w:ilvl w:val="0"/>
          <w:numId w:val="35"/>
        </w:numPr>
        <w:shd w:val="clear" w:color="auto" w:fill="FFFFFF"/>
        <w:tabs>
          <w:tab w:val="clear" w:pos="3341"/>
          <w:tab w:val="num" w:pos="570"/>
          <w:tab w:val="num" w:pos="1083"/>
          <w:tab w:val="left" w:pos="9781"/>
        </w:tabs>
        <w:spacing w:after="0"/>
        <w:ind w:left="570" w:right="-81" w:hanging="570"/>
        <w:jc w:val="both"/>
        <w:rPr>
          <w:bCs/>
          <w:sz w:val="24"/>
          <w:szCs w:val="24"/>
        </w:rPr>
      </w:pPr>
      <w:r>
        <w:rPr>
          <w:bCs/>
          <w:sz w:val="24"/>
          <w:szCs w:val="24"/>
        </w:rPr>
        <w:t>рубка леса главного пользования и рубка реконструкции.</w:t>
      </w:r>
    </w:p>
    <w:p w:rsidR="00DB6C28" w:rsidRDefault="00DB6C28" w:rsidP="00DB6C28">
      <w:pPr>
        <w:pStyle w:val="31"/>
        <w:shd w:val="clear" w:color="auto" w:fill="FFFFFF"/>
        <w:tabs>
          <w:tab w:val="num" w:pos="1040"/>
          <w:tab w:val="left" w:pos="9781"/>
        </w:tabs>
        <w:ind w:left="0" w:right="-81" w:firstLine="570"/>
        <w:rPr>
          <w:bCs/>
          <w:sz w:val="24"/>
          <w:szCs w:val="24"/>
        </w:rPr>
      </w:pPr>
      <w:r>
        <w:rPr>
          <w:bCs/>
          <w:sz w:val="24"/>
          <w:szCs w:val="24"/>
        </w:rPr>
        <w:t>На территории 2-го пояса зоны санитарной охраны должны выполняться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B6C28" w:rsidRDefault="00DB6C28" w:rsidP="00DB6C28">
      <w:pPr>
        <w:pStyle w:val="31"/>
        <w:shd w:val="clear" w:color="auto" w:fill="FFFFFF"/>
        <w:tabs>
          <w:tab w:val="left" w:pos="9781"/>
        </w:tabs>
        <w:ind w:left="0" w:right="-81" w:firstLine="570"/>
        <w:rPr>
          <w:b/>
          <w:sz w:val="24"/>
          <w:szCs w:val="24"/>
        </w:rPr>
      </w:pPr>
      <w:r>
        <w:rPr>
          <w:b/>
          <w:sz w:val="24"/>
          <w:szCs w:val="24"/>
        </w:rPr>
        <w:t>Виды ограничений использования земельных участков и объектов капитального строительства  в 3-ем поясе зоны санитарной охраны подземных источников:</w:t>
      </w:r>
    </w:p>
    <w:p w:rsidR="00DB6C28" w:rsidRDefault="00DB6C28" w:rsidP="00DB6C28">
      <w:pPr>
        <w:pStyle w:val="31"/>
        <w:shd w:val="clear" w:color="auto" w:fill="FFFFFF"/>
        <w:tabs>
          <w:tab w:val="num" w:pos="399"/>
          <w:tab w:val="num" w:pos="1040"/>
          <w:tab w:val="left" w:pos="9781"/>
        </w:tabs>
        <w:ind w:left="0" w:right="-81" w:firstLine="570"/>
        <w:rPr>
          <w:bCs/>
          <w:sz w:val="24"/>
          <w:szCs w:val="24"/>
        </w:rPr>
      </w:pPr>
      <w:r>
        <w:rPr>
          <w:bCs/>
          <w:sz w:val="24"/>
          <w:szCs w:val="24"/>
        </w:rPr>
        <w:t>На территории 3-го пояса зоны санитарной охраны должно осуществляться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DB6C28" w:rsidRDefault="00DB6C28" w:rsidP="00DB6C28">
      <w:pPr>
        <w:pStyle w:val="31"/>
        <w:shd w:val="clear" w:color="auto" w:fill="FFFFFF"/>
        <w:tabs>
          <w:tab w:val="num" w:pos="114"/>
          <w:tab w:val="num" w:pos="1040"/>
          <w:tab w:val="left" w:pos="9781"/>
        </w:tabs>
        <w:ind w:left="0" w:right="-81" w:firstLine="570"/>
        <w:rPr>
          <w:bCs/>
          <w:sz w:val="24"/>
          <w:szCs w:val="24"/>
        </w:rPr>
      </w:pPr>
      <w:r>
        <w:rPr>
          <w:bCs/>
          <w:sz w:val="24"/>
          <w:szCs w:val="24"/>
        </w:rPr>
        <w:t>Бурение новых скважин и новое строительство, связанное с нарушением почвенного покрова, должно производиться при обязательном согласовании с центром Госсанэпиднадзора, органами экологического и геологического контроля.</w:t>
      </w:r>
    </w:p>
    <w:p w:rsidR="00DB6C28" w:rsidRDefault="00DB6C28" w:rsidP="00DB6C28">
      <w:pPr>
        <w:pStyle w:val="31"/>
        <w:shd w:val="clear" w:color="auto" w:fill="FFFFFF"/>
        <w:tabs>
          <w:tab w:val="num" w:pos="1040"/>
          <w:tab w:val="left" w:pos="9781"/>
        </w:tabs>
        <w:ind w:left="0" w:right="-81" w:firstLine="570"/>
        <w:rPr>
          <w:bCs/>
          <w:sz w:val="24"/>
          <w:szCs w:val="24"/>
        </w:rPr>
      </w:pPr>
      <w:r>
        <w:rPr>
          <w:bCs/>
          <w:sz w:val="24"/>
          <w:szCs w:val="24"/>
        </w:rPr>
        <w:t>На территории 3-го пояса зоны санитарной охраны запрещается:</w:t>
      </w:r>
    </w:p>
    <w:p w:rsidR="00DB6C28" w:rsidRDefault="00DB6C28" w:rsidP="00246176">
      <w:pPr>
        <w:pStyle w:val="31"/>
        <w:numPr>
          <w:ilvl w:val="0"/>
          <w:numId w:val="36"/>
        </w:numPr>
        <w:shd w:val="clear" w:color="auto" w:fill="FFFFFF"/>
        <w:tabs>
          <w:tab w:val="clear" w:pos="3341"/>
          <w:tab w:val="num" w:pos="570"/>
          <w:tab w:val="left" w:pos="9781"/>
        </w:tabs>
        <w:spacing w:after="0"/>
        <w:ind w:left="570" w:right="-81" w:hanging="513"/>
        <w:jc w:val="both"/>
        <w:rPr>
          <w:bCs/>
          <w:sz w:val="24"/>
          <w:szCs w:val="24"/>
        </w:rPr>
      </w:pPr>
      <w:r>
        <w:rPr>
          <w:bCs/>
          <w:sz w:val="24"/>
          <w:szCs w:val="24"/>
        </w:rPr>
        <w:t>закачка отработанных вод в подземные горизонты;</w:t>
      </w:r>
    </w:p>
    <w:p w:rsidR="00DB6C28" w:rsidRDefault="00DB6C28" w:rsidP="00246176">
      <w:pPr>
        <w:pStyle w:val="31"/>
        <w:numPr>
          <w:ilvl w:val="0"/>
          <w:numId w:val="36"/>
        </w:numPr>
        <w:shd w:val="clear" w:color="auto" w:fill="FFFFFF"/>
        <w:tabs>
          <w:tab w:val="clear" w:pos="3341"/>
          <w:tab w:val="num" w:pos="570"/>
          <w:tab w:val="left" w:pos="9781"/>
        </w:tabs>
        <w:spacing w:after="0"/>
        <w:ind w:left="570" w:right="-81" w:hanging="513"/>
        <w:jc w:val="both"/>
        <w:rPr>
          <w:bCs/>
          <w:sz w:val="24"/>
          <w:szCs w:val="24"/>
        </w:rPr>
      </w:pPr>
      <w:r>
        <w:rPr>
          <w:bCs/>
          <w:sz w:val="24"/>
          <w:szCs w:val="24"/>
        </w:rPr>
        <w:t>подземное складирование твердых отходов;</w:t>
      </w:r>
    </w:p>
    <w:p w:rsidR="00DB6C28" w:rsidRDefault="00DB6C28" w:rsidP="00246176">
      <w:pPr>
        <w:pStyle w:val="31"/>
        <w:numPr>
          <w:ilvl w:val="0"/>
          <w:numId w:val="36"/>
        </w:numPr>
        <w:shd w:val="clear" w:color="auto" w:fill="FFFFFF"/>
        <w:tabs>
          <w:tab w:val="clear" w:pos="3341"/>
          <w:tab w:val="num" w:pos="570"/>
          <w:tab w:val="left" w:pos="9781"/>
        </w:tabs>
        <w:spacing w:after="0"/>
        <w:ind w:left="570" w:right="-81" w:hanging="513"/>
        <w:jc w:val="both"/>
        <w:rPr>
          <w:bCs/>
          <w:sz w:val="24"/>
          <w:szCs w:val="24"/>
        </w:rPr>
      </w:pPr>
      <w:r>
        <w:rPr>
          <w:bCs/>
          <w:sz w:val="24"/>
          <w:szCs w:val="24"/>
        </w:rPr>
        <w:t>разработка недр земли.</w:t>
      </w:r>
    </w:p>
    <w:p w:rsidR="00DB6C28" w:rsidRDefault="00DB6C28" w:rsidP="00DB6C28">
      <w:pPr>
        <w:pStyle w:val="21"/>
        <w:tabs>
          <w:tab w:val="left" w:pos="9781"/>
        </w:tabs>
        <w:spacing w:after="0" w:line="240" w:lineRule="auto"/>
        <w:ind w:left="0" w:firstLine="709"/>
        <w:jc w:val="both"/>
        <w:rPr>
          <w:sz w:val="24"/>
          <w:szCs w:val="24"/>
        </w:rPr>
      </w:pPr>
      <w:r>
        <w:rPr>
          <w:bCs/>
          <w:sz w:val="24"/>
          <w:szCs w:val="24"/>
        </w:rPr>
        <w:t>На территории 3-го пояса зоны санитарной охраны запрещается размещение складов горюче-смазочных материалов, ядохимикатов и минеральных удобрений, накопителей промстоков, шламохранилищ и других объектов, обуславливающих опасность химического загрязнения подземных вод. Размещение таких объектов допускается в пределах 3-го пояса только при использовании подземных вод при условии выполнения специальных мероприятий по защите водоносного горизонта от загрязнения по согласованию с центром Госсанэпиднадзора, органами государственного экологического и геологического контроля</w:t>
      </w:r>
      <w:r>
        <w:rPr>
          <w:b/>
          <w:bCs/>
          <w:sz w:val="24"/>
          <w:szCs w:val="24"/>
        </w:rPr>
        <w:t>.</w:t>
      </w:r>
      <w:r>
        <w:rPr>
          <w:sz w:val="24"/>
          <w:szCs w:val="24"/>
        </w:rPr>
        <w:t xml:space="preserve"> </w:t>
      </w:r>
    </w:p>
    <w:p w:rsidR="00DB6C28" w:rsidRDefault="00DB6C28" w:rsidP="00DB6C28">
      <w:pPr>
        <w:pStyle w:val="31"/>
        <w:shd w:val="clear" w:color="auto" w:fill="FFFFFF"/>
        <w:tabs>
          <w:tab w:val="num" w:pos="570"/>
          <w:tab w:val="num" w:pos="1140"/>
          <w:tab w:val="left" w:pos="9781"/>
        </w:tabs>
        <w:ind w:left="0" w:right="-81" w:firstLine="570"/>
        <w:rPr>
          <w:b/>
          <w:bCs/>
          <w:sz w:val="24"/>
          <w:szCs w:val="24"/>
        </w:rPr>
      </w:pPr>
    </w:p>
    <w:bookmarkEnd w:id="184"/>
    <w:bookmarkEnd w:id="185"/>
    <w:p w:rsidR="00DB6C28" w:rsidRDefault="00DB6C28" w:rsidP="00DB6C28">
      <w:pPr>
        <w:widowControl w:val="0"/>
        <w:shd w:val="clear" w:color="auto" w:fill="FFFFFF"/>
        <w:spacing w:after="0" w:line="240" w:lineRule="auto"/>
        <w:ind w:firstLine="720"/>
        <w:jc w:val="both"/>
        <w:rPr>
          <w:b/>
          <w:i/>
          <w:sz w:val="24"/>
          <w:szCs w:val="24"/>
        </w:rPr>
      </w:pPr>
      <w:r>
        <w:rPr>
          <w:b/>
          <w:i/>
          <w:sz w:val="24"/>
          <w:szCs w:val="24"/>
        </w:rPr>
        <w:t xml:space="preserve">Санитарно-защитные зоны предприятий и объектов представлены ориентировочно в соответствии с классом опасности без расчётов и установления (справочно). </w:t>
      </w:r>
    </w:p>
    <w:p w:rsidR="00DB6C28" w:rsidRDefault="00DB6C28" w:rsidP="00DB6C28">
      <w:pPr>
        <w:widowControl w:val="0"/>
        <w:shd w:val="clear" w:color="auto" w:fill="FFFFFF"/>
        <w:spacing w:after="0"/>
        <w:ind w:firstLine="720"/>
        <w:jc w:val="both"/>
        <w:rPr>
          <w:spacing w:val="-1"/>
          <w:sz w:val="24"/>
          <w:szCs w:val="24"/>
        </w:rPr>
      </w:pPr>
      <w:r>
        <w:rPr>
          <w:spacing w:val="-1"/>
          <w:sz w:val="24"/>
          <w:szCs w:val="24"/>
        </w:rPr>
        <w:t>Организации, производственные объекты и сооружения, являющиеся источниками воздействия на среду обитания и здоровье человека, необходимо отделять санитарно-</w:t>
      </w:r>
      <w:r>
        <w:rPr>
          <w:spacing w:val="-1"/>
          <w:sz w:val="24"/>
          <w:szCs w:val="24"/>
        </w:rPr>
        <w:lastRenderedPageBreak/>
        <w:t xml:space="preserve">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 в соответствии с требованиями СанПиН 2.2.1/2.1.1.1200-03 </w:t>
      </w:r>
      <w:r>
        <w:rPr>
          <w:sz w:val="24"/>
          <w:szCs w:val="24"/>
          <w:lang w:eastAsia="ar-SA"/>
        </w:rPr>
        <w:t>«Санитарно-защитные зоны и санитарная классификация предприятий, сооружений и иных объектов»</w:t>
      </w:r>
      <w:r>
        <w:rPr>
          <w:spacing w:val="-1"/>
          <w:sz w:val="24"/>
          <w:szCs w:val="24"/>
        </w:rPr>
        <w:t>.</w:t>
      </w:r>
    </w:p>
    <w:p w:rsidR="00DB6C28" w:rsidRDefault="00DB6C28" w:rsidP="00DB6C28">
      <w:pPr>
        <w:pStyle w:val="21"/>
        <w:shd w:val="clear" w:color="auto" w:fill="FFFFFF"/>
        <w:spacing w:after="0" w:line="240" w:lineRule="auto"/>
        <w:ind w:left="0" w:firstLine="570"/>
        <w:jc w:val="both"/>
        <w:rPr>
          <w:bCs/>
          <w:sz w:val="24"/>
          <w:szCs w:val="24"/>
        </w:rPr>
      </w:pPr>
      <w:r>
        <w:rPr>
          <w:spacing w:val="-1"/>
          <w:sz w:val="24"/>
          <w:szCs w:val="24"/>
        </w:rPr>
        <w:t>Объекты, являющиеся источниками загрязнения окружающей среды, предусматривается размещать от жилой застройки на расстоянии, обеспечивающем нормативный размер СЗЗ.</w:t>
      </w:r>
      <w:r>
        <w:rPr>
          <w:bCs/>
          <w:sz w:val="24"/>
          <w:szCs w:val="24"/>
        </w:rPr>
        <w:t xml:space="preserve"> Санитарно-защитная зона отделяет территорию площадки предприятия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DB6C28" w:rsidRDefault="00DB6C28" w:rsidP="00DB6C28">
      <w:pPr>
        <w:pStyle w:val="ConsPlusNormal"/>
        <w:widowControl/>
        <w:shd w:val="clear" w:color="auto" w:fill="FFFFFF"/>
        <w:ind w:firstLine="680"/>
        <w:jc w:val="both"/>
        <w:rPr>
          <w:rFonts w:ascii="Times New Roman" w:hAnsi="Times New Roman" w:cs="Times New Roman"/>
          <w:bCs/>
          <w:iCs/>
          <w:sz w:val="24"/>
          <w:szCs w:val="24"/>
        </w:rPr>
      </w:pPr>
      <w:r>
        <w:rPr>
          <w:rFonts w:ascii="Times New Roman" w:hAnsi="Times New Roman" w:cs="Times New Roman"/>
          <w:bCs/>
          <w:iCs/>
          <w:sz w:val="24"/>
          <w:szCs w:val="24"/>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DB6C28" w:rsidRDefault="00DB6C28" w:rsidP="00DB6C28">
      <w:pPr>
        <w:pStyle w:val="ConsPlusNormal"/>
        <w:widowControl/>
        <w:shd w:val="clear" w:color="auto" w:fill="FFFFFF"/>
        <w:ind w:firstLine="680"/>
        <w:jc w:val="both"/>
        <w:rPr>
          <w:rFonts w:ascii="Times New Roman" w:hAnsi="Times New Roman" w:cs="Times New Roman"/>
          <w:bCs/>
          <w:iCs/>
          <w:sz w:val="24"/>
          <w:szCs w:val="24"/>
        </w:rPr>
      </w:pPr>
      <w:r>
        <w:rPr>
          <w:rFonts w:ascii="Times New Roman" w:hAnsi="Times New Roman" w:cs="Times New Roman"/>
          <w:bCs/>
          <w:iCs/>
          <w:sz w:val="24"/>
          <w:szCs w:val="24"/>
        </w:rPr>
        <w:t xml:space="preserve">- промышленные объекты и производства </w:t>
      </w:r>
      <w:r>
        <w:rPr>
          <w:rFonts w:ascii="Times New Roman" w:hAnsi="Times New Roman" w:cs="Times New Roman"/>
          <w:bCs/>
          <w:iCs/>
          <w:sz w:val="24"/>
          <w:szCs w:val="24"/>
          <w:lang w:val="en-US"/>
        </w:rPr>
        <w:t>I</w:t>
      </w:r>
      <w:r>
        <w:rPr>
          <w:rFonts w:ascii="Times New Roman" w:hAnsi="Times New Roman" w:cs="Times New Roman"/>
          <w:bCs/>
          <w:iCs/>
          <w:sz w:val="24"/>
          <w:szCs w:val="24"/>
        </w:rPr>
        <w:t xml:space="preserve"> класса опасности – </w:t>
      </w:r>
      <w:smartTag w:uri="urn:schemas-microsoft-com:office:smarttags" w:element="metricconverter">
        <w:smartTagPr>
          <w:attr w:name="ProductID" w:val="1000 м"/>
        </w:smartTagPr>
        <w:r>
          <w:rPr>
            <w:rFonts w:ascii="Times New Roman" w:hAnsi="Times New Roman" w:cs="Times New Roman"/>
            <w:bCs/>
            <w:iCs/>
            <w:sz w:val="24"/>
            <w:szCs w:val="24"/>
          </w:rPr>
          <w:t>1000 м</w:t>
        </w:r>
      </w:smartTag>
      <w:r>
        <w:rPr>
          <w:rFonts w:ascii="Times New Roman" w:hAnsi="Times New Roman" w:cs="Times New Roman"/>
          <w:bCs/>
          <w:iCs/>
          <w:sz w:val="24"/>
          <w:szCs w:val="24"/>
        </w:rPr>
        <w:t>;</w:t>
      </w:r>
    </w:p>
    <w:p w:rsidR="00DB6C28" w:rsidRDefault="00DB6C28" w:rsidP="00DB6C28">
      <w:pPr>
        <w:pStyle w:val="ConsPlusNormal"/>
        <w:widowControl/>
        <w:shd w:val="clear" w:color="auto" w:fill="FFFFFF"/>
        <w:ind w:firstLine="680"/>
        <w:jc w:val="both"/>
        <w:rPr>
          <w:rFonts w:ascii="Times New Roman" w:hAnsi="Times New Roman" w:cs="Times New Roman"/>
          <w:bCs/>
          <w:iCs/>
          <w:sz w:val="24"/>
          <w:szCs w:val="24"/>
        </w:rPr>
      </w:pPr>
      <w:r>
        <w:rPr>
          <w:rFonts w:ascii="Times New Roman" w:hAnsi="Times New Roman" w:cs="Times New Roman"/>
          <w:bCs/>
          <w:iCs/>
          <w:sz w:val="24"/>
          <w:szCs w:val="24"/>
        </w:rPr>
        <w:t xml:space="preserve">- промышленные объекты и производства </w:t>
      </w:r>
      <w:r>
        <w:rPr>
          <w:rFonts w:ascii="Times New Roman" w:hAnsi="Times New Roman" w:cs="Times New Roman"/>
          <w:bCs/>
          <w:iCs/>
          <w:sz w:val="24"/>
          <w:szCs w:val="24"/>
          <w:lang w:val="en-US"/>
        </w:rPr>
        <w:t>II</w:t>
      </w:r>
      <w:r>
        <w:rPr>
          <w:rFonts w:ascii="Times New Roman" w:hAnsi="Times New Roman" w:cs="Times New Roman"/>
          <w:bCs/>
          <w:iCs/>
          <w:sz w:val="24"/>
          <w:szCs w:val="24"/>
        </w:rPr>
        <w:t xml:space="preserve"> класса опасности – </w:t>
      </w:r>
      <w:smartTag w:uri="urn:schemas-microsoft-com:office:smarttags" w:element="metricconverter">
        <w:smartTagPr>
          <w:attr w:name="ProductID" w:val="500 м"/>
        </w:smartTagPr>
        <w:r>
          <w:rPr>
            <w:rFonts w:ascii="Times New Roman" w:hAnsi="Times New Roman" w:cs="Times New Roman"/>
            <w:bCs/>
            <w:iCs/>
            <w:sz w:val="24"/>
            <w:szCs w:val="24"/>
          </w:rPr>
          <w:t>500 м</w:t>
        </w:r>
      </w:smartTag>
      <w:r>
        <w:rPr>
          <w:rFonts w:ascii="Times New Roman" w:hAnsi="Times New Roman" w:cs="Times New Roman"/>
          <w:bCs/>
          <w:iCs/>
          <w:sz w:val="24"/>
          <w:szCs w:val="24"/>
        </w:rPr>
        <w:t>;</w:t>
      </w:r>
    </w:p>
    <w:p w:rsidR="00DB6C28" w:rsidRDefault="00DB6C28" w:rsidP="00DB6C28">
      <w:pPr>
        <w:pStyle w:val="ConsPlusNormal"/>
        <w:widowControl/>
        <w:shd w:val="clear" w:color="auto" w:fill="FFFFFF"/>
        <w:ind w:firstLine="680"/>
        <w:jc w:val="both"/>
        <w:rPr>
          <w:rFonts w:ascii="Times New Roman" w:hAnsi="Times New Roman" w:cs="Times New Roman"/>
          <w:bCs/>
          <w:iCs/>
          <w:sz w:val="24"/>
          <w:szCs w:val="24"/>
        </w:rPr>
      </w:pPr>
      <w:r>
        <w:rPr>
          <w:rFonts w:ascii="Times New Roman" w:hAnsi="Times New Roman" w:cs="Times New Roman"/>
          <w:bCs/>
          <w:iCs/>
          <w:sz w:val="24"/>
          <w:szCs w:val="24"/>
        </w:rPr>
        <w:t xml:space="preserve">- промышленные объекты и производства </w:t>
      </w:r>
      <w:r>
        <w:rPr>
          <w:rFonts w:ascii="Times New Roman" w:hAnsi="Times New Roman" w:cs="Times New Roman"/>
          <w:bCs/>
          <w:iCs/>
          <w:sz w:val="24"/>
          <w:szCs w:val="24"/>
          <w:lang w:val="en-US"/>
        </w:rPr>
        <w:t>III</w:t>
      </w:r>
      <w:r>
        <w:rPr>
          <w:rFonts w:ascii="Times New Roman" w:hAnsi="Times New Roman" w:cs="Times New Roman"/>
          <w:bCs/>
          <w:iCs/>
          <w:sz w:val="24"/>
          <w:szCs w:val="24"/>
        </w:rPr>
        <w:t xml:space="preserve"> класса опасности – </w:t>
      </w:r>
      <w:smartTag w:uri="urn:schemas-microsoft-com:office:smarttags" w:element="metricconverter">
        <w:smartTagPr>
          <w:attr w:name="ProductID" w:val="300 м"/>
        </w:smartTagPr>
        <w:r>
          <w:rPr>
            <w:rFonts w:ascii="Times New Roman" w:hAnsi="Times New Roman" w:cs="Times New Roman"/>
            <w:bCs/>
            <w:iCs/>
            <w:sz w:val="24"/>
            <w:szCs w:val="24"/>
          </w:rPr>
          <w:t>300 м</w:t>
        </w:r>
      </w:smartTag>
      <w:r>
        <w:rPr>
          <w:rFonts w:ascii="Times New Roman" w:hAnsi="Times New Roman" w:cs="Times New Roman"/>
          <w:bCs/>
          <w:iCs/>
          <w:sz w:val="24"/>
          <w:szCs w:val="24"/>
        </w:rPr>
        <w:t>;</w:t>
      </w:r>
    </w:p>
    <w:p w:rsidR="00DB6C28" w:rsidRDefault="00DB6C28" w:rsidP="00DB6C28">
      <w:pPr>
        <w:pStyle w:val="ConsPlusNormal"/>
        <w:widowControl/>
        <w:shd w:val="clear" w:color="auto" w:fill="FFFFFF"/>
        <w:ind w:firstLine="680"/>
        <w:jc w:val="both"/>
        <w:rPr>
          <w:rFonts w:ascii="Times New Roman" w:hAnsi="Times New Roman" w:cs="Times New Roman"/>
          <w:bCs/>
          <w:iCs/>
          <w:sz w:val="24"/>
          <w:szCs w:val="24"/>
        </w:rPr>
      </w:pPr>
      <w:r>
        <w:rPr>
          <w:rFonts w:ascii="Times New Roman" w:hAnsi="Times New Roman" w:cs="Times New Roman"/>
          <w:bCs/>
          <w:iCs/>
          <w:sz w:val="24"/>
          <w:szCs w:val="24"/>
        </w:rPr>
        <w:t xml:space="preserve">- промышленные объекты и производства </w:t>
      </w:r>
      <w:r>
        <w:rPr>
          <w:rFonts w:ascii="Times New Roman" w:hAnsi="Times New Roman" w:cs="Times New Roman"/>
          <w:bCs/>
          <w:iCs/>
          <w:sz w:val="24"/>
          <w:szCs w:val="24"/>
          <w:lang w:val="en-US"/>
        </w:rPr>
        <w:t>IV</w:t>
      </w:r>
      <w:r>
        <w:rPr>
          <w:rFonts w:ascii="Times New Roman" w:hAnsi="Times New Roman" w:cs="Times New Roman"/>
          <w:bCs/>
          <w:iCs/>
          <w:sz w:val="24"/>
          <w:szCs w:val="24"/>
        </w:rPr>
        <w:t xml:space="preserve"> класса опасности – </w:t>
      </w:r>
      <w:smartTag w:uri="urn:schemas-microsoft-com:office:smarttags" w:element="metricconverter">
        <w:smartTagPr>
          <w:attr w:name="ProductID" w:val="100 м"/>
        </w:smartTagPr>
        <w:r>
          <w:rPr>
            <w:rFonts w:ascii="Times New Roman" w:hAnsi="Times New Roman" w:cs="Times New Roman"/>
            <w:bCs/>
            <w:iCs/>
            <w:sz w:val="24"/>
            <w:szCs w:val="24"/>
          </w:rPr>
          <w:t>100 м</w:t>
        </w:r>
      </w:smartTag>
      <w:r>
        <w:rPr>
          <w:rFonts w:ascii="Times New Roman" w:hAnsi="Times New Roman" w:cs="Times New Roman"/>
          <w:bCs/>
          <w:iCs/>
          <w:sz w:val="24"/>
          <w:szCs w:val="24"/>
        </w:rPr>
        <w:t>;</w:t>
      </w:r>
    </w:p>
    <w:p w:rsidR="00DB6C28" w:rsidRDefault="00DB6C28" w:rsidP="00DB6C28">
      <w:pPr>
        <w:pStyle w:val="ConsPlusNormal"/>
        <w:widowControl/>
        <w:shd w:val="clear" w:color="auto" w:fill="FFFFFF"/>
        <w:ind w:firstLine="680"/>
        <w:jc w:val="both"/>
        <w:rPr>
          <w:rFonts w:ascii="Times New Roman" w:hAnsi="Times New Roman" w:cs="Times New Roman"/>
          <w:bCs/>
          <w:iCs/>
          <w:sz w:val="24"/>
          <w:szCs w:val="24"/>
        </w:rPr>
      </w:pPr>
      <w:r>
        <w:rPr>
          <w:rFonts w:ascii="Times New Roman" w:hAnsi="Times New Roman" w:cs="Times New Roman"/>
          <w:bCs/>
          <w:iCs/>
          <w:sz w:val="24"/>
          <w:szCs w:val="24"/>
        </w:rPr>
        <w:t xml:space="preserve">- промышленные объекты и производства </w:t>
      </w:r>
      <w:r>
        <w:rPr>
          <w:rFonts w:ascii="Times New Roman" w:hAnsi="Times New Roman" w:cs="Times New Roman"/>
          <w:bCs/>
          <w:iCs/>
          <w:sz w:val="24"/>
          <w:szCs w:val="24"/>
          <w:lang w:val="en-US"/>
        </w:rPr>
        <w:t>V</w:t>
      </w:r>
      <w:r>
        <w:rPr>
          <w:rFonts w:ascii="Times New Roman" w:hAnsi="Times New Roman" w:cs="Times New Roman"/>
          <w:bCs/>
          <w:iCs/>
          <w:sz w:val="24"/>
          <w:szCs w:val="24"/>
        </w:rPr>
        <w:t xml:space="preserve"> класса опасности – </w:t>
      </w:r>
      <w:smartTag w:uri="urn:schemas-microsoft-com:office:smarttags" w:element="metricconverter">
        <w:smartTagPr>
          <w:attr w:name="ProductID" w:val="50 м"/>
        </w:smartTagPr>
        <w:r>
          <w:rPr>
            <w:rFonts w:ascii="Times New Roman" w:hAnsi="Times New Roman" w:cs="Times New Roman"/>
            <w:bCs/>
            <w:iCs/>
            <w:sz w:val="24"/>
            <w:szCs w:val="24"/>
          </w:rPr>
          <w:t>50 м</w:t>
        </w:r>
      </w:smartTag>
      <w:r>
        <w:rPr>
          <w:rFonts w:ascii="Times New Roman" w:hAnsi="Times New Roman" w:cs="Times New Roman"/>
          <w:bCs/>
          <w:iCs/>
          <w:sz w:val="24"/>
          <w:szCs w:val="24"/>
        </w:rPr>
        <w:t>.</w:t>
      </w:r>
    </w:p>
    <w:p w:rsidR="00DB6C28" w:rsidRDefault="00DB6C28" w:rsidP="00DB6C28">
      <w:pPr>
        <w:pStyle w:val="21"/>
        <w:shd w:val="clear" w:color="auto" w:fill="FFFFFF"/>
        <w:spacing w:after="0" w:line="240" w:lineRule="auto"/>
        <w:ind w:left="0"/>
        <w:jc w:val="both"/>
        <w:rPr>
          <w:bCs/>
          <w:sz w:val="24"/>
          <w:szCs w:val="24"/>
          <w:u w:val="single"/>
        </w:rPr>
      </w:pPr>
    </w:p>
    <w:p w:rsidR="00DB6C28" w:rsidRDefault="00DB6C28" w:rsidP="00DB6C28">
      <w:pPr>
        <w:pStyle w:val="21"/>
        <w:shd w:val="clear" w:color="auto" w:fill="FFFFFF"/>
        <w:spacing w:after="0" w:line="240" w:lineRule="auto"/>
        <w:ind w:left="0" w:firstLine="171"/>
        <w:jc w:val="both"/>
        <w:rPr>
          <w:bCs/>
          <w:sz w:val="24"/>
          <w:szCs w:val="24"/>
        </w:rPr>
      </w:pPr>
      <w:r>
        <w:rPr>
          <w:bCs/>
          <w:sz w:val="24"/>
          <w:szCs w:val="24"/>
        </w:rPr>
        <w:t>Санитарно-защитная зона предназначена для:</w:t>
      </w:r>
    </w:p>
    <w:p w:rsidR="00DB6C28" w:rsidRDefault="00DB6C28" w:rsidP="00246176">
      <w:pPr>
        <w:pStyle w:val="31"/>
        <w:numPr>
          <w:ilvl w:val="0"/>
          <w:numId w:val="37"/>
        </w:numPr>
        <w:shd w:val="clear" w:color="auto" w:fill="FFFFFF"/>
        <w:tabs>
          <w:tab w:val="left" w:pos="570"/>
        </w:tabs>
        <w:spacing w:after="0"/>
        <w:ind w:left="0" w:hanging="570"/>
        <w:jc w:val="both"/>
        <w:rPr>
          <w:sz w:val="24"/>
          <w:szCs w:val="24"/>
        </w:rPr>
      </w:pPr>
      <w:r>
        <w:rPr>
          <w:sz w:val="24"/>
          <w:szCs w:val="24"/>
        </w:rPr>
        <w:t>обеспечения снижения уровня воздействия предприятия на среду обитания человека до требуемых гигиенических нормативов по всем факторам воздействия за ее пределами;</w:t>
      </w:r>
    </w:p>
    <w:p w:rsidR="00DB6C28" w:rsidRDefault="00DB6C28" w:rsidP="00246176">
      <w:pPr>
        <w:pStyle w:val="31"/>
        <w:numPr>
          <w:ilvl w:val="0"/>
          <w:numId w:val="37"/>
        </w:numPr>
        <w:shd w:val="clear" w:color="auto" w:fill="FFFFFF"/>
        <w:tabs>
          <w:tab w:val="left" w:pos="570"/>
        </w:tabs>
        <w:spacing w:after="0"/>
        <w:ind w:left="0" w:hanging="570"/>
        <w:jc w:val="both"/>
        <w:rPr>
          <w:sz w:val="24"/>
          <w:szCs w:val="24"/>
        </w:rPr>
      </w:pPr>
      <w:r>
        <w:rPr>
          <w:sz w:val="24"/>
          <w:szCs w:val="24"/>
        </w:rPr>
        <w:t>создания санитарно-защитного барьера между территорией предприятия (группы предприятий) и территорией жилой застройки;</w:t>
      </w:r>
    </w:p>
    <w:p w:rsidR="00DB6C28" w:rsidRDefault="00DB6C28" w:rsidP="00246176">
      <w:pPr>
        <w:pStyle w:val="31"/>
        <w:numPr>
          <w:ilvl w:val="0"/>
          <w:numId w:val="37"/>
        </w:numPr>
        <w:shd w:val="clear" w:color="auto" w:fill="FFFFFF"/>
        <w:tabs>
          <w:tab w:val="left" w:pos="570"/>
        </w:tabs>
        <w:spacing w:after="0"/>
        <w:ind w:left="0" w:hanging="570"/>
        <w:jc w:val="both"/>
        <w:rPr>
          <w:sz w:val="24"/>
          <w:szCs w:val="24"/>
        </w:rPr>
      </w:pPr>
      <w:r>
        <w:rPr>
          <w:sz w:val="24"/>
          <w:szCs w:val="24"/>
        </w:rPr>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DB6C28" w:rsidRDefault="00DB6C28" w:rsidP="00DB6C28">
      <w:pPr>
        <w:pStyle w:val="aff8"/>
        <w:shd w:val="clear" w:color="auto" w:fill="FFFFFF"/>
        <w:ind w:firstLine="720"/>
        <w:jc w:val="both"/>
      </w:pPr>
      <w:r>
        <w:t xml:space="preserve">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DB6C28" w:rsidRDefault="00DB6C28" w:rsidP="00DB6C28">
      <w:pPr>
        <w:pStyle w:val="aff8"/>
        <w:shd w:val="clear" w:color="auto" w:fill="FFFFFF"/>
        <w:ind w:firstLine="720"/>
        <w:jc w:val="both"/>
      </w:pPr>
      <w:r>
        <w:t xml:space="preserve">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DB6C28" w:rsidRDefault="00DB6C28" w:rsidP="00DB6C28">
      <w:pPr>
        <w:pStyle w:val="aff8"/>
        <w:shd w:val="clear" w:color="auto" w:fill="FFFFFF"/>
        <w:ind w:firstLine="720"/>
        <w:jc w:val="both"/>
      </w:pPr>
      <w:r>
        <w:lastRenderedPageBreak/>
        <w:t xml:space="preserve">Основные требования по организации и режимы использования территорий санитарно-защитных зон определены в СанПиН 2.2.1/2.1.1.1200-03 «Санитарно-защитные зоны и санитарная классификация предприятий, сооружений и иных объектов» и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городского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w:t>
      </w:r>
    </w:p>
    <w:p w:rsidR="00DB6C28" w:rsidRDefault="00DB6C28" w:rsidP="00DB6C28">
      <w:pPr>
        <w:pStyle w:val="aff8"/>
        <w:shd w:val="clear" w:color="auto" w:fill="FFFFFF"/>
        <w:tabs>
          <w:tab w:val="left" w:pos="9360"/>
        </w:tabs>
        <w:ind w:firstLine="720"/>
        <w:jc w:val="both"/>
      </w:pPr>
      <w:r>
        <w:t>Для объектов, являющихся источниками воздействия на среду обитания, разрабатывается проект обоснования</w:t>
      </w:r>
      <w:r>
        <w:rPr>
          <w:rStyle w:val="afc"/>
          <w:rFonts w:eastAsiaTheme="majorEastAsia"/>
          <w:b w:val="0"/>
        </w:rPr>
        <w:t xml:space="preserve"> </w:t>
      </w:r>
      <w:r>
        <w:t xml:space="preserve">размера санитарно-защитной зоны. Ориентировочный размер санитарно-защитной зоны по классификации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w:t>
      </w:r>
    </w:p>
    <w:p w:rsidR="00DB6C28" w:rsidRDefault="00DB6C28" w:rsidP="00DB6C28">
      <w:pPr>
        <w:pStyle w:val="aff8"/>
        <w:shd w:val="clear" w:color="auto" w:fill="FFFFFF"/>
        <w:tabs>
          <w:tab w:val="left" w:pos="9360"/>
        </w:tabs>
        <w:ind w:firstLine="720"/>
        <w:jc w:val="both"/>
        <w:rPr>
          <w:i/>
        </w:rPr>
      </w:pPr>
      <w:r>
        <w:rPr>
          <w:i/>
        </w:rPr>
        <w:t>Не устанавливаются размеры и границы СЗЗ для действующих промышленных объектов и производств:</w:t>
      </w:r>
    </w:p>
    <w:p w:rsidR="00DB6C28" w:rsidRDefault="00DB6C28" w:rsidP="00DB6C28">
      <w:pPr>
        <w:pStyle w:val="aff8"/>
        <w:shd w:val="clear" w:color="auto" w:fill="FFFFFF"/>
        <w:tabs>
          <w:tab w:val="left" w:pos="9360"/>
        </w:tabs>
        <w:ind w:firstLine="720"/>
        <w:jc w:val="both"/>
        <w:rPr>
          <w:u w:val="single"/>
        </w:rPr>
      </w:pPr>
      <w:r>
        <w:t>- для которых уже была установлена СЗЗ на основании ранее действовавших нормативных документов;</w:t>
      </w:r>
    </w:p>
    <w:p w:rsidR="00DB6C28" w:rsidRDefault="00DB6C28" w:rsidP="00DB6C28">
      <w:pPr>
        <w:pStyle w:val="aff8"/>
        <w:shd w:val="clear" w:color="auto" w:fill="FFFFFF"/>
        <w:tabs>
          <w:tab w:val="left" w:pos="9360"/>
        </w:tabs>
        <w:ind w:firstLine="720"/>
        <w:jc w:val="both"/>
      </w:pPr>
      <w:r>
        <w:t>- если расстояния от границы территории промышленной площадки предприятий до нормируемых территорий составляет ориентировочный размер СЗЗ для указанного класса объекта или превышает его;</w:t>
      </w:r>
    </w:p>
    <w:p w:rsidR="00DB6C28" w:rsidRDefault="00DB6C28" w:rsidP="00DB6C28">
      <w:pPr>
        <w:pStyle w:val="aff8"/>
        <w:shd w:val="clear" w:color="auto" w:fill="FFFFFF"/>
        <w:tabs>
          <w:tab w:val="left" w:pos="9360"/>
        </w:tabs>
        <w:ind w:firstLine="720"/>
        <w:jc w:val="both"/>
      </w:pPr>
      <w:r>
        <w:t>- для объектов, которые в течение последних 5 лет работают стабильно, без увеличения количества источников выбросов в атмосферный воздух и объемов выбросов загрязняющих веществ в атмосферный воздух, без изменения технологических процессов, при отсутствии обращений населения на загрязнение атмосферного воздуха, физического воздействия на атмосферный воздух;</w:t>
      </w:r>
    </w:p>
    <w:p w:rsidR="00DB6C28" w:rsidRDefault="00DB6C28" w:rsidP="00DB6C28">
      <w:pPr>
        <w:pStyle w:val="aff8"/>
        <w:shd w:val="clear" w:color="auto" w:fill="FFFFFF"/>
        <w:tabs>
          <w:tab w:val="left" w:pos="9360"/>
        </w:tabs>
        <w:ind w:firstLine="720"/>
        <w:jc w:val="both"/>
      </w:pPr>
      <w:r>
        <w:t xml:space="preserve">- для объектов, расположенных на удалении от нормируемых территорий на расстояние 10 и более км, при условии, что в радиусе </w:t>
      </w:r>
      <w:smartTag w:uri="urn:schemas-microsoft-com:office:smarttags" w:element="metricconverter">
        <w:smartTagPr>
          <w:attr w:name="ProductID" w:val="1000 м"/>
        </w:smartTagPr>
        <w:r>
          <w:t>1000 м</w:t>
        </w:r>
      </w:smartTag>
      <w:r>
        <w:t xml:space="preserve"> от границы территории объекта отсутствуют родовые угодья коренных малочисленных народов, другие нормируемые территории, перспективная жилая застройка, в соответствии с генеральным планом развития городского или городского поселения, не будет приближаться к границе ориентировочной санитарно-защитной зоны предприятия;</w:t>
      </w:r>
    </w:p>
    <w:p w:rsidR="00DB6C28" w:rsidRDefault="00DB6C28" w:rsidP="00DB6C28">
      <w:pPr>
        <w:pStyle w:val="aff8"/>
        <w:shd w:val="clear" w:color="auto" w:fill="FFFFFF"/>
        <w:tabs>
          <w:tab w:val="left" w:pos="9360"/>
        </w:tabs>
        <w:ind w:firstLine="720"/>
        <w:jc w:val="both"/>
      </w:pPr>
      <w:r>
        <w:t>- для объектов, расположенных в промышленной зоне и не имеющих непосредственных границ с нормируемыми территориями. Для группы промышленных объектов и производств устанавливается единая санитарно-защитная зона.</w:t>
      </w:r>
    </w:p>
    <w:p w:rsidR="00DB6C28" w:rsidRDefault="00DB6C28" w:rsidP="00DB6C28">
      <w:pPr>
        <w:pStyle w:val="aff8"/>
        <w:shd w:val="clear" w:color="auto" w:fill="FFFFFF"/>
        <w:tabs>
          <w:tab w:val="left" w:pos="9360"/>
        </w:tabs>
        <w:ind w:firstLine="720"/>
        <w:jc w:val="both"/>
        <w:rPr>
          <w:i/>
        </w:rPr>
      </w:pPr>
      <w:r>
        <w:rPr>
          <w:i/>
        </w:rPr>
        <w:t>Устанавливаются санитарно-защитные зоны:</w:t>
      </w:r>
    </w:p>
    <w:p w:rsidR="00DB6C28" w:rsidRDefault="00DB6C28" w:rsidP="00DB6C28">
      <w:pPr>
        <w:pStyle w:val="aff8"/>
        <w:shd w:val="clear" w:color="auto" w:fill="FFFFFF"/>
        <w:tabs>
          <w:tab w:val="left" w:pos="9360"/>
        </w:tabs>
        <w:ind w:firstLine="720"/>
        <w:jc w:val="both"/>
      </w:pPr>
      <w:r>
        <w:t>- для вновь строящихся, реконструируемых промышленных объектов и производств, объектов находящихся в стадии технического перевооружения, при увеличении мощности, изменении технологических процессов, применении технологий не имеющих аналогов на территории Российской Федерации, которые являются источниками воздействия на среду обитания и здоровье человека;</w:t>
      </w:r>
    </w:p>
    <w:p w:rsidR="00DB6C28" w:rsidRDefault="00DB6C28" w:rsidP="00DB6C28">
      <w:pPr>
        <w:pStyle w:val="aff8"/>
        <w:shd w:val="clear" w:color="auto" w:fill="FFFFFF"/>
        <w:tabs>
          <w:tab w:val="left" w:pos="9360"/>
        </w:tabs>
        <w:ind w:firstLine="720"/>
        <w:jc w:val="both"/>
      </w:pPr>
      <w:r>
        <w:lastRenderedPageBreak/>
        <w:t>- для действующих промышленных объектов и производств I, II и III и IV классов опасности, располагаемых в жилой застройке или в зоне других нормируемых территорий без соблюдения ориентировочной СЗЗ, деятельность которых связана с загрязнением атмосферного воздуха вредными для здоровья веществами и превышением уровней шума, вибрации, электромагнитных излучений выше установленных гигиенических нормативов, что вызывает обоснованные жалобы населения;</w:t>
      </w:r>
    </w:p>
    <w:p w:rsidR="00DB6C28" w:rsidRDefault="00DB6C28" w:rsidP="00DB6C28">
      <w:pPr>
        <w:pStyle w:val="aff8"/>
        <w:shd w:val="clear" w:color="auto" w:fill="FFFFFF"/>
        <w:tabs>
          <w:tab w:val="left" w:pos="9360"/>
        </w:tabs>
        <w:ind w:firstLine="720"/>
        <w:jc w:val="both"/>
      </w:pPr>
      <w:r>
        <w:t>- для действующего объекта или производства в случае принятия решения Администрацией сельского поселения, обращения руководителя (заказчика) указанного объекта с просьбой об установлении санитарно-защитной зоны.</w:t>
      </w:r>
    </w:p>
    <w:p w:rsidR="00DB6C28" w:rsidRDefault="00DB6C28" w:rsidP="00DB6C28">
      <w:pPr>
        <w:pStyle w:val="aff8"/>
        <w:shd w:val="clear" w:color="auto" w:fill="FFFFFF"/>
        <w:tabs>
          <w:tab w:val="left" w:pos="9360"/>
        </w:tabs>
        <w:ind w:firstLine="720"/>
        <w:jc w:val="both"/>
      </w:pPr>
      <w:r>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СЗЗ, необходимо обосновать размещение таких объектов ориентировочными расчетами ожидаемого загрязнения атмосферного воздуха и акустическим расчетами. Проект санитарно-защитной зоны не разрабатывается, натурные исследования атмосферного воздуха, и измерения уровней шума не проводятся.</w:t>
      </w:r>
    </w:p>
    <w:p w:rsidR="00DB6C28" w:rsidRDefault="00DB6C28" w:rsidP="00DB6C28">
      <w:pPr>
        <w:pStyle w:val="aff8"/>
        <w:shd w:val="clear" w:color="auto" w:fill="FFFFFF"/>
        <w:tabs>
          <w:tab w:val="left" w:pos="9360"/>
        </w:tabs>
        <w:ind w:firstLine="720"/>
        <w:jc w:val="both"/>
      </w:pPr>
      <w:r>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физического воздействия на атмосферный воздух, полученные в рамках проведения надзорных мероприятий и социально-гигиенического мониторинга. Проект организации санитарно-защитной зоны не разрабатывается. В случае поступления обоснованных обращений населения об ухудшении условий проживания, связанном с деятельностью предприятия, необходимо предъявить требования по выполнению мероприятий по сокращению выбросов загрязняющих веществ и/или снижению уровней шума.</w:t>
      </w:r>
    </w:p>
    <w:p w:rsidR="00DB6C28" w:rsidRDefault="00DB6C28" w:rsidP="00DB6C28">
      <w:pPr>
        <w:pStyle w:val="aff8"/>
        <w:shd w:val="clear" w:color="auto" w:fill="FFFFFF"/>
        <w:tabs>
          <w:tab w:val="left" w:pos="9360"/>
        </w:tabs>
        <w:ind w:firstLine="720"/>
        <w:jc w:val="both"/>
      </w:pPr>
      <w:r>
        <w:t>Для предприятий I, II, III классов опасности при установлении санитарно-защитных зон отменено проведение не менее чем годовых натурных исследований атмосферного воздуха и измерений уровней физического воздействия на атмосферный воздух на границе санитарно-защитных зон. Подтверждением соблюдения гигиенических нормативов на границе санитарно-защитной зоны, жилой застройки и других нормируемых территорий являются результаты натурных исследований атмосферного воздуха и измерений уровней физического воздействия на атмосферный воздух в рамках проведения надзорных мероприятий, а также данные производственного контроля.</w:t>
      </w:r>
      <w:r>
        <w:br/>
        <w:t xml:space="preserve">             Вместе с тем натурные исследования и измерения на границе жилой застройки и расчетной СЗЗ проводятся:</w:t>
      </w:r>
    </w:p>
    <w:p w:rsidR="00DB6C28" w:rsidRDefault="00DB6C28" w:rsidP="00DB6C28">
      <w:pPr>
        <w:pStyle w:val="aff8"/>
        <w:shd w:val="clear" w:color="auto" w:fill="FFFFFF"/>
        <w:tabs>
          <w:tab w:val="left" w:pos="9360"/>
        </w:tabs>
        <w:ind w:firstLine="720"/>
        <w:jc w:val="both"/>
      </w:pPr>
      <w:r>
        <w:t>- для аэропортов, аэродромов, вертодромов - по лимитирующему фактору (шум); количество измерений определяется в каждом конкретном случае с учетом интенсивности работы аэропорта (количество взлет-посадок и взлетно-посадочных полос);</w:t>
      </w:r>
    </w:p>
    <w:p w:rsidR="00DB6C28" w:rsidRDefault="00DB6C28" w:rsidP="00DB6C28">
      <w:pPr>
        <w:pStyle w:val="aff8"/>
        <w:shd w:val="clear" w:color="auto" w:fill="FFFFFF"/>
        <w:tabs>
          <w:tab w:val="left" w:pos="9360"/>
        </w:tabs>
        <w:ind w:firstLine="720"/>
        <w:jc w:val="both"/>
      </w:pPr>
      <w:r>
        <w:t>- для групп промышленных предприятий (промышленных зон), в состав которых входят объекты I, II классов опасности, в выбросах которых содержатся вещества I класса опасности, а также вещества с доказанной канцерогенностью - всего 20 натурных исследований загрязнений атмосферного воздуха в год, проводимых посезонно, по приоритетным веществам, расчетная концентрация которых составляет 0,7 и более ПДК; инструментальных измерений физических факторов воздействия на атмосферных воздух (всего 8 исследований в год, проводимых посезонно);</w:t>
      </w:r>
    </w:p>
    <w:p w:rsidR="00DB6C28" w:rsidRDefault="00DB6C28" w:rsidP="00DB6C28">
      <w:pPr>
        <w:pStyle w:val="aff8"/>
        <w:shd w:val="clear" w:color="auto" w:fill="FFFFFF"/>
        <w:tabs>
          <w:tab w:val="left" w:pos="9360"/>
        </w:tabs>
        <w:ind w:firstLine="720"/>
        <w:jc w:val="both"/>
      </w:pPr>
      <w:r>
        <w:lastRenderedPageBreak/>
        <w:t>- для крупных химических, нефтехимических комплексов, металлургических комбинатов с полным технологическим циклом (от добычи руды до выплавки металла) - всего 20 натурных исследований загрязнений атмосферного воздуха в год, проводимых посезонно, по приоритетным веществам, расчетная концентрация которых составляет 0,7 и более ПДК; инструментальных измерений физических факторов воздействия на атмосферных воздух (всего 8 исследований в год, проводимых посезонно).</w:t>
      </w:r>
    </w:p>
    <w:p w:rsidR="00DB6C28" w:rsidRDefault="00DB6C28" w:rsidP="00DB6C28">
      <w:pPr>
        <w:pStyle w:val="aff8"/>
        <w:shd w:val="clear" w:color="auto" w:fill="FFFFFF"/>
        <w:tabs>
          <w:tab w:val="left" w:pos="9360"/>
        </w:tabs>
        <w:ind w:firstLine="720"/>
        <w:jc w:val="both"/>
        <w:rPr>
          <w:b/>
          <w:i/>
        </w:rPr>
      </w:pPr>
      <w:r>
        <w:rPr>
          <w:b/>
          <w:i/>
        </w:rPr>
        <w:t>Работы по оценке риска для здоровья населения не проводятся:</w:t>
      </w:r>
    </w:p>
    <w:p w:rsidR="00DB6C28" w:rsidRDefault="00DB6C28" w:rsidP="00DB6C28">
      <w:pPr>
        <w:pStyle w:val="aff8"/>
        <w:shd w:val="clear" w:color="auto" w:fill="FFFFFF"/>
        <w:tabs>
          <w:tab w:val="left" w:pos="9360"/>
        </w:tabs>
        <w:spacing w:before="0" w:beforeAutospacing="0" w:after="0" w:afterAutospacing="0"/>
        <w:ind w:firstLine="720"/>
        <w:jc w:val="both"/>
      </w:pPr>
      <w:r>
        <w:t>- для животноводческих и птицеводческих предприятий (при сопоставлении размеров и границ СЗЗ указанных объектов и производств, полученных расчетным путем и по результатам работ по оценке риска, различий не выявлено);</w:t>
      </w:r>
    </w:p>
    <w:p w:rsidR="00DB6C28" w:rsidRDefault="00DB6C28" w:rsidP="00DB6C28">
      <w:pPr>
        <w:pStyle w:val="aff8"/>
        <w:shd w:val="clear" w:color="auto" w:fill="FFFFFF"/>
        <w:tabs>
          <w:tab w:val="left" w:pos="9360"/>
        </w:tabs>
        <w:spacing w:before="0" w:beforeAutospacing="0" w:after="0" w:afterAutospacing="0"/>
        <w:ind w:firstLine="720"/>
        <w:jc w:val="both"/>
      </w:pPr>
      <w:r>
        <w:t>- для кладбищ (при сопоставлении размеров и границ СЗЗ указанных объектов и производств, полученных расчетным путем и по результатам работ по оценке риска, различий не выявлено);</w:t>
      </w:r>
    </w:p>
    <w:p w:rsidR="00DB6C28" w:rsidRDefault="00DB6C28" w:rsidP="00DB6C28">
      <w:pPr>
        <w:pStyle w:val="aff8"/>
        <w:shd w:val="clear" w:color="auto" w:fill="FFFFFF"/>
        <w:tabs>
          <w:tab w:val="left" w:pos="9360"/>
        </w:tabs>
        <w:spacing w:before="0" w:beforeAutospacing="0" w:after="0" w:afterAutospacing="0"/>
        <w:ind w:firstLine="720"/>
        <w:jc w:val="both"/>
      </w:pPr>
      <w:r>
        <w:t>- для промышленных объектов и производств, расстояние от границы, территории которых до границы нормируемых территорий в 2 и более раза превышает ориентировочную санитарно-защитную зону.</w:t>
      </w:r>
    </w:p>
    <w:p w:rsidR="00DB6C28" w:rsidRDefault="00DB6C28" w:rsidP="00DB6C28">
      <w:pPr>
        <w:pStyle w:val="aff8"/>
        <w:shd w:val="clear" w:color="auto" w:fill="FFFFFF"/>
        <w:tabs>
          <w:tab w:val="left" w:pos="9360"/>
        </w:tabs>
        <w:spacing w:before="0" w:beforeAutospacing="0" w:after="0" w:afterAutospacing="0"/>
        <w:ind w:firstLine="720"/>
        <w:jc w:val="both"/>
      </w:pPr>
      <w:r>
        <w:t>Размещение жилой и другой нормируемой застройки в границах ориентировочных санитарно-защитных зон действующих предприятий, производств, сооружений и иных объектов не допускается.</w:t>
      </w:r>
    </w:p>
    <w:p w:rsidR="00DB6C28" w:rsidRDefault="00DB6C28" w:rsidP="00DB6C28">
      <w:pPr>
        <w:shd w:val="clear" w:color="auto" w:fill="FFFFFF"/>
        <w:spacing w:after="0" w:line="240" w:lineRule="auto"/>
        <w:ind w:firstLine="709"/>
        <w:jc w:val="both"/>
        <w:rPr>
          <w:sz w:val="24"/>
          <w:szCs w:val="24"/>
        </w:rPr>
      </w:pPr>
      <w:r>
        <w:rPr>
          <w:sz w:val="24"/>
          <w:szCs w:val="24"/>
        </w:rPr>
        <w:t>Территория санитарно-защитной зоны предназначена для:</w:t>
      </w:r>
    </w:p>
    <w:p w:rsidR="00DB6C28" w:rsidRDefault="00DB6C28" w:rsidP="00DB6C28">
      <w:pPr>
        <w:shd w:val="clear" w:color="auto" w:fill="FFFFFF"/>
        <w:spacing w:after="0" w:line="240" w:lineRule="auto"/>
        <w:ind w:firstLine="709"/>
        <w:jc w:val="both"/>
        <w:rPr>
          <w:sz w:val="24"/>
          <w:szCs w:val="24"/>
        </w:rPr>
      </w:pPr>
      <w:r>
        <w:rPr>
          <w:sz w:val="24"/>
          <w:szCs w:val="24"/>
        </w:rPr>
        <w:t>- обеспечения снижения уровня воздействия до требуемых гигиенических нормативов по всем факторам воздействия за ее пределами (ПДК, ПДУ);</w:t>
      </w:r>
    </w:p>
    <w:p w:rsidR="00DB6C28" w:rsidRDefault="00DB6C28" w:rsidP="00DB6C28">
      <w:pPr>
        <w:shd w:val="clear" w:color="auto" w:fill="FFFFFF"/>
        <w:spacing w:after="0" w:line="240" w:lineRule="auto"/>
        <w:ind w:firstLine="709"/>
        <w:jc w:val="both"/>
        <w:rPr>
          <w:sz w:val="24"/>
          <w:szCs w:val="24"/>
        </w:rPr>
      </w:pPr>
      <w:r>
        <w:rPr>
          <w:sz w:val="24"/>
          <w:szCs w:val="24"/>
        </w:rPr>
        <w:t>- создания санитарно-защитного барьера между территорией предприятия (группы предприятий) и территорией жилой застройки;</w:t>
      </w:r>
    </w:p>
    <w:p w:rsidR="00DB6C28" w:rsidRDefault="00DB6C28" w:rsidP="00DB6C28">
      <w:pPr>
        <w:shd w:val="clear" w:color="auto" w:fill="FFFFFF"/>
        <w:spacing w:after="0" w:line="240" w:lineRule="auto"/>
        <w:ind w:firstLine="709"/>
        <w:jc w:val="both"/>
        <w:rPr>
          <w:sz w:val="24"/>
          <w:szCs w:val="24"/>
        </w:rPr>
      </w:pPr>
      <w:r>
        <w:rPr>
          <w:sz w:val="24"/>
          <w:szCs w:val="24"/>
        </w:rPr>
        <w:t>-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rsidR="00DB6C28" w:rsidRDefault="00DB6C28" w:rsidP="00DB6C28">
      <w:pPr>
        <w:shd w:val="clear" w:color="auto" w:fill="FFFFFF"/>
        <w:spacing w:after="0" w:line="240" w:lineRule="auto"/>
        <w:ind w:firstLine="709"/>
        <w:jc w:val="both"/>
        <w:rPr>
          <w:sz w:val="24"/>
          <w:szCs w:val="24"/>
        </w:rPr>
      </w:pPr>
      <w:r>
        <w:rPr>
          <w:sz w:val="24"/>
          <w:szCs w:val="24"/>
        </w:rPr>
        <w:t>Промышленные предприятия должны иметь утвержденные проекты санитарно-защитных зон.</w:t>
      </w:r>
    </w:p>
    <w:p w:rsidR="00DB6C28" w:rsidRDefault="00DB6C28" w:rsidP="00DB6C28">
      <w:pPr>
        <w:shd w:val="clear" w:color="auto" w:fill="FFFFFF"/>
        <w:spacing w:after="0" w:line="240" w:lineRule="auto"/>
        <w:ind w:firstLine="709"/>
        <w:jc w:val="both"/>
        <w:rPr>
          <w:sz w:val="24"/>
          <w:szCs w:val="24"/>
        </w:rPr>
      </w:pPr>
      <w:r>
        <w:rPr>
          <w:sz w:val="24"/>
          <w:szCs w:val="24"/>
        </w:rPr>
        <w:t>Предприятия, расположенные на территории городского поселения не имеют разработанных санитарно-защитных зон.</w:t>
      </w:r>
    </w:p>
    <w:p w:rsidR="00DB6C28" w:rsidRDefault="00DB6C28" w:rsidP="00DB6C28">
      <w:pPr>
        <w:shd w:val="clear" w:color="auto" w:fill="FFFFFF"/>
        <w:spacing w:after="0" w:line="240" w:lineRule="auto"/>
        <w:ind w:firstLine="709"/>
        <w:jc w:val="both"/>
        <w:rPr>
          <w:sz w:val="24"/>
          <w:szCs w:val="24"/>
        </w:rPr>
      </w:pPr>
      <w:r>
        <w:rPr>
          <w:sz w:val="24"/>
          <w:szCs w:val="24"/>
        </w:rPr>
        <w:t>При отсутствии утвержденной СЗЗ принимаются ориентировочные размеры СЗЗ по СанПин 2.2.1/2.1.1.1200-03 в соответствии с санитарной классификацией предприятий, производств и объектов.</w:t>
      </w:r>
    </w:p>
    <w:p w:rsidR="00DB6C28" w:rsidRDefault="00DB6C28" w:rsidP="00DB6C28">
      <w:pPr>
        <w:pStyle w:val="21"/>
        <w:shd w:val="clear" w:color="auto" w:fill="FFFFFF"/>
        <w:spacing w:after="0" w:line="240" w:lineRule="auto"/>
        <w:ind w:left="0" w:firstLine="709"/>
        <w:jc w:val="both"/>
        <w:rPr>
          <w:sz w:val="24"/>
          <w:szCs w:val="24"/>
        </w:rPr>
      </w:pPr>
    </w:p>
    <w:p w:rsidR="00DB6C28" w:rsidRDefault="00DB6C28" w:rsidP="00DB6C28">
      <w:pPr>
        <w:widowControl w:val="0"/>
        <w:shd w:val="clear" w:color="auto" w:fill="FFFFFF"/>
        <w:ind w:firstLine="720"/>
        <w:jc w:val="both"/>
        <w:rPr>
          <w:b/>
          <w:i/>
          <w:spacing w:val="-1"/>
          <w:sz w:val="24"/>
          <w:szCs w:val="24"/>
        </w:rPr>
      </w:pPr>
      <w:r>
        <w:rPr>
          <w:b/>
          <w:i/>
          <w:iCs/>
          <w:sz w:val="24"/>
          <w:szCs w:val="24"/>
        </w:rPr>
        <w:t>Санитарные разрывы от транспорта</w:t>
      </w:r>
    </w:p>
    <w:p w:rsidR="00DB6C28" w:rsidRDefault="00DB6C28" w:rsidP="00DB6C28">
      <w:pPr>
        <w:autoSpaceDE w:val="0"/>
        <w:autoSpaceDN w:val="0"/>
        <w:adjustRightInd w:val="0"/>
        <w:spacing w:after="0" w:line="240" w:lineRule="auto"/>
        <w:ind w:firstLine="709"/>
        <w:jc w:val="both"/>
        <w:rPr>
          <w:sz w:val="24"/>
          <w:szCs w:val="24"/>
        </w:rPr>
      </w:pPr>
      <w:r>
        <w:rPr>
          <w:sz w:val="24"/>
          <w:szCs w:val="24"/>
        </w:rPr>
        <w:t xml:space="preserve">Жилую застройку необходимо отделять от железных дорог на расстояние </w:t>
      </w:r>
      <w:smartTag w:uri="urn:schemas-microsoft-com:office:smarttags" w:element="metricconverter">
        <w:smartTagPr>
          <w:attr w:name="ProductID" w:val="100 метров"/>
        </w:smartTagPr>
        <w:r>
          <w:rPr>
            <w:sz w:val="24"/>
            <w:szCs w:val="24"/>
          </w:rPr>
          <w:t>100 метров</w:t>
        </w:r>
      </w:smartTag>
      <w:r>
        <w:rPr>
          <w:sz w:val="24"/>
          <w:szCs w:val="24"/>
        </w:rPr>
        <w:t xml:space="preserve">,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51.13330.2011 , ширина санитарно-защитной зоны может быть уменьшена, но не более чем на </w:t>
      </w:r>
      <w:smartTag w:uri="urn:schemas-microsoft-com:office:smarttags" w:element="metricconverter">
        <w:smartTagPr>
          <w:attr w:name="ProductID" w:val="50 м"/>
        </w:smartTagPr>
        <w:r>
          <w:rPr>
            <w:sz w:val="24"/>
            <w:szCs w:val="24"/>
          </w:rPr>
          <w:t>50 м</w:t>
        </w:r>
      </w:smartTag>
      <w:r>
        <w:rPr>
          <w:sz w:val="24"/>
          <w:szCs w:val="24"/>
        </w:rPr>
        <w:t xml:space="preserve">. </w:t>
      </w:r>
    </w:p>
    <w:p w:rsidR="00DB6C28" w:rsidRDefault="00DB6C28" w:rsidP="00DB6C28">
      <w:pPr>
        <w:autoSpaceDE w:val="0"/>
        <w:autoSpaceDN w:val="0"/>
        <w:adjustRightInd w:val="0"/>
        <w:spacing w:after="0" w:line="240" w:lineRule="auto"/>
        <w:ind w:firstLine="709"/>
        <w:jc w:val="both"/>
        <w:rPr>
          <w:sz w:val="24"/>
          <w:szCs w:val="24"/>
        </w:rPr>
      </w:pPr>
      <w:r>
        <w:rPr>
          <w:sz w:val="24"/>
          <w:szCs w:val="24"/>
        </w:rPr>
        <w:t xml:space="preserve">Для защиты застройки от шума и выхлопных газов автомобилей расстояния до нее от бровки земляного полотна автомобильных дорог необходимо принимать: </w:t>
      </w:r>
    </w:p>
    <w:p w:rsidR="00DB6C28" w:rsidRDefault="00DB6C28" w:rsidP="00DB6C28">
      <w:pPr>
        <w:autoSpaceDE w:val="0"/>
        <w:autoSpaceDN w:val="0"/>
        <w:adjustRightInd w:val="0"/>
        <w:spacing w:after="0" w:line="240" w:lineRule="auto"/>
        <w:ind w:firstLine="709"/>
        <w:jc w:val="both"/>
        <w:rPr>
          <w:sz w:val="24"/>
          <w:szCs w:val="24"/>
        </w:rPr>
      </w:pPr>
      <w:r>
        <w:rPr>
          <w:sz w:val="24"/>
          <w:szCs w:val="24"/>
        </w:rPr>
        <w:t xml:space="preserve">а) для автомобильных дорог I, II, III категорий – </w:t>
      </w:r>
      <w:smartTag w:uri="urn:schemas-microsoft-com:office:smarttags" w:element="metricconverter">
        <w:smartTagPr>
          <w:attr w:name="ProductID" w:val="100 м"/>
        </w:smartTagPr>
        <w:r>
          <w:rPr>
            <w:sz w:val="24"/>
            <w:szCs w:val="24"/>
          </w:rPr>
          <w:t>100 м</w:t>
        </w:r>
      </w:smartTag>
      <w:r>
        <w:rPr>
          <w:sz w:val="24"/>
          <w:szCs w:val="24"/>
        </w:rPr>
        <w:t xml:space="preserve">; </w:t>
      </w:r>
    </w:p>
    <w:p w:rsidR="00DB6C28" w:rsidRDefault="00DB6C28" w:rsidP="00DB6C28">
      <w:pPr>
        <w:autoSpaceDE w:val="0"/>
        <w:autoSpaceDN w:val="0"/>
        <w:adjustRightInd w:val="0"/>
        <w:spacing w:after="0" w:line="240" w:lineRule="auto"/>
        <w:ind w:firstLine="709"/>
        <w:jc w:val="both"/>
        <w:rPr>
          <w:sz w:val="24"/>
          <w:szCs w:val="24"/>
        </w:rPr>
      </w:pPr>
      <w:r>
        <w:rPr>
          <w:sz w:val="24"/>
          <w:szCs w:val="24"/>
        </w:rPr>
        <w:t xml:space="preserve">б) для автомобильных дорог IV категории – </w:t>
      </w:r>
      <w:smartTag w:uri="urn:schemas-microsoft-com:office:smarttags" w:element="metricconverter">
        <w:smartTagPr>
          <w:attr w:name="ProductID" w:val="50 м"/>
        </w:smartTagPr>
        <w:r>
          <w:rPr>
            <w:sz w:val="24"/>
            <w:szCs w:val="24"/>
          </w:rPr>
          <w:t>50 м</w:t>
        </w:r>
      </w:smartTag>
      <w:r>
        <w:rPr>
          <w:sz w:val="24"/>
          <w:szCs w:val="24"/>
        </w:rPr>
        <w:t xml:space="preserve"> (СП 42.13330.2011). </w:t>
      </w:r>
    </w:p>
    <w:p w:rsidR="00DB6C28" w:rsidRDefault="00DB6C28" w:rsidP="00DB6C28">
      <w:pPr>
        <w:autoSpaceDE w:val="0"/>
        <w:autoSpaceDN w:val="0"/>
        <w:adjustRightInd w:val="0"/>
        <w:spacing w:after="0" w:line="240" w:lineRule="auto"/>
        <w:ind w:firstLine="709"/>
        <w:jc w:val="both"/>
        <w:rPr>
          <w:sz w:val="24"/>
          <w:szCs w:val="24"/>
        </w:rPr>
      </w:pPr>
      <w:r>
        <w:rPr>
          <w:sz w:val="24"/>
          <w:szCs w:val="24"/>
        </w:rPr>
        <w:t xml:space="preserve">В каждом конкретном случае величина разрыва устанавливается на основании расчетов рассеивания загрязнения атмосферного воздуха и физических факторов (шума, </w:t>
      </w:r>
      <w:r>
        <w:rPr>
          <w:sz w:val="24"/>
          <w:szCs w:val="24"/>
        </w:rPr>
        <w:lastRenderedPageBreak/>
        <w:t xml:space="preserve">вибрации, электромагнитных полей и др.) с последующим проведением натурных исследований и измерений. </w:t>
      </w:r>
    </w:p>
    <w:p w:rsidR="00DB6C28" w:rsidRDefault="00DB6C28" w:rsidP="00DB6C28">
      <w:pPr>
        <w:autoSpaceDE w:val="0"/>
        <w:autoSpaceDN w:val="0"/>
        <w:adjustRightInd w:val="0"/>
        <w:spacing w:after="0"/>
        <w:jc w:val="both"/>
        <w:rPr>
          <w:b/>
          <w:sz w:val="24"/>
          <w:szCs w:val="24"/>
        </w:rPr>
      </w:pPr>
      <w:r>
        <w:rPr>
          <w:b/>
          <w:i/>
          <w:iCs/>
          <w:sz w:val="24"/>
          <w:szCs w:val="24"/>
        </w:rPr>
        <w:t xml:space="preserve">Санитарные разрывы от инженерных коммуникаций. </w:t>
      </w:r>
    </w:p>
    <w:p w:rsidR="00DB6C28" w:rsidRDefault="00DB6C28" w:rsidP="00DB6C28">
      <w:pPr>
        <w:autoSpaceDE w:val="0"/>
        <w:autoSpaceDN w:val="0"/>
        <w:adjustRightInd w:val="0"/>
        <w:spacing w:after="0" w:line="240" w:lineRule="auto"/>
        <w:ind w:firstLine="709"/>
        <w:jc w:val="both"/>
        <w:rPr>
          <w:sz w:val="24"/>
          <w:szCs w:val="24"/>
        </w:rPr>
      </w:pPr>
      <w:r>
        <w:rPr>
          <w:sz w:val="24"/>
          <w:szCs w:val="24"/>
        </w:rPr>
        <w:t xml:space="preserve">Размер санитарно-защитной зоны для канализационных очистных сооружений более 0,2 тыс.м3/сутки до 5,0 тыс.м3/сутки ориентировочно составляет 200м (СанПиН 2.2.1/2.1.1.1200-03). </w:t>
      </w:r>
    </w:p>
    <w:p w:rsidR="00DB6C28" w:rsidRDefault="00DB6C28" w:rsidP="00DB6C28">
      <w:pPr>
        <w:widowControl w:val="0"/>
        <w:autoSpaceDE w:val="0"/>
        <w:autoSpaceDN w:val="0"/>
        <w:adjustRightInd w:val="0"/>
        <w:spacing w:after="0" w:line="240" w:lineRule="auto"/>
        <w:ind w:firstLine="709"/>
        <w:jc w:val="both"/>
        <w:rPr>
          <w:sz w:val="24"/>
          <w:szCs w:val="24"/>
        </w:rPr>
      </w:pPr>
      <w:r>
        <w:rPr>
          <w:sz w:val="24"/>
          <w:szCs w:val="24"/>
        </w:rPr>
        <w:t xml:space="preserve">Для электроподстанций размер санитарно-защитной зоны устанавливается в зависимости от типа, мощности на основании расчетов физического воздействия на атмосферный воздух, а также результатов натурных измерений. </w:t>
      </w:r>
    </w:p>
    <w:p w:rsidR="00DB6C28" w:rsidRDefault="00DB6C28" w:rsidP="00DB6C28">
      <w:pPr>
        <w:widowControl w:val="0"/>
        <w:autoSpaceDE w:val="0"/>
        <w:autoSpaceDN w:val="0"/>
        <w:adjustRightInd w:val="0"/>
        <w:spacing w:after="0" w:line="240" w:lineRule="auto"/>
        <w:ind w:firstLine="709"/>
        <w:jc w:val="both"/>
        <w:rPr>
          <w:sz w:val="24"/>
          <w:szCs w:val="24"/>
        </w:rPr>
      </w:pPr>
      <w:r>
        <w:rPr>
          <w:sz w:val="24"/>
          <w:szCs w:val="24"/>
        </w:rPr>
        <w:t xml:space="preserve">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 </w:t>
      </w:r>
    </w:p>
    <w:p w:rsidR="00DB6C28" w:rsidRDefault="00DB6C28" w:rsidP="00DB6C28">
      <w:pPr>
        <w:widowControl w:val="0"/>
        <w:autoSpaceDE w:val="0"/>
        <w:autoSpaceDN w:val="0"/>
        <w:adjustRightInd w:val="0"/>
        <w:spacing w:after="0" w:line="240" w:lineRule="auto"/>
        <w:ind w:firstLine="709"/>
        <w:jc w:val="both"/>
        <w:rPr>
          <w:sz w:val="24"/>
          <w:szCs w:val="24"/>
        </w:rPr>
      </w:pPr>
      <w:r>
        <w:rPr>
          <w:sz w:val="24"/>
          <w:szCs w:val="24"/>
        </w:rPr>
        <w:t xml:space="preserve">Установление размера санитарно-защитных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 </w:t>
      </w:r>
    </w:p>
    <w:p w:rsidR="00DB6C28" w:rsidRDefault="00DB6C28" w:rsidP="00DB6C28">
      <w:pPr>
        <w:pStyle w:val="31"/>
        <w:shd w:val="clear" w:color="auto" w:fill="FFFFFF"/>
        <w:tabs>
          <w:tab w:val="left" w:pos="9781"/>
        </w:tabs>
        <w:spacing w:after="0"/>
        <w:ind w:left="0" w:right="-81" w:firstLine="570"/>
        <w:jc w:val="both"/>
        <w:rPr>
          <w:b/>
          <w:sz w:val="24"/>
          <w:szCs w:val="24"/>
        </w:rPr>
      </w:pPr>
      <w:r>
        <w:rPr>
          <w:b/>
          <w:sz w:val="24"/>
          <w:szCs w:val="24"/>
        </w:rPr>
        <w:t>Виды ограничений использования земельных участков и объектов капитального строительства в санитарно-защитных зонах предприятий и объектов:</w:t>
      </w:r>
    </w:p>
    <w:p w:rsidR="00DB6C28" w:rsidRDefault="00DB6C28" w:rsidP="00DB6C28">
      <w:pPr>
        <w:widowControl w:val="0"/>
        <w:autoSpaceDE w:val="0"/>
        <w:autoSpaceDN w:val="0"/>
        <w:adjustRightInd w:val="0"/>
        <w:spacing w:after="0" w:line="240" w:lineRule="auto"/>
        <w:jc w:val="both"/>
        <w:rPr>
          <w:sz w:val="24"/>
          <w:szCs w:val="24"/>
        </w:rPr>
      </w:pPr>
      <w:r>
        <w:rPr>
          <w:i/>
          <w:iCs/>
          <w:sz w:val="24"/>
          <w:szCs w:val="24"/>
        </w:rPr>
        <w:t xml:space="preserve">Режим территории санитарно-защитной зоны. </w:t>
      </w:r>
    </w:p>
    <w:p w:rsidR="00DB6C28" w:rsidRDefault="00DB6C28" w:rsidP="00DB6C28">
      <w:pPr>
        <w:widowControl w:val="0"/>
        <w:autoSpaceDE w:val="0"/>
        <w:autoSpaceDN w:val="0"/>
        <w:adjustRightInd w:val="0"/>
        <w:spacing w:after="0" w:line="240" w:lineRule="auto"/>
        <w:jc w:val="both"/>
        <w:rPr>
          <w:sz w:val="24"/>
          <w:szCs w:val="24"/>
        </w:rPr>
      </w:pPr>
      <w:r>
        <w:rPr>
          <w:sz w:val="24"/>
          <w:szCs w:val="24"/>
        </w:rPr>
        <w:t xml:space="preserve">Не допускается размещение: </w:t>
      </w:r>
    </w:p>
    <w:p w:rsidR="00DB6C28" w:rsidRDefault="00DB6C28" w:rsidP="00DB6C28">
      <w:pPr>
        <w:widowControl w:val="0"/>
        <w:autoSpaceDE w:val="0"/>
        <w:autoSpaceDN w:val="0"/>
        <w:adjustRightInd w:val="0"/>
        <w:spacing w:after="0" w:line="240" w:lineRule="auto"/>
        <w:jc w:val="both"/>
        <w:rPr>
          <w:sz w:val="24"/>
          <w:szCs w:val="24"/>
        </w:rPr>
      </w:pPr>
      <w:r>
        <w:rPr>
          <w:sz w:val="24"/>
          <w:szCs w:val="24"/>
        </w:rPr>
        <w:t xml:space="preserve">- жилой застройки; </w:t>
      </w:r>
    </w:p>
    <w:p w:rsidR="00DB6C28" w:rsidRDefault="00DB6C28" w:rsidP="00DB6C28">
      <w:pPr>
        <w:widowControl w:val="0"/>
        <w:autoSpaceDE w:val="0"/>
        <w:autoSpaceDN w:val="0"/>
        <w:adjustRightInd w:val="0"/>
        <w:spacing w:after="0" w:line="240" w:lineRule="auto"/>
        <w:jc w:val="both"/>
        <w:rPr>
          <w:sz w:val="24"/>
          <w:szCs w:val="24"/>
        </w:rPr>
      </w:pPr>
      <w:r>
        <w:rPr>
          <w:sz w:val="24"/>
          <w:szCs w:val="24"/>
        </w:rPr>
        <w:t xml:space="preserve">- ландшафтно-рекреационных зон, зон отдыха, территорий курортов, санаториев и домов отдыха; </w:t>
      </w:r>
    </w:p>
    <w:p w:rsidR="00DB6C28" w:rsidRDefault="00DB6C28" w:rsidP="00DB6C28">
      <w:pPr>
        <w:widowControl w:val="0"/>
        <w:autoSpaceDE w:val="0"/>
        <w:autoSpaceDN w:val="0"/>
        <w:adjustRightInd w:val="0"/>
        <w:spacing w:after="0" w:line="240" w:lineRule="auto"/>
        <w:jc w:val="both"/>
        <w:rPr>
          <w:sz w:val="24"/>
          <w:szCs w:val="24"/>
        </w:rPr>
      </w:pPr>
      <w:r>
        <w:rPr>
          <w:sz w:val="24"/>
          <w:szCs w:val="24"/>
        </w:rPr>
        <w:t xml:space="preserve">- коллективных или индивидуальных дачных и садово-огородных участков; </w:t>
      </w:r>
    </w:p>
    <w:p w:rsidR="00DB6C28" w:rsidRDefault="00DB6C28" w:rsidP="00DB6C28">
      <w:pPr>
        <w:autoSpaceDE w:val="0"/>
        <w:autoSpaceDN w:val="0"/>
        <w:adjustRightInd w:val="0"/>
        <w:spacing w:after="0" w:line="240" w:lineRule="auto"/>
        <w:jc w:val="both"/>
        <w:rPr>
          <w:sz w:val="24"/>
          <w:szCs w:val="24"/>
        </w:rPr>
      </w:pPr>
      <w:r>
        <w:rPr>
          <w:sz w:val="24"/>
          <w:szCs w:val="24"/>
        </w:rPr>
        <w:t xml:space="preserve">- спортивных сооружений, парков, образовательных и детских учреждений, лечебно-профилактических и оздоровительных учреждений общего пользования; </w:t>
      </w:r>
    </w:p>
    <w:p w:rsidR="00DB6C28" w:rsidRDefault="00DB6C28" w:rsidP="00DB6C28">
      <w:pPr>
        <w:autoSpaceDE w:val="0"/>
        <w:autoSpaceDN w:val="0"/>
        <w:adjustRightInd w:val="0"/>
        <w:spacing w:after="0" w:line="240" w:lineRule="auto"/>
        <w:jc w:val="both"/>
        <w:rPr>
          <w:sz w:val="24"/>
          <w:szCs w:val="24"/>
        </w:rPr>
      </w:pPr>
      <w:r>
        <w:rPr>
          <w:sz w:val="24"/>
          <w:szCs w:val="24"/>
        </w:rPr>
        <w:t xml:space="preserve">- предприятий по производству лекарственных веществ, лекарственных средств, склады сырья и полупродуктов для фармацевтических предприятий; </w:t>
      </w:r>
    </w:p>
    <w:p w:rsidR="00DB6C28" w:rsidRDefault="00DB6C28" w:rsidP="00DB6C28">
      <w:pPr>
        <w:autoSpaceDE w:val="0"/>
        <w:autoSpaceDN w:val="0"/>
        <w:adjustRightInd w:val="0"/>
        <w:spacing w:after="0" w:line="240" w:lineRule="auto"/>
        <w:jc w:val="both"/>
        <w:rPr>
          <w:sz w:val="24"/>
          <w:szCs w:val="24"/>
        </w:rPr>
      </w:pPr>
      <w:r>
        <w:rPr>
          <w:sz w:val="24"/>
          <w:szCs w:val="24"/>
        </w:rPr>
        <w:t xml:space="preserve">-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w:t>
      </w:r>
    </w:p>
    <w:p w:rsidR="00DB6C28" w:rsidRDefault="00DB6C28" w:rsidP="00DB6C28">
      <w:pPr>
        <w:autoSpaceDE w:val="0"/>
        <w:autoSpaceDN w:val="0"/>
        <w:adjustRightInd w:val="0"/>
        <w:spacing w:after="0" w:line="240" w:lineRule="auto"/>
        <w:jc w:val="both"/>
        <w:rPr>
          <w:sz w:val="24"/>
          <w:szCs w:val="24"/>
        </w:rPr>
      </w:pPr>
      <w:r>
        <w:rPr>
          <w:sz w:val="24"/>
          <w:szCs w:val="24"/>
        </w:rPr>
        <w:t xml:space="preserve">Допускается размещать: </w:t>
      </w:r>
    </w:p>
    <w:p w:rsidR="00DB6C28" w:rsidRDefault="00DB6C28" w:rsidP="00DB6C28">
      <w:pPr>
        <w:autoSpaceDE w:val="0"/>
        <w:autoSpaceDN w:val="0"/>
        <w:adjustRightInd w:val="0"/>
        <w:spacing w:after="0" w:line="240" w:lineRule="auto"/>
        <w:jc w:val="both"/>
        <w:rPr>
          <w:sz w:val="24"/>
          <w:szCs w:val="24"/>
        </w:rPr>
      </w:pPr>
      <w:r>
        <w:rPr>
          <w:sz w:val="24"/>
          <w:szCs w:val="24"/>
        </w:rPr>
        <w:t xml:space="preserve">- нежилые помещения для дежурного аварийного персонала, помещения для пребывания работающих по вахтовому методу,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АЗС, СТО; </w:t>
      </w:r>
    </w:p>
    <w:p w:rsidR="00DB6C28" w:rsidRDefault="00DB6C28" w:rsidP="00DB6C28">
      <w:pPr>
        <w:autoSpaceDE w:val="0"/>
        <w:autoSpaceDN w:val="0"/>
        <w:adjustRightInd w:val="0"/>
        <w:spacing w:after="0" w:line="240" w:lineRule="auto"/>
        <w:jc w:val="both"/>
        <w:rPr>
          <w:sz w:val="24"/>
          <w:szCs w:val="24"/>
        </w:rPr>
      </w:pPr>
      <w:r>
        <w:rPr>
          <w:sz w:val="24"/>
          <w:szCs w:val="24"/>
        </w:rPr>
        <w:t xml:space="preserve">-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КНС. </w:t>
      </w:r>
    </w:p>
    <w:p w:rsidR="00DB6C28" w:rsidRDefault="00DB6C28" w:rsidP="00DB6C28">
      <w:pPr>
        <w:autoSpaceDE w:val="0"/>
        <w:autoSpaceDN w:val="0"/>
        <w:adjustRightInd w:val="0"/>
        <w:spacing w:after="0" w:line="240" w:lineRule="auto"/>
        <w:jc w:val="both"/>
        <w:rPr>
          <w:sz w:val="24"/>
          <w:szCs w:val="24"/>
        </w:rPr>
      </w:pPr>
      <w:r>
        <w:rPr>
          <w:sz w:val="24"/>
          <w:szCs w:val="24"/>
        </w:rPr>
        <w:t xml:space="preserve">В настоящее время на территории Октябрьского муниципального района предприятия и объекты – источники неблагоприятных влияний на окружающую среду не имеют утвержденных санитарно-защитных зон. </w:t>
      </w:r>
    </w:p>
    <w:p w:rsidR="00DB6C28" w:rsidRDefault="00DB6C28" w:rsidP="00DB6C28">
      <w:pPr>
        <w:shd w:val="clear" w:color="auto" w:fill="FFFFFF"/>
        <w:spacing w:after="0" w:line="240" w:lineRule="auto"/>
        <w:ind w:right="-24"/>
        <w:jc w:val="both"/>
        <w:rPr>
          <w:sz w:val="24"/>
          <w:szCs w:val="24"/>
        </w:rPr>
      </w:pPr>
      <w:bookmarkStart w:id="186" w:name="_Toc235855595"/>
      <w:bookmarkStart w:id="187" w:name="_Toc224008304"/>
      <w:r>
        <w:rPr>
          <w:sz w:val="24"/>
          <w:szCs w:val="24"/>
        </w:rPr>
        <w:lastRenderedPageBreak/>
        <w:t>При отсутствии утвержденной СЗЗ принимаются ориентировочные размеры СЗЗ по СанПин 2.2.1/2.1.1.1200-03 в соответствии с санитарной классификацией предприятий, производств и объектов.</w:t>
      </w:r>
    </w:p>
    <w:p w:rsidR="00DB6C28" w:rsidRDefault="00DB6C28" w:rsidP="00DB6C28">
      <w:pPr>
        <w:pStyle w:val="31"/>
        <w:shd w:val="clear" w:color="auto" w:fill="FFFFFF"/>
        <w:spacing w:after="0"/>
        <w:ind w:left="0" w:right="7" w:firstLine="570"/>
        <w:jc w:val="both"/>
        <w:rPr>
          <w:bCs/>
          <w:sz w:val="24"/>
          <w:szCs w:val="24"/>
        </w:rPr>
      </w:pPr>
      <w:r>
        <w:rPr>
          <w:bCs/>
          <w:sz w:val="24"/>
          <w:szCs w:val="24"/>
        </w:rPr>
        <w:t>Для действующих предприятий и объектов, размеры санитарно-защитной зоны которых не соответствуют требованиям СанПиН 2.2.1/2.1.1.1200-03, администрацией предприятий должны составляться планы мероприятий по  организации санитарно-защитной зоны, которые согласовываются центром государственной санитарно-эпидемиологической службы.</w:t>
      </w:r>
    </w:p>
    <w:p w:rsidR="00DB6C28" w:rsidRDefault="00DB6C28" w:rsidP="00DB6C28">
      <w:pPr>
        <w:pStyle w:val="31"/>
        <w:shd w:val="clear" w:color="auto" w:fill="FFFFFF"/>
        <w:spacing w:after="0"/>
        <w:ind w:left="627" w:right="515" w:hanging="57"/>
        <w:rPr>
          <w:bCs/>
          <w:sz w:val="24"/>
          <w:szCs w:val="24"/>
        </w:rPr>
      </w:pPr>
      <w:r>
        <w:rPr>
          <w:bCs/>
          <w:sz w:val="24"/>
          <w:szCs w:val="24"/>
        </w:rPr>
        <w:t>Размеры санитарно-защитной зоны могут быть уменьшены при:</w:t>
      </w:r>
    </w:p>
    <w:p w:rsidR="00DB6C28" w:rsidRDefault="00DB6C28" w:rsidP="00246176">
      <w:pPr>
        <w:pStyle w:val="31"/>
        <w:numPr>
          <w:ilvl w:val="0"/>
          <w:numId w:val="38"/>
        </w:numPr>
        <w:shd w:val="clear" w:color="auto" w:fill="FFFFFF"/>
        <w:tabs>
          <w:tab w:val="num" w:pos="570"/>
        </w:tabs>
        <w:spacing w:after="0"/>
        <w:ind w:left="570" w:right="7" w:hanging="570"/>
        <w:jc w:val="both"/>
        <w:rPr>
          <w:bCs/>
          <w:sz w:val="24"/>
          <w:szCs w:val="24"/>
        </w:rPr>
      </w:pPr>
      <w:r>
        <w:rPr>
          <w:bCs/>
          <w:sz w:val="24"/>
          <w:szCs w:val="24"/>
        </w:rPr>
        <w:t>объективном доказательстве стабильного достижения техногенного воздействия на границе санитарно-защитной зоны и за ее пределами в рамках и ниже нормативных требований по материалам систематических (не менее чем годовых) лабораторных наблюдений за состоянием загрязнения воздушной среды;</w:t>
      </w:r>
    </w:p>
    <w:p w:rsidR="00DB6C28" w:rsidRDefault="00DB6C28" w:rsidP="00246176">
      <w:pPr>
        <w:pStyle w:val="31"/>
        <w:numPr>
          <w:ilvl w:val="0"/>
          <w:numId w:val="38"/>
        </w:numPr>
        <w:shd w:val="clear" w:color="auto" w:fill="FFFFFF"/>
        <w:tabs>
          <w:tab w:val="num" w:pos="570"/>
        </w:tabs>
        <w:spacing w:after="0"/>
        <w:ind w:left="570" w:right="7" w:hanging="570"/>
        <w:jc w:val="both"/>
        <w:rPr>
          <w:bCs/>
          <w:sz w:val="24"/>
          <w:szCs w:val="24"/>
        </w:rPr>
      </w:pPr>
      <w:r>
        <w:rPr>
          <w:bCs/>
          <w:sz w:val="24"/>
          <w:szCs w:val="24"/>
        </w:rPr>
        <w:t>подтверждении замерами снижения уровней шума и других физических факторов в пределах жилой застройки ниже гигиенических нормативов;</w:t>
      </w:r>
    </w:p>
    <w:p w:rsidR="00DB6C28" w:rsidRDefault="00DB6C28" w:rsidP="00246176">
      <w:pPr>
        <w:pStyle w:val="31"/>
        <w:numPr>
          <w:ilvl w:val="0"/>
          <w:numId w:val="38"/>
        </w:numPr>
        <w:shd w:val="clear" w:color="auto" w:fill="FFFFFF"/>
        <w:tabs>
          <w:tab w:val="num" w:pos="570"/>
        </w:tabs>
        <w:spacing w:after="0"/>
        <w:ind w:left="570" w:right="7" w:hanging="570"/>
        <w:jc w:val="both"/>
        <w:rPr>
          <w:bCs/>
          <w:sz w:val="24"/>
          <w:szCs w:val="24"/>
        </w:rPr>
      </w:pPr>
      <w:r>
        <w:rPr>
          <w:bCs/>
          <w:sz w:val="24"/>
          <w:szCs w:val="24"/>
        </w:rPr>
        <w:t>уменьшении мощности, изменении состава, перепрофилировании предприятия и связанным с этим изменением класса опасности.</w:t>
      </w:r>
    </w:p>
    <w:p w:rsidR="00DB6C28" w:rsidRDefault="00DB6C28" w:rsidP="00DB6C28">
      <w:pPr>
        <w:pStyle w:val="31"/>
        <w:shd w:val="clear" w:color="auto" w:fill="FFFFFF"/>
        <w:spacing w:after="0"/>
        <w:ind w:left="0" w:right="7" w:firstLine="570"/>
        <w:rPr>
          <w:bCs/>
          <w:sz w:val="24"/>
          <w:szCs w:val="24"/>
        </w:rPr>
      </w:pPr>
      <w:r>
        <w:rPr>
          <w:bCs/>
          <w:sz w:val="24"/>
          <w:szCs w:val="24"/>
        </w:rPr>
        <w:t>Не допускается сокращение величины санитарно-защитной зоны для действующих предприятий на основании данных, полученных только расчетным путем.</w:t>
      </w:r>
    </w:p>
    <w:p w:rsidR="00DB6C28" w:rsidRDefault="00DB6C28" w:rsidP="00DB6C28">
      <w:pPr>
        <w:pStyle w:val="31"/>
        <w:shd w:val="clear" w:color="auto" w:fill="FFFFFF"/>
        <w:spacing w:after="0"/>
        <w:ind w:left="399" w:right="7" w:firstLine="171"/>
        <w:rPr>
          <w:bCs/>
          <w:sz w:val="24"/>
          <w:szCs w:val="24"/>
        </w:rPr>
      </w:pPr>
      <w:r>
        <w:rPr>
          <w:bCs/>
          <w:sz w:val="24"/>
          <w:szCs w:val="24"/>
        </w:rPr>
        <w:t>Размеры санитарно-защитной зоны могут быть изменены:</w:t>
      </w:r>
    </w:p>
    <w:p w:rsidR="00DB6C28" w:rsidRDefault="00DB6C28" w:rsidP="00246176">
      <w:pPr>
        <w:pStyle w:val="31"/>
        <w:numPr>
          <w:ilvl w:val="0"/>
          <w:numId w:val="39"/>
        </w:numPr>
        <w:shd w:val="clear" w:color="auto" w:fill="FFFFFF"/>
        <w:tabs>
          <w:tab w:val="num" w:pos="570"/>
        </w:tabs>
        <w:spacing w:after="0"/>
        <w:ind w:left="570" w:right="7" w:hanging="570"/>
        <w:jc w:val="both"/>
        <w:rPr>
          <w:bCs/>
          <w:sz w:val="24"/>
          <w:szCs w:val="24"/>
        </w:rPr>
      </w:pPr>
      <w:r>
        <w:rPr>
          <w:bCs/>
          <w:sz w:val="24"/>
          <w:szCs w:val="24"/>
        </w:rPr>
        <w:t>для предприятий I и II классов опасности по решению Главного государственного санитарного врача Российской Федерации или его заместителя;</w:t>
      </w:r>
    </w:p>
    <w:p w:rsidR="00DB6C28" w:rsidRDefault="00DB6C28" w:rsidP="00246176">
      <w:pPr>
        <w:pStyle w:val="31"/>
        <w:numPr>
          <w:ilvl w:val="0"/>
          <w:numId w:val="40"/>
        </w:numPr>
        <w:shd w:val="clear" w:color="auto" w:fill="FFFFFF"/>
        <w:tabs>
          <w:tab w:val="clear" w:pos="2519"/>
          <w:tab w:val="num" w:pos="570"/>
          <w:tab w:val="left" w:pos="9804"/>
        </w:tabs>
        <w:spacing w:after="0"/>
        <w:ind w:left="570" w:right="-50" w:hanging="570"/>
        <w:jc w:val="both"/>
        <w:rPr>
          <w:bCs/>
          <w:sz w:val="24"/>
          <w:szCs w:val="24"/>
        </w:rPr>
      </w:pPr>
      <w:r>
        <w:rPr>
          <w:bCs/>
          <w:sz w:val="24"/>
          <w:szCs w:val="24"/>
        </w:rPr>
        <w:t xml:space="preserve">для предприятий III, IV и </w:t>
      </w:r>
      <w:r>
        <w:rPr>
          <w:bCs/>
          <w:sz w:val="24"/>
          <w:szCs w:val="24"/>
          <w:lang w:val="en-US"/>
        </w:rPr>
        <w:t>V</w:t>
      </w:r>
      <w:r>
        <w:rPr>
          <w:bCs/>
          <w:sz w:val="24"/>
          <w:szCs w:val="24"/>
        </w:rPr>
        <w:t xml:space="preserve"> классов опасности по решению Главного государственного санитарного врача Приморского края или его заместителя.</w:t>
      </w:r>
    </w:p>
    <w:bookmarkEnd w:id="186"/>
    <w:bookmarkEnd w:id="187"/>
    <w:p w:rsidR="00DB6C28" w:rsidRDefault="00DB6C28" w:rsidP="00DB6C28">
      <w:pPr>
        <w:rPr>
          <w:sz w:val="24"/>
          <w:szCs w:val="24"/>
        </w:rPr>
      </w:pPr>
    </w:p>
    <w:p w:rsidR="00DB6C28" w:rsidRDefault="00DB6C28" w:rsidP="00DB6C28">
      <w:pPr>
        <w:widowControl w:val="0"/>
        <w:jc w:val="both"/>
        <w:rPr>
          <w:b/>
          <w:i/>
          <w:sz w:val="24"/>
          <w:szCs w:val="24"/>
        </w:rPr>
      </w:pPr>
      <w:r>
        <w:rPr>
          <w:b/>
          <w:i/>
          <w:sz w:val="24"/>
          <w:szCs w:val="24"/>
        </w:rPr>
        <w:t>Охранные зоны и зоны санитарной охраны объектов инженерной инфраструктуры</w:t>
      </w:r>
    </w:p>
    <w:p w:rsidR="00DB6C28" w:rsidRDefault="00DB6C28" w:rsidP="00DB6C28">
      <w:pPr>
        <w:widowControl w:val="0"/>
        <w:spacing w:after="0" w:line="240" w:lineRule="auto"/>
        <w:ind w:firstLine="709"/>
        <w:jc w:val="both"/>
        <w:rPr>
          <w:spacing w:val="-1"/>
          <w:sz w:val="24"/>
          <w:szCs w:val="24"/>
        </w:rPr>
      </w:pPr>
      <w:r>
        <w:rPr>
          <w:spacing w:val="-1"/>
          <w:sz w:val="24"/>
          <w:szCs w:val="24"/>
        </w:rPr>
        <w:t>На всех проектируемых и реконструируемых водопроводных системах хозяйственно-питьевого назначения предусматриваются зоны санитарной охраны в целях обеспечения их санитарно-эпидемиологической надежности. Зона источника водоснабжения в месте забора воды должна состоять из трех поясов: первого – строгого режима, второго и третьего – режимов ограничения.</w:t>
      </w:r>
    </w:p>
    <w:p w:rsidR="00DB6C28" w:rsidRDefault="00DB6C28" w:rsidP="00DB6C28">
      <w:pPr>
        <w:widowControl w:val="0"/>
        <w:spacing w:after="0" w:line="240" w:lineRule="auto"/>
        <w:ind w:firstLine="709"/>
        <w:jc w:val="both"/>
        <w:rPr>
          <w:spacing w:val="-1"/>
          <w:sz w:val="24"/>
          <w:szCs w:val="24"/>
        </w:rPr>
      </w:pPr>
      <w:r>
        <w:rPr>
          <w:spacing w:val="-1"/>
          <w:sz w:val="24"/>
          <w:szCs w:val="24"/>
        </w:rPr>
        <w:t>В первом поясе охранной зоны водозаборных скважин в соответствии с</w:t>
      </w:r>
      <w:r>
        <w:rPr>
          <w:sz w:val="24"/>
          <w:szCs w:val="24"/>
        </w:rPr>
        <w:t xml:space="preserve"> Нормативами градостроительного проектирования Приморского края</w:t>
      </w:r>
      <w:r>
        <w:rPr>
          <w:spacing w:val="-1"/>
          <w:sz w:val="24"/>
          <w:szCs w:val="24"/>
        </w:rPr>
        <w:t xml:space="preserve"> запрещается:</w:t>
      </w:r>
    </w:p>
    <w:p w:rsidR="00DB6C28" w:rsidRDefault="00DB6C28" w:rsidP="00DB6C28">
      <w:pPr>
        <w:pStyle w:val="1f8"/>
        <w:widowControl w:val="0"/>
        <w:tabs>
          <w:tab w:val="left" w:pos="708"/>
        </w:tabs>
        <w:spacing w:line="240" w:lineRule="auto"/>
        <w:ind w:left="0" w:firstLine="720"/>
        <w:rPr>
          <w:color w:val="000000"/>
          <w:spacing w:val="-1"/>
        </w:rPr>
      </w:pPr>
      <w:r>
        <w:rPr>
          <w:color w:val="000000"/>
          <w:spacing w:val="-1"/>
        </w:rPr>
        <w:t>– размещение жилых и общественных зданий, проживание людей, в том числе работающих на водопроводе;</w:t>
      </w:r>
    </w:p>
    <w:p w:rsidR="00DB6C28" w:rsidRDefault="00DB6C28" w:rsidP="00DB6C28">
      <w:pPr>
        <w:pStyle w:val="1f8"/>
        <w:widowControl w:val="0"/>
        <w:tabs>
          <w:tab w:val="left" w:pos="708"/>
        </w:tabs>
        <w:spacing w:line="240" w:lineRule="auto"/>
        <w:ind w:left="0" w:firstLine="720"/>
        <w:rPr>
          <w:color w:val="000000"/>
          <w:spacing w:val="-1"/>
        </w:rPr>
      </w:pPr>
      <w:r>
        <w:rPr>
          <w:color w:val="000000"/>
          <w:spacing w:val="-1"/>
        </w:rPr>
        <w:t>– все виды строительства, за исключением реконструкции или расширения основных водопроводных сооружений;</w:t>
      </w:r>
    </w:p>
    <w:p w:rsidR="00DB6C28" w:rsidRDefault="00DB6C28" w:rsidP="00DB6C28">
      <w:pPr>
        <w:pStyle w:val="1f8"/>
        <w:widowControl w:val="0"/>
        <w:tabs>
          <w:tab w:val="left" w:pos="708"/>
        </w:tabs>
        <w:spacing w:line="240" w:lineRule="auto"/>
        <w:ind w:left="0" w:firstLine="720"/>
        <w:rPr>
          <w:color w:val="000000"/>
          <w:spacing w:val="-1"/>
        </w:rPr>
      </w:pPr>
      <w:r>
        <w:rPr>
          <w:color w:val="000000"/>
          <w:spacing w:val="-1"/>
        </w:rPr>
        <w:t>– прокладка трубопроводов различного назначения, за исключением трубопроводов, обслуживающих водопроводные сооружения.</w:t>
      </w:r>
    </w:p>
    <w:p w:rsidR="00DB6C28" w:rsidRDefault="00DB6C28" w:rsidP="00DB6C28">
      <w:pPr>
        <w:widowControl w:val="0"/>
        <w:spacing w:after="0" w:line="240" w:lineRule="auto"/>
        <w:ind w:firstLine="709"/>
        <w:jc w:val="both"/>
        <w:rPr>
          <w:spacing w:val="-1"/>
          <w:sz w:val="24"/>
          <w:szCs w:val="24"/>
        </w:rPr>
      </w:pPr>
      <w:r>
        <w:rPr>
          <w:spacing w:val="-1"/>
          <w:sz w:val="24"/>
          <w:szCs w:val="24"/>
        </w:rPr>
        <w:t>Территория зоны первого пояса зоны санитарной охраны должна быть спланирована для отвода поверхностного стока за ее пределы, озеленена, огорожена, обеспечена охраной, дорожки к сооружениям должны иметь твердое покрытие.</w:t>
      </w:r>
    </w:p>
    <w:p w:rsidR="00DB6C28" w:rsidRDefault="00DB6C28" w:rsidP="00DB6C28">
      <w:pPr>
        <w:widowControl w:val="0"/>
        <w:spacing w:after="0" w:line="240" w:lineRule="auto"/>
        <w:ind w:firstLine="709"/>
        <w:jc w:val="both"/>
        <w:rPr>
          <w:sz w:val="24"/>
          <w:szCs w:val="24"/>
        </w:rPr>
      </w:pPr>
      <w:r>
        <w:rPr>
          <w:sz w:val="24"/>
          <w:szCs w:val="24"/>
        </w:rPr>
        <w:t>Для установления границ второго и третьего пояса ЗСО необходима разработка проекта, определяющего границы поясов на местности и проведение следующих мероприятий предусмотренных Нормативами градостроительного проектирования Приморского края:</w:t>
      </w:r>
    </w:p>
    <w:p w:rsidR="00DB6C28" w:rsidRDefault="00DB6C28" w:rsidP="00DB6C28">
      <w:pPr>
        <w:pStyle w:val="S1"/>
        <w:spacing w:line="240" w:lineRule="auto"/>
      </w:pPr>
      <w:r>
        <w:t xml:space="preserve">– согласование со службой санитарно-эпидемиологического надзора мест для бурения новых скважин и нового строительства, связанного с нарушением почвенного покрова; </w:t>
      </w:r>
    </w:p>
    <w:p w:rsidR="00DB6C28" w:rsidRDefault="00DB6C28" w:rsidP="00DB6C28">
      <w:pPr>
        <w:pStyle w:val="S1"/>
        <w:spacing w:line="240" w:lineRule="auto"/>
      </w:pPr>
      <w:r>
        <w:lastRenderedPageBreak/>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DB6C28" w:rsidRDefault="00DB6C28" w:rsidP="00DB6C28">
      <w:pPr>
        <w:pStyle w:val="S1"/>
        <w:spacing w:line="240" w:lineRule="auto"/>
      </w:pPr>
      <w:r>
        <w:t>– запрещение размещения складов горюче-смазочных материалов,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w:t>
      </w:r>
    </w:p>
    <w:p w:rsidR="00DB6C28" w:rsidRDefault="00DB6C28" w:rsidP="00DB6C28">
      <w:pPr>
        <w:pStyle w:val="S1"/>
        <w:spacing w:line="240" w:lineRule="auto"/>
      </w:pPr>
      <w:r>
        <w:t>– запрещение размещения кладбищ, скотомогильников, полей фильтрации, животноводческих и птицеводческих предприятий и других объектов, которые могут вызвать микробное загрязнение подземных вод.</w:t>
      </w:r>
    </w:p>
    <w:p w:rsidR="00DB6C28" w:rsidRDefault="00DB6C28" w:rsidP="00DB6C28">
      <w:pPr>
        <w:pStyle w:val="S1"/>
        <w:spacing w:line="240" w:lineRule="auto"/>
      </w:pPr>
    </w:p>
    <w:p w:rsidR="00DB6C28" w:rsidRDefault="00DB6C28" w:rsidP="00DB6C28">
      <w:pPr>
        <w:widowControl w:val="0"/>
        <w:autoSpaceDE w:val="0"/>
        <w:autoSpaceDN w:val="0"/>
        <w:adjustRightInd w:val="0"/>
        <w:rPr>
          <w:sz w:val="24"/>
          <w:szCs w:val="24"/>
        </w:rPr>
      </w:pPr>
      <w:r>
        <w:rPr>
          <w:b/>
          <w:bCs/>
          <w:i/>
          <w:iCs/>
          <w:sz w:val="24"/>
          <w:szCs w:val="24"/>
        </w:rPr>
        <w:t xml:space="preserve">Охранные зоны электрических сетей </w:t>
      </w:r>
    </w:p>
    <w:p w:rsidR="00DB6C28" w:rsidRDefault="00DB6C28" w:rsidP="00DB6C28">
      <w:pPr>
        <w:widowControl w:val="0"/>
        <w:autoSpaceDE w:val="0"/>
        <w:autoSpaceDN w:val="0"/>
        <w:adjustRightInd w:val="0"/>
        <w:jc w:val="both"/>
        <w:rPr>
          <w:sz w:val="24"/>
          <w:szCs w:val="24"/>
        </w:rPr>
      </w:pPr>
      <w:r>
        <w:rPr>
          <w:sz w:val="24"/>
          <w:szCs w:val="24"/>
        </w:rPr>
        <w:t xml:space="preserve">В соответствии с «Правилами охраны электрических сетей напряжением свыше 1000 вольт» охранные зоны - это земельные участки вдоль воздушных линий электропередач, ограниченные линиями, отстоящими от крайних проводов на расстоянии: до 20 киловольт – 10м; 35 киловольт - 15м; 110 киловольт - 20м. </w:t>
      </w:r>
    </w:p>
    <w:p w:rsidR="00DB6C28" w:rsidRDefault="00DB6C28" w:rsidP="00DB6C28">
      <w:pPr>
        <w:widowControl w:val="0"/>
        <w:autoSpaceDE w:val="0"/>
        <w:autoSpaceDN w:val="0"/>
        <w:adjustRightInd w:val="0"/>
        <w:spacing w:after="0" w:line="240" w:lineRule="auto"/>
        <w:jc w:val="both"/>
        <w:rPr>
          <w:b/>
          <w:bCs/>
          <w:i/>
          <w:iCs/>
          <w:sz w:val="24"/>
          <w:szCs w:val="24"/>
        </w:rPr>
      </w:pPr>
      <w:r>
        <w:rPr>
          <w:b/>
          <w:bCs/>
          <w:i/>
          <w:iCs/>
          <w:sz w:val="24"/>
          <w:szCs w:val="24"/>
        </w:rPr>
        <w:t>Охранные зоны линий и сооружений связи .</w:t>
      </w:r>
    </w:p>
    <w:p w:rsidR="00DB6C28" w:rsidRDefault="00DB6C28" w:rsidP="00DB6C28">
      <w:pPr>
        <w:widowControl w:val="0"/>
        <w:autoSpaceDE w:val="0"/>
        <w:autoSpaceDN w:val="0"/>
        <w:adjustRightInd w:val="0"/>
        <w:spacing w:after="0" w:line="240" w:lineRule="auto"/>
        <w:jc w:val="both"/>
        <w:rPr>
          <w:sz w:val="24"/>
          <w:szCs w:val="24"/>
        </w:rPr>
      </w:pPr>
    </w:p>
    <w:p w:rsidR="00DB6C28" w:rsidRDefault="00DB6C28" w:rsidP="00DB6C28">
      <w:pPr>
        <w:widowControl w:val="0"/>
        <w:autoSpaceDE w:val="0"/>
        <w:autoSpaceDN w:val="0"/>
        <w:adjustRightInd w:val="0"/>
        <w:spacing w:after="0" w:line="240" w:lineRule="auto"/>
        <w:jc w:val="both"/>
        <w:rPr>
          <w:sz w:val="24"/>
          <w:szCs w:val="24"/>
        </w:rPr>
      </w:pPr>
      <w:r>
        <w:rPr>
          <w:sz w:val="24"/>
          <w:szCs w:val="24"/>
        </w:rPr>
        <w:t xml:space="preserve">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 Размеры охранных зон устанавливаются согласно  «Правил охраны линий и сооружений связи Российской Федерации», утвержденных постановлением Правительства Российской Федерации от 09.06.95. № 578. </w:t>
      </w:r>
    </w:p>
    <w:p w:rsidR="00DB6C28" w:rsidRDefault="00DB6C28" w:rsidP="00DB6C28">
      <w:pPr>
        <w:widowControl w:val="0"/>
        <w:autoSpaceDE w:val="0"/>
        <w:autoSpaceDN w:val="0"/>
        <w:adjustRightInd w:val="0"/>
        <w:spacing w:after="0" w:line="240" w:lineRule="auto"/>
        <w:jc w:val="both"/>
        <w:rPr>
          <w:sz w:val="24"/>
          <w:szCs w:val="24"/>
        </w:rPr>
      </w:pPr>
      <w:r>
        <w:rPr>
          <w:sz w:val="24"/>
          <w:szCs w:val="24"/>
        </w:rPr>
        <w:t xml:space="preserve">            Для подземных кабельных и для воздушных линий связи и линий радиофикации, расположенных: </w:t>
      </w:r>
    </w:p>
    <w:p w:rsidR="00DB6C28" w:rsidRDefault="00DB6C28" w:rsidP="00DB6C28">
      <w:pPr>
        <w:widowControl w:val="0"/>
        <w:autoSpaceDE w:val="0"/>
        <w:autoSpaceDN w:val="0"/>
        <w:adjustRightInd w:val="0"/>
        <w:spacing w:after="0" w:line="240" w:lineRule="auto"/>
        <w:jc w:val="both"/>
        <w:rPr>
          <w:sz w:val="24"/>
          <w:szCs w:val="24"/>
        </w:rPr>
      </w:pPr>
      <w:r>
        <w:rPr>
          <w:sz w:val="24"/>
          <w:szCs w:val="24"/>
        </w:rPr>
        <w:t xml:space="preserve">• вне населенных пунктов на безлесных участках охранные зоны выделяются в виде участка земли, ограниченных линиями на расстоянии </w:t>
      </w:r>
      <w:smartTag w:uri="urn:schemas-microsoft-com:office:smarttags" w:element="metricconverter">
        <w:smartTagPr>
          <w:attr w:name="ProductID" w:val="2 м"/>
        </w:smartTagPr>
        <w:r>
          <w:rPr>
            <w:sz w:val="24"/>
            <w:szCs w:val="24"/>
          </w:rPr>
          <w:t>2 м</w:t>
        </w:r>
      </w:smartTag>
      <w:r>
        <w:rPr>
          <w:sz w:val="24"/>
          <w:szCs w:val="24"/>
        </w:rPr>
        <w:t xml:space="preserve"> (3м); </w:t>
      </w:r>
    </w:p>
    <w:p w:rsidR="00DB6C28" w:rsidRDefault="00DB6C28" w:rsidP="00DB6C28">
      <w:pPr>
        <w:widowControl w:val="0"/>
        <w:autoSpaceDE w:val="0"/>
        <w:autoSpaceDN w:val="0"/>
        <w:adjustRightInd w:val="0"/>
        <w:spacing w:after="0" w:line="240" w:lineRule="auto"/>
        <w:jc w:val="both"/>
        <w:rPr>
          <w:sz w:val="24"/>
          <w:szCs w:val="24"/>
        </w:rPr>
      </w:pPr>
      <w:r>
        <w:rPr>
          <w:sz w:val="24"/>
          <w:szCs w:val="24"/>
        </w:rPr>
        <w:t xml:space="preserve">• вне населенных пунктов на лесных участках создаются просеки в лесных массивах и зеленых насаждениях: </w:t>
      </w:r>
    </w:p>
    <w:p w:rsidR="00DB6C28" w:rsidRDefault="00DB6C28" w:rsidP="00DB6C28">
      <w:pPr>
        <w:autoSpaceDE w:val="0"/>
        <w:autoSpaceDN w:val="0"/>
        <w:adjustRightInd w:val="0"/>
        <w:spacing w:after="0" w:line="240" w:lineRule="auto"/>
        <w:jc w:val="both"/>
        <w:rPr>
          <w:sz w:val="24"/>
          <w:szCs w:val="24"/>
        </w:rPr>
      </w:pPr>
      <w:r>
        <w:rPr>
          <w:sz w:val="24"/>
          <w:szCs w:val="24"/>
        </w:rPr>
        <w:t xml:space="preserve">- при высоте насаждений менее </w:t>
      </w:r>
      <w:smartTag w:uri="urn:schemas-microsoft-com:office:smarttags" w:element="metricconverter">
        <w:smartTagPr>
          <w:attr w:name="ProductID" w:val="4 метров"/>
        </w:smartTagPr>
        <w:r>
          <w:rPr>
            <w:sz w:val="24"/>
            <w:szCs w:val="24"/>
          </w:rPr>
          <w:t>4 метров</w:t>
        </w:r>
      </w:smartTag>
      <w:r>
        <w:rPr>
          <w:sz w:val="24"/>
          <w:szCs w:val="24"/>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4 метра"/>
        </w:smartTagPr>
        <w:r>
          <w:rPr>
            <w:sz w:val="24"/>
            <w:szCs w:val="24"/>
          </w:rPr>
          <w:t>4 метра</w:t>
        </w:r>
      </w:smartTag>
      <w:r>
        <w:rPr>
          <w:sz w:val="24"/>
          <w:szCs w:val="24"/>
        </w:rPr>
        <w:t xml:space="preserve"> (по </w:t>
      </w:r>
      <w:smartTag w:uri="urn:schemas-microsoft-com:office:smarttags" w:element="metricconverter">
        <w:smartTagPr>
          <w:attr w:name="ProductID" w:val="2 метра"/>
        </w:smartTagPr>
        <w:r>
          <w:rPr>
            <w:sz w:val="24"/>
            <w:szCs w:val="24"/>
          </w:rPr>
          <w:t>2 метра</w:t>
        </w:r>
      </w:smartTag>
      <w:r>
        <w:rPr>
          <w:sz w:val="24"/>
          <w:szCs w:val="24"/>
        </w:rPr>
        <w:t xml:space="preserve"> с каждой стороны от крайних проводов до ветвей деревьев); </w:t>
      </w:r>
    </w:p>
    <w:p w:rsidR="00DB6C28" w:rsidRDefault="00DB6C28" w:rsidP="00DB6C28">
      <w:pPr>
        <w:autoSpaceDE w:val="0"/>
        <w:autoSpaceDN w:val="0"/>
        <w:adjustRightInd w:val="0"/>
        <w:spacing w:after="0" w:line="240" w:lineRule="auto"/>
        <w:jc w:val="both"/>
        <w:rPr>
          <w:sz w:val="24"/>
          <w:szCs w:val="24"/>
        </w:rPr>
      </w:pPr>
      <w:r>
        <w:rPr>
          <w:sz w:val="24"/>
          <w:szCs w:val="24"/>
        </w:rPr>
        <w:t xml:space="preserve">- при высоте насаждений более </w:t>
      </w:r>
      <w:smartTag w:uri="urn:schemas-microsoft-com:office:smarttags" w:element="metricconverter">
        <w:smartTagPr>
          <w:attr w:name="ProductID" w:val="4 метров"/>
        </w:smartTagPr>
        <w:r>
          <w:rPr>
            <w:sz w:val="24"/>
            <w:szCs w:val="24"/>
          </w:rPr>
          <w:t>4 метров</w:t>
        </w:r>
      </w:smartTag>
      <w:r>
        <w:rPr>
          <w:sz w:val="24"/>
          <w:szCs w:val="24"/>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6 метров"/>
        </w:smartTagPr>
        <w:r>
          <w:rPr>
            <w:sz w:val="24"/>
            <w:szCs w:val="24"/>
          </w:rPr>
          <w:t>6 метров</w:t>
        </w:r>
      </w:smartTag>
      <w:r>
        <w:rPr>
          <w:sz w:val="24"/>
          <w:szCs w:val="24"/>
        </w:rPr>
        <w:t xml:space="preserve"> (по </w:t>
      </w:r>
      <w:smartTag w:uri="urn:schemas-microsoft-com:office:smarttags" w:element="metricconverter">
        <w:smartTagPr>
          <w:attr w:name="ProductID" w:val="3 метра"/>
        </w:smartTagPr>
        <w:r>
          <w:rPr>
            <w:sz w:val="24"/>
            <w:szCs w:val="24"/>
          </w:rPr>
          <w:t>3 метра</w:t>
        </w:r>
      </w:smartTag>
      <w:r>
        <w:rPr>
          <w:sz w:val="24"/>
          <w:szCs w:val="24"/>
        </w:rPr>
        <w:t xml:space="preserve"> с каждой стороны от крайних проводов до ветвей деревьев); </w:t>
      </w:r>
    </w:p>
    <w:p w:rsidR="00DB6C28" w:rsidRDefault="00DB6C28" w:rsidP="00DB6C28">
      <w:pPr>
        <w:autoSpaceDE w:val="0"/>
        <w:autoSpaceDN w:val="0"/>
        <w:adjustRightInd w:val="0"/>
        <w:spacing w:after="0" w:line="240" w:lineRule="auto"/>
        <w:jc w:val="both"/>
        <w:rPr>
          <w:sz w:val="24"/>
          <w:szCs w:val="24"/>
        </w:rPr>
      </w:pPr>
      <w:r>
        <w:rPr>
          <w:sz w:val="24"/>
          <w:szCs w:val="24"/>
        </w:rPr>
        <w:t xml:space="preserve">- вдоль трассы кабеля связи - шириной не менее </w:t>
      </w:r>
      <w:smartTag w:uri="urn:schemas-microsoft-com:office:smarttags" w:element="metricconverter">
        <w:smartTagPr>
          <w:attr w:name="ProductID" w:val="6 метров"/>
        </w:smartTagPr>
        <w:r>
          <w:rPr>
            <w:sz w:val="24"/>
            <w:szCs w:val="24"/>
          </w:rPr>
          <w:t>6 метров</w:t>
        </w:r>
      </w:smartTag>
      <w:r>
        <w:rPr>
          <w:sz w:val="24"/>
          <w:szCs w:val="24"/>
        </w:rPr>
        <w:t xml:space="preserve"> (по </w:t>
      </w:r>
      <w:smartTag w:uri="urn:schemas-microsoft-com:office:smarttags" w:element="metricconverter">
        <w:smartTagPr>
          <w:attr w:name="ProductID" w:val="3 метра"/>
        </w:smartTagPr>
        <w:r>
          <w:rPr>
            <w:sz w:val="24"/>
            <w:szCs w:val="24"/>
          </w:rPr>
          <w:t>3 метра</w:t>
        </w:r>
      </w:smartTag>
      <w:r>
        <w:rPr>
          <w:sz w:val="24"/>
          <w:szCs w:val="24"/>
        </w:rPr>
        <w:t xml:space="preserve"> с каждой стороны от кабеля связи). </w:t>
      </w:r>
    </w:p>
    <w:p w:rsidR="00DB6C28" w:rsidRDefault="00DB6C28" w:rsidP="00DB6C28">
      <w:pPr>
        <w:autoSpaceDE w:val="0"/>
        <w:autoSpaceDN w:val="0"/>
        <w:adjustRightInd w:val="0"/>
        <w:spacing w:after="0" w:line="240" w:lineRule="auto"/>
        <w:jc w:val="both"/>
        <w:rPr>
          <w:sz w:val="24"/>
          <w:szCs w:val="24"/>
        </w:rPr>
      </w:pPr>
      <w:r>
        <w:rPr>
          <w:sz w:val="24"/>
          <w:szCs w:val="24"/>
        </w:rPr>
        <w:t xml:space="preserve">Прокладка просек должна производиться таким образом, чтобы состоянию насаждений наносился наименьший ущерб и предотвращалась утрата ими защитных свойств. </w:t>
      </w:r>
    </w:p>
    <w:p w:rsidR="00DB6C28" w:rsidRDefault="00DB6C28" w:rsidP="00DB6C28">
      <w:pPr>
        <w:autoSpaceDE w:val="0"/>
        <w:autoSpaceDN w:val="0"/>
        <w:adjustRightInd w:val="0"/>
        <w:spacing w:after="0" w:line="240" w:lineRule="auto"/>
        <w:jc w:val="both"/>
        <w:rPr>
          <w:sz w:val="24"/>
          <w:szCs w:val="24"/>
        </w:rPr>
      </w:pPr>
    </w:p>
    <w:p w:rsidR="00DB6C28" w:rsidRDefault="00DB6C28" w:rsidP="00DB6C28">
      <w:pPr>
        <w:autoSpaceDE w:val="0"/>
        <w:autoSpaceDN w:val="0"/>
        <w:adjustRightInd w:val="0"/>
        <w:spacing w:after="0"/>
        <w:jc w:val="both"/>
        <w:rPr>
          <w:sz w:val="24"/>
          <w:szCs w:val="24"/>
        </w:rPr>
      </w:pPr>
      <w:r>
        <w:rPr>
          <w:b/>
          <w:bCs/>
          <w:i/>
          <w:iCs/>
          <w:sz w:val="24"/>
          <w:szCs w:val="24"/>
        </w:rPr>
        <w:t xml:space="preserve">Охранные зоны гидрометеорологических станций </w:t>
      </w:r>
    </w:p>
    <w:p w:rsidR="00DB6C28" w:rsidRDefault="00DB6C28" w:rsidP="00DB6C28">
      <w:pPr>
        <w:autoSpaceDE w:val="0"/>
        <w:autoSpaceDN w:val="0"/>
        <w:adjustRightInd w:val="0"/>
        <w:spacing w:after="0"/>
        <w:jc w:val="both"/>
        <w:rPr>
          <w:sz w:val="24"/>
          <w:szCs w:val="24"/>
        </w:rPr>
      </w:pPr>
      <w:r>
        <w:rPr>
          <w:sz w:val="24"/>
          <w:szCs w:val="24"/>
        </w:rPr>
        <w:t xml:space="preserve">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w:t>
      </w:r>
      <w:smartTag w:uri="urn:schemas-microsoft-com:office:smarttags" w:element="metricconverter">
        <w:smartTagPr>
          <w:attr w:name="ProductID" w:val="200 метров"/>
        </w:smartTagPr>
        <w:r>
          <w:rPr>
            <w:sz w:val="24"/>
            <w:szCs w:val="24"/>
          </w:rPr>
          <w:t>200 метров</w:t>
        </w:r>
      </w:smartTag>
      <w:r>
        <w:rPr>
          <w:sz w:val="24"/>
          <w:szCs w:val="24"/>
        </w:rPr>
        <w:t xml:space="preserve"> во все стороны(Постановление правительства Российской Федерации от 27.08.1999г. №972 «Об утверждении положения о создании охранных зон стационарных </w:t>
      </w:r>
      <w:r>
        <w:rPr>
          <w:sz w:val="24"/>
          <w:szCs w:val="24"/>
        </w:rPr>
        <w:lastRenderedPageBreak/>
        <w:t xml:space="preserve">пунктов наблюдений за состоянием окружающей природной среды, ее загрязнением» (ред. от 01.02.2005 №49). </w:t>
      </w:r>
    </w:p>
    <w:p w:rsidR="00DB6C28" w:rsidRDefault="00DB6C28" w:rsidP="00DB6C28">
      <w:pPr>
        <w:spacing w:after="0"/>
        <w:ind w:firstLine="708"/>
        <w:jc w:val="both"/>
        <w:rPr>
          <w:sz w:val="24"/>
          <w:szCs w:val="24"/>
        </w:rPr>
      </w:pPr>
      <w:r>
        <w:rPr>
          <w:sz w:val="24"/>
          <w:szCs w:val="24"/>
        </w:rPr>
        <w:t xml:space="preserve">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  </w:t>
      </w:r>
    </w:p>
    <w:p w:rsidR="00DB6C28" w:rsidRDefault="00DB6C28" w:rsidP="00DB6C28">
      <w:pPr>
        <w:autoSpaceDE w:val="0"/>
        <w:autoSpaceDN w:val="0"/>
        <w:adjustRightInd w:val="0"/>
        <w:spacing w:after="0" w:line="240" w:lineRule="auto"/>
        <w:jc w:val="both"/>
        <w:rPr>
          <w:sz w:val="24"/>
          <w:szCs w:val="24"/>
        </w:rPr>
      </w:pPr>
      <w:r>
        <w:rPr>
          <w:b/>
          <w:bCs/>
          <w:i/>
          <w:iCs/>
          <w:sz w:val="24"/>
          <w:szCs w:val="24"/>
        </w:rPr>
        <w:t xml:space="preserve">Охранные зоны газопровода </w:t>
      </w:r>
    </w:p>
    <w:p w:rsidR="00DB6C28" w:rsidRDefault="00DB6C28" w:rsidP="00DB6C28">
      <w:pPr>
        <w:spacing w:after="0" w:line="240" w:lineRule="auto"/>
        <w:ind w:firstLine="851"/>
        <w:jc w:val="both"/>
        <w:rPr>
          <w:sz w:val="24"/>
          <w:szCs w:val="24"/>
        </w:rPr>
      </w:pPr>
      <w:r>
        <w:rPr>
          <w:sz w:val="24"/>
          <w:szCs w:val="24"/>
        </w:rPr>
        <w:t>Вдоль прохождения трасс газопровода устанавливаются охранные зоны, то есть территории с особыми условиями использования, в целях обеспечения нормальных условий их эксплуатации и исключения возможности их повреждения:</w:t>
      </w:r>
    </w:p>
    <w:p w:rsidR="00DB6C28" w:rsidRDefault="00DB6C28" w:rsidP="00DB6C28">
      <w:pPr>
        <w:spacing w:after="0" w:line="240" w:lineRule="auto"/>
        <w:ind w:firstLine="851"/>
        <w:jc w:val="both"/>
        <w:rPr>
          <w:sz w:val="24"/>
          <w:szCs w:val="24"/>
        </w:rPr>
      </w:pPr>
      <w:r>
        <w:rPr>
          <w:sz w:val="24"/>
          <w:szCs w:val="24"/>
        </w:rPr>
        <w:t xml:space="preserve">– для межпоселковых газопроводов – ширина </w:t>
      </w:r>
      <w:smartTag w:uri="urn:schemas-microsoft-com:office:smarttags" w:element="metricconverter">
        <w:smartTagPr>
          <w:attr w:name="ProductID" w:val="6 м"/>
        </w:smartTagPr>
        <w:r>
          <w:rPr>
            <w:sz w:val="24"/>
            <w:szCs w:val="24"/>
          </w:rPr>
          <w:t>6 м</w:t>
        </w:r>
      </w:smartTag>
      <w:r>
        <w:rPr>
          <w:sz w:val="24"/>
          <w:szCs w:val="24"/>
        </w:rPr>
        <w:t xml:space="preserve">, по </w:t>
      </w:r>
      <w:smartTag w:uri="urn:schemas-microsoft-com:office:smarttags" w:element="metricconverter">
        <w:smartTagPr>
          <w:attr w:name="ProductID" w:val="3 м"/>
        </w:smartTagPr>
        <w:r>
          <w:rPr>
            <w:sz w:val="24"/>
            <w:szCs w:val="24"/>
          </w:rPr>
          <w:t>3 м</w:t>
        </w:r>
      </w:smartTag>
      <w:r>
        <w:rPr>
          <w:sz w:val="24"/>
          <w:szCs w:val="24"/>
        </w:rPr>
        <w:t xml:space="preserve"> с каждой стороны от оси газопровода;</w:t>
      </w:r>
    </w:p>
    <w:p w:rsidR="00DB6C28" w:rsidRDefault="00DB6C28" w:rsidP="00DB6C28">
      <w:pPr>
        <w:spacing w:after="0" w:line="240" w:lineRule="auto"/>
        <w:ind w:firstLine="851"/>
        <w:jc w:val="both"/>
        <w:rPr>
          <w:sz w:val="24"/>
          <w:szCs w:val="24"/>
        </w:rPr>
      </w:pPr>
      <w:r>
        <w:rPr>
          <w:sz w:val="24"/>
          <w:szCs w:val="24"/>
        </w:rPr>
        <w:t xml:space="preserve">– для магистральных газопроводов – ширина </w:t>
      </w:r>
      <w:smartTag w:uri="urn:schemas-microsoft-com:office:smarttags" w:element="metricconverter">
        <w:smartTagPr>
          <w:attr w:name="ProductID" w:val="50 м"/>
        </w:smartTagPr>
        <w:r>
          <w:rPr>
            <w:sz w:val="24"/>
            <w:szCs w:val="24"/>
          </w:rPr>
          <w:t>50 м</w:t>
        </w:r>
      </w:smartTag>
      <w:r>
        <w:rPr>
          <w:sz w:val="24"/>
          <w:szCs w:val="24"/>
        </w:rPr>
        <w:t xml:space="preserve">, по </w:t>
      </w:r>
      <w:smartTag w:uri="urn:schemas-microsoft-com:office:smarttags" w:element="metricconverter">
        <w:smartTagPr>
          <w:attr w:name="ProductID" w:val="25 м"/>
        </w:smartTagPr>
        <w:r>
          <w:rPr>
            <w:sz w:val="24"/>
            <w:szCs w:val="24"/>
          </w:rPr>
          <w:t>25 м</w:t>
        </w:r>
      </w:smartTag>
      <w:r>
        <w:rPr>
          <w:sz w:val="24"/>
          <w:szCs w:val="24"/>
        </w:rPr>
        <w:t xml:space="preserve"> с каждой стороны от оси газопровода. </w:t>
      </w:r>
    </w:p>
    <w:p w:rsidR="00DB6C28" w:rsidRDefault="00DB6C28" w:rsidP="00DB6C28">
      <w:pPr>
        <w:spacing w:after="0" w:line="240" w:lineRule="auto"/>
        <w:ind w:firstLine="851"/>
        <w:jc w:val="both"/>
        <w:rPr>
          <w:sz w:val="24"/>
          <w:szCs w:val="24"/>
        </w:rPr>
      </w:pPr>
      <w:r>
        <w:rPr>
          <w:sz w:val="24"/>
          <w:szCs w:val="24"/>
        </w:rPr>
        <w:t>В охранных зонах газораспределительных и магистральных сетей запрещается:</w:t>
      </w:r>
    </w:p>
    <w:p w:rsidR="00DB6C28" w:rsidRDefault="00DB6C28" w:rsidP="00DB6C28">
      <w:pPr>
        <w:spacing w:after="0" w:line="240" w:lineRule="auto"/>
        <w:ind w:firstLine="851"/>
        <w:jc w:val="both"/>
        <w:rPr>
          <w:sz w:val="24"/>
          <w:szCs w:val="24"/>
        </w:rPr>
      </w:pPr>
      <w:r>
        <w:rPr>
          <w:sz w:val="24"/>
          <w:szCs w:val="24"/>
        </w:rPr>
        <w:t>– строить объекты жилищно-гражданского и производственного назначения;</w:t>
      </w:r>
    </w:p>
    <w:p w:rsidR="00DB6C28" w:rsidRDefault="00DB6C28" w:rsidP="00DB6C28">
      <w:pPr>
        <w:spacing w:after="0" w:line="240" w:lineRule="auto"/>
        <w:ind w:firstLine="851"/>
        <w:jc w:val="both"/>
        <w:rPr>
          <w:sz w:val="24"/>
          <w:szCs w:val="24"/>
        </w:rPr>
      </w:pPr>
      <w:r>
        <w:rPr>
          <w:sz w:val="24"/>
          <w:szCs w:val="24"/>
        </w:rPr>
        <w:t>– сносить и реконструировать мосты, коллекторы, автомобильные дороги с расположенными на них газораспределительными сетями без предварительного выноса этих газопроводов по согласованию с эксплуатирующими организациями;</w:t>
      </w:r>
    </w:p>
    <w:p w:rsidR="00DB6C28" w:rsidRDefault="00DB6C28" w:rsidP="00DB6C28">
      <w:pPr>
        <w:spacing w:after="0" w:line="240" w:lineRule="auto"/>
        <w:ind w:firstLine="851"/>
        <w:jc w:val="both"/>
        <w:rPr>
          <w:sz w:val="24"/>
          <w:szCs w:val="24"/>
        </w:rPr>
      </w:pPr>
      <w:r>
        <w:rPr>
          <w:sz w:val="24"/>
          <w:szCs w:val="24"/>
        </w:rPr>
        <w:t>–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разрушения;</w:t>
      </w:r>
    </w:p>
    <w:p w:rsidR="00DB6C28" w:rsidRDefault="00DB6C28" w:rsidP="00DB6C28">
      <w:pPr>
        <w:spacing w:after="0" w:line="240" w:lineRule="auto"/>
        <w:ind w:firstLine="851"/>
        <w:jc w:val="both"/>
        <w:rPr>
          <w:sz w:val="24"/>
          <w:szCs w:val="24"/>
        </w:rPr>
      </w:pPr>
      <w:r>
        <w:rPr>
          <w:sz w:val="24"/>
          <w:szCs w:val="24"/>
        </w:rPr>
        <w:t>– устраивать склады и свалки, разливать растворы кислот, солей, щелочей и других химически активных веществ;</w:t>
      </w:r>
    </w:p>
    <w:p w:rsidR="00DB6C28" w:rsidRDefault="00DB6C28" w:rsidP="00DB6C28">
      <w:pPr>
        <w:spacing w:after="0" w:line="240" w:lineRule="auto"/>
        <w:ind w:firstLine="851"/>
        <w:jc w:val="both"/>
        <w:rPr>
          <w:sz w:val="24"/>
          <w:szCs w:val="24"/>
        </w:rPr>
      </w:pPr>
      <w:r>
        <w:rPr>
          <w:sz w:val="24"/>
          <w:szCs w:val="24"/>
        </w:rPr>
        <w:t>– огораживать и перегораживать охранные зоны;</w:t>
      </w:r>
    </w:p>
    <w:p w:rsidR="00DB6C28" w:rsidRDefault="00DB6C28" w:rsidP="00DB6C28">
      <w:pPr>
        <w:spacing w:after="0" w:line="240" w:lineRule="auto"/>
        <w:ind w:firstLine="851"/>
        <w:jc w:val="both"/>
        <w:rPr>
          <w:sz w:val="24"/>
          <w:szCs w:val="24"/>
        </w:rPr>
      </w:pPr>
      <w:r>
        <w:rPr>
          <w:sz w:val="24"/>
          <w:szCs w:val="24"/>
        </w:rPr>
        <w:t>– разводить огонь и размещать источники огня;</w:t>
      </w:r>
    </w:p>
    <w:p w:rsidR="00DB6C28" w:rsidRDefault="00DB6C28" w:rsidP="00DB6C28">
      <w:pPr>
        <w:spacing w:after="0" w:line="240" w:lineRule="auto"/>
        <w:ind w:firstLine="851"/>
        <w:jc w:val="both"/>
        <w:rPr>
          <w:sz w:val="24"/>
          <w:szCs w:val="24"/>
        </w:rPr>
      </w:pPr>
      <w:r>
        <w:rPr>
          <w:sz w:val="24"/>
          <w:szCs w:val="24"/>
        </w:rPr>
        <w:t>– рыть погреба, копать и обрабатывать почву сельскохозяйственными или мелиоративными орудиями и механизмами на глубину более 0,3 м;</w:t>
      </w:r>
    </w:p>
    <w:p w:rsidR="00DB6C28" w:rsidRDefault="00DB6C28" w:rsidP="00DB6C28">
      <w:pPr>
        <w:spacing w:after="0" w:line="240" w:lineRule="auto"/>
        <w:ind w:firstLine="851"/>
        <w:jc w:val="both"/>
        <w:rPr>
          <w:sz w:val="24"/>
          <w:szCs w:val="24"/>
        </w:rPr>
      </w:pPr>
      <w:r>
        <w:rPr>
          <w:sz w:val="24"/>
          <w:szCs w:val="24"/>
        </w:rPr>
        <w:t>– высаживать деревья и кустарники всех видов, складировать корма, удобрения, материалы, сено и солому, располагать коновязи, содержать скот;</w:t>
      </w:r>
    </w:p>
    <w:p w:rsidR="00DB6C28" w:rsidRDefault="00DB6C28" w:rsidP="00DB6C28">
      <w:pPr>
        <w:spacing w:after="0" w:line="240" w:lineRule="auto"/>
        <w:ind w:firstLine="851"/>
        <w:jc w:val="both"/>
        <w:rPr>
          <w:sz w:val="24"/>
          <w:szCs w:val="24"/>
        </w:rPr>
      </w:pPr>
      <w:r>
        <w:rPr>
          <w:sz w:val="24"/>
          <w:szCs w:val="24"/>
        </w:rPr>
        <w:t>–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DB6C28" w:rsidRDefault="00DB6C28" w:rsidP="00DB6C28">
      <w:pPr>
        <w:spacing w:after="0" w:line="240" w:lineRule="auto"/>
        <w:ind w:firstLine="851"/>
        <w:jc w:val="both"/>
        <w:rPr>
          <w:sz w:val="24"/>
          <w:szCs w:val="24"/>
        </w:rPr>
      </w:pPr>
      <w:r>
        <w:rPr>
          <w:sz w:val="24"/>
          <w:szCs w:val="24"/>
        </w:rPr>
        <w:t>– производить мелиоративные земляные работы, сооружать оросительные и осушительные системы;</w:t>
      </w:r>
    </w:p>
    <w:p w:rsidR="00DB6C28" w:rsidRDefault="00DB6C28" w:rsidP="00DB6C28">
      <w:pPr>
        <w:spacing w:after="0" w:line="240" w:lineRule="auto"/>
        <w:ind w:firstLine="851"/>
        <w:jc w:val="both"/>
        <w:rPr>
          <w:sz w:val="24"/>
          <w:szCs w:val="24"/>
        </w:rPr>
      </w:pPr>
      <w:r>
        <w:rPr>
          <w:sz w:val="24"/>
          <w:szCs w:val="24"/>
        </w:rPr>
        <w:t>– производить всякого роды открытые и подземные, горные, строительно-монтажные и взрывные работы, планировку грунта;</w:t>
      </w:r>
    </w:p>
    <w:p w:rsidR="00DB6C28" w:rsidRDefault="00DB6C28" w:rsidP="00DB6C28">
      <w:pPr>
        <w:spacing w:after="0" w:line="240" w:lineRule="auto"/>
        <w:ind w:firstLine="851"/>
        <w:jc w:val="both"/>
        <w:rPr>
          <w:sz w:val="24"/>
          <w:szCs w:val="24"/>
        </w:rPr>
      </w:pPr>
      <w:r>
        <w:rPr>
          <w:sz w:val="24"/>
          <w:szCs w:val="24"/>
        </w:rPr>
        <w:t>–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DB6C28" w:rsidRDefault="00DB6C28" w:rsidP="00DB6C28">
      <w:pPr>
        <w:widowControl w:val="0"/>
        <w:autoSpaceDE w:val="0"/>
        <w:autoSpaceDN w:val="0"/>
        <w:adjustRightInd w:val="0"/>
        <w:spacing w:after="0"/>
        <w:rPr>
          <w:b/>
          <w:bCs/>
          <w:sz w:val="24"/>
          <w:szCs w:val="24"/>
        </w:rPr>
      </w:pPr>
    </w:p>
    <w:p w:rsidR="00DB6C28" w:rsidRDefault="00DB6C28" w:rsidP="00DB6C28">
      <w:pPr>
        <w:widowControl w:val="0"/>
        <w:autoSpaceDE w:val="0"/>
        <w:autoSpaceDN w:val="0"/>
        <w:adjustRightInd w:val="0"/>
        <w:rPr>
          <w:sz w:val="24"/>
          <w:szCs w:val="24"/>
        </w:rPr>
      </w:pPr>
      <w:r>
        <w:rPr>
          <w:b/>
          <w:bCs/>
          <w:sz w:val="24"/>
          <w:szCs w:val="24"/>
        </w:rPr>
        <w:t xml:space="preserve">Зоны охраны объектов культурного наследия </w:t>
      </w:r>
    </w:p>
    <w:p w:rsidR="00DB6C28" w:rsidRDefault="00DB6C28" w:rsidP="00DB6C28">
      <w:pPr>
        <w:widowControl w:val="0"/>
        <w:autoSpaceDE w:val="0"/>
        <w:autoSpaceDN w:val="0"/>
        <w:adjustRightInd w:val="0"/>
        <w:jc w:val="both"/>
        <w:rPr>
          <w:sz w:val="24"/>
          <w:szCs w:val="24"/>
        </w:rPr>
      </w:pPr>
      <w:r>
        <w:rPr>
          <w:sz w:val="24"/>
          <w:szCs w:val="24"/>
        </w:rPr>
        <w:t xml:space="preserve">В соответствии с Федеральным законом от 25.06.2002 № 73-ФЗ «Об объектах культурного наследия (памятниках истории и культуры) народов Российской Федерации» (изм. на 13.12.2008 г.) в целях обеспечения сохранности объекта культурного наследия в его исторической среде на каждый объект культурного наследия должны быть разработаны проекты зон охраны и в их составе показаны границы охранных зон. </w:t>
      </w:r>
    </w:p>
    <w:p w:rsidR="00DB6C28" w:rsidRDefault="00DB6C28" w:rsidP="00DB6C28">
      <w:pPr>
        <w:widowControl w:val="0"/>
        <w:autoSpaceDE w:val="0"/>
        <w:autoSpaceDN w:val="0"/>
        <w:adjustRightInd w:val="0"/>
        <w:jc w:val="both"/>
        <w:rPr>
          <w:sz w:val="24"/>
          <w:szCs w:val="24"/>
        </w:rPr>
      </w:pPr>
      <w:r>
        <w:rPr>
          <w:sz w:val="24"/>
          <w:szCs w:val="24"/>
        </w:rPr>
        <w:lastRenderedPageBreak/>
        <w:t xml:space="preserve">Определение границ охраняемого объекта (территории) позволит сформировать его как обособленный объект управления соответствующих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использования земельных участков, установлением охранных ограничений. </w:t>
      </w:r>
    </w:p>
    <w:p w:rsidR="00DB6C28" w:rsidRDefault="00DB6C28" w:rsidP="00DB6C28">
      <w:pPr>
        <w:widowControl w:val="0"/>
        <w:autoSpaceDE w:val="0"/>
        <w:autoSpaceDN w:val="0"/>
        <w:adjustRightInd w:val="0"/>
        <w:jc w:val="both"/>
        <w:rPr>
          <w:sz w:val="24"/>
          <w:szCs w:val="24"/>
        </w:rPr>
      </w:pPr>
      <w:r>
        <w:rPr>
          <w:sz w:val="24"/>
          <w:szCs w:val="24"/>
        </w:rPr>
        <w:t xml:space="preserve">Проекты режимов использования земель и градостроительных регламентов в границах зон охраны объектов культурного наследия разрабатываются с учетом требований постановления Правительства Российской Федерации от 26.04.2008 № 315 «Об утверждении Положения о зонах охраны объектов культурного наследия (памятников истории и культуры) народов Российской Федерации» (изм. 10.03.2009г. №219). </w:t>
      </w:r>
    </w:p>
    <w:p w:rsidR="00DB6C28" w:rsidRDefault="00DB6C28" w:rsidP="00DB6C28">
      <w:pPr>
        <w:spacing w:before="240" w:after="240"/>
        <w:ind w:firstLine="709"/>
        <w:outlineLvl w:val="2"/>
        <w:rPr>
          <w:b/>
          <w:sz w:val="24"/>
          <w:szCs w:val="24"/>
        </w:rPr>
      </w:pPr>
      <w:bookmarkStart w:id="188" w:name="_Toc479869252"/>
      <w:bookmarkStart w:id="189" w:name="_Toc369426174"/>
      <w:bookmarkStart w:id="190" w:name="_Toc282596468"/>
      <w:bookmarkStart w:id="191" w:name="_Toc282347536"/>
      <w:r>
        <w:rPr>
          <w:b/>
          <w:sz w:val="24"/>
          <w:szCs w:val="24"/>
        </w:rPr>
        <w:t>Зоны действия опасных природных или техногенных процессов</w:t>
      </w:r>
      <w:bookmarkEnd w:id="188"/>
      <w:bookmarkEnd w:id="189"/>
      <w:bookmarkEnd w:id="190"/>
      <w:bookmarkEnd w:id="191"/>
    </w:p>
    <w:p w:rsidR="00DB6C28" w:rsidRDefault="00DB6C28" w:rsidP="00DB6C28">
      <w:pPr>
        <w:pStyle w:val="aff8"/>
        <w:tabs>
          <w:tab w:val="left" w:pos="720"/>
        </w:tabs>
        <w:ind w:firstLine="720"/>
        <w:jc w:val="both"/>
        <w:rPr>
          <w:color w:val="000000"/>
        </w:rPr>
      </w:pPr>
      <w:r>
        <w:rPr>
          <w:b/>
          <w:color w:val="000000"/>
        </w:rPr>
        <w:t>1.</w:t>
      </w:r>
      <w:r>
        <w:rPr>
          <w:color w:val="000000"/>
        </w:rPr>
        <w:t xml:space="preserve"> Зона действия опасных природных и техногенных процессов (зона затопления паводковыми водами, зона подтопления) отображается в соответствии с решениями Генерального плана </w:t>
      </w:r>
      <w:r>
        <w:t>Кировского городского поселения</w:t>
      </w:r>
      <w:r>
        <w:rPr>
          <w:color w:val="000000"/>
        </w:rPr>
        <w:t xml:space="preserve"> Использование потенциально опасных территорий осуществляется после обеспечения условий безопасности.</w:t>
      </w:r>
    </w:p>
    <w:p w:rsidR="00DB6C28" w:rsidRDefault="00DB6C28" w:rsidP="00DB6C28">
      <w:pPr>
        <w:pStyle w:val="21"/>
        <w:tabs>
          <w:tab w:val="left" w:pos="9781"/>
        </w:tabs>
        <w:spacing w:after="0" w:line="240" w:lineRule="auto"/>
        <w:ind w:left="0" w:firstLine="709"/>
        <w:jc w:val="both"/>
        <w:rPr>
          <w:b/>
          <w:bCs/>
          <w:i/>
          <w:sz w:val="24"/>
          <w:szCs w:val="24"/>
        </w:rPr>
      </w:pPr>
      <w:r>
        <w:rPr>
          <w:b/>
          <w:sz w:val="24"/>
          <w:szCs w:val="24"/>
        </w:rPr>
        <w:t>2.</w:t>
      </w:r>
      <w:r>
        <w:rPr>
          <w:sz w:val="24"/>
          <w:szCs w:val="24"/>
        </w:rPr>
        <w:t xml:space="preserve">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w:t>
      </w:r>
      <w:r>
        <w:rPr>
          <w:b/>
          <w:i/>
          <w:sz w:val="24"/>
          <w:szCs w:val="24"/>
        </w:rPr>
        <w:t xml:space="preserve"> </w:t>
      </w:r>
    </w:p>
    <w:p w:rsidR="00DB6C28" w:rsidRDefault="00DB6C28" w:rsidP="00DB6C28">
      <w:pPr>
        <w:pStyle w:val="31"/>
        <w:tabs>
          <w:tab w:val="num" w:pos="570"/>
          <w:tab w:val="num" w:pos="1040"/>
          <w:tab w:val="left" w:pos="9781"/>
        </w:tabs>
        <w:ind w:left="0" w:right="-81" w:firstLine="570"/>
        <w:jc w:val="both"/>
        <w:rPr>
          <w:sz w:val="24"/>
          <w:szCs w:val="24"/>
        </w:rPr>
      </w:pPr>
      <w:r>
        <w:rPr>
          <w:sz w:val="24"/>
          <w:szCs w:val="24"/>
        </w:rPr>
        <w:t xml:space="preserve">Установление зоны затопления паводковыми водами с 1% </w:t>
      </w:r>
      <w:r>
        <w:rPr>
          <w:bCs/>
          <w:sz w:val="24"/>
          <w:szCs w:val="24"/>
        </w:rPr>
        <w:t xml:space="preserve">(повторяемость 1 раз в 100 лет) </w:t>
      </w:r>
      <w:r>
        <w:rPr>
          <w:sz w:val="24"/>
          <w:szCs w:val="24"/>
        </w:rPr>
        <w:t xml:space="preserve">и 10% </w:t>
      </w:r>
      <w:r>
        <w:rPr>
          <w:bCs/>
          <w:sz w:val="24"/>
          <w:szCs w:val="24"/>
        </w:rPr>
        <w:t xml:space="preserve">горизонта высоких вод (повторяемость 1 раз в 10 лет) </w:t>
      </w:r>
      <w:r>
        <w:rPr>
          <w:sz w:val="24"/>
          <w:szCs w:val="24"/>
        </w:rPr>
        <w:t>обеспеченностью горизонта высоких вод реки Уссури предназначено для предотвращения затопления и подтопления территории жилой и производственной застройки, объектов социальной, транспортной и инженерной инфраструктур.</w:t>
      </w:r>
    </w:p>
    <w:p w:rsidR="00DB6C28" w:rsidRDefault="00DB6C28" w:rsidP="00DB6C28">
      <w:pPr>
        <w:pStyle w:val="21"/>
        <w:tabs>
          <w:tab w:val="num" w:pos="570"/>
          <w:tab w:val="left" w:pos="9804"/>
        </w:tabs>
        <w:spacing w:after="0" w:line="240" w:lineRule="auto"/>
        <w:ind w:left="0"/>
        <w:jc w:val="both"/>
        <w:rPr>
          <w:bCs/>
          <w:sz w:val="24"/>
          <w:szCs w:val="24"/>
        </w:rPr>
      </w:pPr>
      <w:r>
        <w:rPr>
          <w:bCs/>
          <w:sz w:val="24"/>
          <w:szCs w:val="24"/>
        </w:rPr>
        <w:t>Ограничения использования земельных участков и объектов капитального строительства  в зоне затопления паводковыми водами устанавливаются по отношению к предусмотренным Правилами видам разрешенного использования недвижимости в территориальных зонах в соответствии с нормативными правовыми актами Российской Федерации и нормативными документами.</w:t>
      </w:r>
    </w:p>
    <w:p w:rsidR="00DB6C28" w:rsidRDefault="00DB6C28" w:rsidP="00DB6C28">
      <w:pPr>
        <w:pStyle w:val="21"/>
        <w:tabs>
          <w:tab w:val="num" w:pos="570"/>
          <w:tab w:val="left" w:pos="9804"/>
        </w:tabs>
        <w:spacing w:after="0" w:line="240" w:lineRule="auto"/>
        <w:ind w:left="0"/>
        <w:jc w:val="both"/>
        <w:rPr>
          <w:bCs/>
          <w:sz w:val="24"/>
          <w:szCs w:val="24"/>
        </w:rPr>
      </w:pPr>
    </w:p>
    <w:p w:rsidR="00DB6C28" w:rsidRDefault="00DB6C28" w:rsidP="00DB6C28">
      <w:pPr>
        <w:pStyle w:val="21"/>
        <w:tabs>
          <w:tab w:val="left" w:pos="9804"/>
        </w:tabs>
        <w:spacing w:after="0" w:line="240" w:lineRule="auto"/>
        <w:ind w:left="0"/>
        <w:jc w:val="both"/>
        <w:rPr>
          <w:bCs/>
          <w:sz w:val="24"/>
          <w:szCs w:val="24"/>
        </w:rPr>
      </w:pPr>
      <w:r>
        <w:rPr>
          <w:sz w:val="24"/>
          <w:szCs w:val="24"/>
        </w:rPr>
        <w:t xml:space="preserve">Виды ограничений использования земельных участков и объектов капитального строительства в </w:t>
      </w:r>
      <w:r>
        <w:rPr>
          <w:bCs/>
          <w:sz w:val="24"/>
          <w:szCs w:val="24"/>
        </w:rPr>
        <w:t xml:space="preserve">зоне затопления паводковыми водами с 1% обеспеченностью  горизонта высоких вод </w:t>
      </w:r>
    </w:p>
    <w:p w:rsidR="00DB6C28" w:rsidRDefault="00DB6C28" w:rsidP="00DB6C28">
      <w:pPr>
        <w:pStyle w:val="21"/>
        <w:tabs>
          <w:tab w:val="left" w:pos="9804"/>
        </w:tabs>
        <w:spacing w:after="0" w:line="240" w:lineRule="auto"/>
        <w:ind w:left="0"/>
        <w:jc w:val="both"/>
        <w:rPr>
          <w:sz w:val="24"/>
          <w:szCs w:val="24"/>
        </w:rPr>
      </w:pPr>
      <w:r>
        <w:rPr>
          <w:sz w:val="24"/>
          <w:szCs w:val="24"/>
        </w:rPr>
        <w:t>В зоне затопления запрещается размещение без инженерной защиты территории от затопления и подтопления:</w:t>
      </w:r>
    </w:p>
    <w:p w:rsidR="00DB6C28" w:rsidRDefault="00DB6C28" w:rsidP="00246176">
      <w:pPr>
        <w:pStyle w:val="21"/>
        <w:numPr>
          <w:ilvl w:val="0"/>
          <w:numId w:val="41"/>
        </w:numPr>
        <w:tabs>
          <w:tab w:val="num" w:pos="570"/>
        </w:tabs>
        <w:spacing w:after="0" w:line="240" w:lineRule="auto"/>
        <w:ind w:left="0"/>
        <w:jc w:val="both"/>
        <w:rPr>
          <w:sz w:val="24"/>
          <w:szCs w:val="24"/>
        </w:rPr>
      </w:pPr>
      <w:r>
        <w:rPr>
          <w:sz w:val="24"/>
          <w:szCs w:val="24"/>
        </w:rPr>
        <w:t>жилых зданий;</w:t>
      </w:r>
    </w:p>
    <w:p w:rsidR="00DB6C28" w:rsidRDefault="00DB6C28" w:rsidP="00246176">
      <w:pPr>
        <w:pStyle w:val="21"/>
        <w:numPr>
          <w:ilvl w:val="0"/>
          <w:numId w:val="41"/>
        </w:numPr>
        <w:tabs>
          <w:tab w:val="num" w:pos="570"/>
        </w:tabs>
        <w:spacing w:after="0" w:line="240" w:lineRule="auto"/>
        <w:ind w:left="0"/>
        <w:jc w:val="both"/>
        <w:rPr>
          <w:sz w:val="24"/>
          <w:szCs w:val="24"/>
        </w:rPr>
      </w:pPr>
      <w:r>
        <w:rPr>
          <w:sz w:val="24"/>
          <w:szCs w:val="24"/>
        </w:rPr>
        <w:t>зданий объектов социальной инфраструктуры;</w:t>
      </w:r>
    </w:p>
    <w:p w:rsidR="00DB6C28" w:rsidRDefault="00DB6C28" w:rsidP="00246176">
      <w:pPr>
        <w:pStyle w:val="21"/>
        <w:numPr>
          <w:ilvl w:val="0"/>
          <w:numId w:val="41"/>
        </w:numPr>
        <w:tabs>
          <w:tab w:val="num" w:pos="570"/>
        </w:tabs>
        <w:spacing w:after="0" w:line="240" w:lineRule="auto"/>
        <w:ind w:left="0"/>
        <w:jc w:val="both"/>
        <w:rPr>
          <w:sz w:val="24"/>
          <w:szCs w:val="24"/>
        </w:rPr>
      </w:pPr>
      <w:r>
        <w:rPr>
          <w:sz w:val="24"/>
          <w:szCs w:val="24"/>
        </w:rPr>
        <w:t>зданий и сооружений производственных объектов;</w:t>
      </w:r>
    </w:p>
    <w:p w:rsidR="00DB6C28" w:rsidRDefault="00DB6C28" w:rsidP="00246176">
      <w:pPr>
        <w:pStyle w:val="21"/>
        <w:numPr>
          <w:ilvl w:val="0"/>
          <w:numId w:val="41"/>
        </w:numPr>
        <w:tabs>
          <w:tab w:val="num" w:pos="570"/>
        </w:tabs>
        <w:spacing w:after="0" w:line="240" w:lineRule="auto"/>
        <w:ind w:left="0"/>
        <w:jc w:val="both"/>
        <w:rPr>
          <w:sz w:val="24"/>
          <w:szCs w:val="24"/>
        </w:rPr>
      </w:pPr>
      <w:r>
        <w:rPr>
          <w:sz w:val="24"/>
          <w:szCs w:val="24"/>
        </w:rPr>
        <w:t>зданий и сооружений складских объектов;</w:t>
      </w:r>
    </w:p>
    <w:p w:rsidR="00DB6C28" w:rsidRDefault="00DB6C28" w:rsidP="00246176">
      <w:pPr>
        <w:pStyle w:val="21"/>
        <w:numPr>
          <w:ilvl w:val="0"/>
          <w:numId w:val="41"/>
        </w:numPr>
        <w:tabs>
          <w:tab w:val="num" w:pos="570"/>
        </w:tabs>
        <w:spacing w:after="0" w:line="240" w:lineRule="auto"/>
        <w:ind w:left="0"/>
        <w:jc w:val="both"/>
        <w:rPr>
          <w:sz w:val="24"/>
          <w:szCs w:val="24"/>
        </w:rPr>
      </w:pPr>
      <w:r>
        <w:rPr>
          <w:sz w:val="24"/>
          <w:szCs w:val="24"/>
        </w:rPr>
        <w:t>зданий и сооружений объектов транспортной инфраструктуры;</w:t>
      </w:r>
    </w:p>
    <w:p w:rsidR="00DB6C28" w:rsidRDefault="00DB6C28" w:rsidP="00246176">
      <w:pPr>
        <w:pStyle w:val="21"/>
        <w:numPr>
          <w:ilvl w:val="0"/>
          <w:numId w:val="41"/>
        </w:numPr>
        <w:tabs>
          <w:tab w:val="num" w:pos="570"/>
        </w:tabs>
        <w:spacing w:after="0" w:line="240" w:lineRule="auto"/>
        <w:ind w:left="0"/>
        <w:jc w:val="both"/>
        <w:rPr>
          <w:sz w:val="24"/>
          <w:szCs w:val="24"/>
        </w:rPr>
      </w:pPr>
      <w:r>
        <w:rPr>
          <w:sz w:val="24"/>
          <w:szCs w:val="24"/>
        </w:rPr>
        <w:t>зданий и сооружений объектов инженерной структуры.</w:t>
      </w:r>
    </w:p>
    <w:p w:rsidR="00DB6C28" w:rsidRDefault="00DB6C28" w:rsidP="00DB6C28">
      <w:pPr>
        <w:pStyle w:val="21"/>
        <w:tabs>
          <w:tab w:val="left" w:pos="9804"/>
        </w:tabs>
        <w:spacing w:after="0" w:line="240" w:lineRule="auto"/>
        <w:ind w:left="0"/>
        <w:jc w:val="both"/>
        <w:rPr>
          <w:sz w:val="24"/>
          <w:szCs w:val="24"/>
        </w:rPr>
      </w:pPr>
      <w:r>
        <w:rPr>
          <w:sz w:val="24"/>
          <w:szCs w:val="24"/>
        </w:rPr>
        <w:t xml:space="preserve">При проектировании и строительстве жилых зданий, зданий объектов социальной инфраструктуры, зданий и сооружений производственных и складских объектов, зданий и сооружений объектов транспортной и инженерной инфраструктур в границах зоны </w:t>
      </w:r>
      <w:r>
        <w:rPr>
          <w:sz w:val="24"/>
          <w:szCs w:val="24"/>
        </w:rPr>
        <w:lastRenderedPageBreak/>
        <w:t>затопления должна предусматриваться и выполняться инженерная защита территории застройки от затопления и подтопления, обеспечивающая:</w:t>
      </w:r>
    </w:p>
    <w:p w:rsidR="00DB6C28" w:rsidRDefault="00DB6C28" w:rsidP="00246176">
      <w:pPr>
        <w:pStyle w:val="21"/>
        <w:numPr>
          <w:ilvl w:val="0"/>
          <w:numId w:val="42"/>
        </w:numPr>
        <w:tabs>
          <w:tab w:val="num" w:pos="570"/>
        </w:tabs>
        <w:spacing w:after="0" w:line="240" w:lineRule="auto"/>
        <w:ind w:left="0"/>
        <w:jc w:val="both"/>
        <w:rPr>
          <w:sz w:val="24"/>
          <w:szCs w:val="24"/>
        </w:rPr>
      </w:pPr>
      <w:r>
        <w:rPr>
          <w:sz w:val="24"/>
          <w:szCs w:val="24"/>
        </w:rPr>
        <w:t>бесперебойное и надежное функционирование жилой застройки, объектов социальной, транспортной и инженерной инфраструктур, производственных и складских объектов;</w:t>
      </w:r>
    </w:p>
    <w:p w:rsidR="00DB6C28" w:rsidRDefault="00DB6C28" w:rsidP="00246176">
      <w:pPr>
        <w:pStyle w:val="21"/>
        <w:numPr>
          <w:ilvl w:val="0"/>
          <w:numId w:val="42"/>
        </w:numPr>
        <w:tabs>
          <w:tab w:val="num" w:pos="570"/>
        </w:tabs>
        <w:spacing w:after="0" w:line="240" w:lineRule="auto"/>
        <w:ind w:left="0"/>
        <w:jc w:val="both"/>
        <w:rPr>
          <w:sz w:val="24"/>
          <w:szCs w:val="24"/>
        </w:rPr>
      </w:pPr>
      <w:r>
        <w:rPr>
          <w:sz w:val="24"/>
          <w:szCs w:val="24"/>
        </w:rPr>
        <w:t>нормативные медико-санитарные условия жизни населения;</w:t>
      </w:r>
    </w:p>
    <w:p w:rsidR="00DB6C28" w:rsidRDefault="00DB6C28" w:rsidP="00246176">
      <w:pPr>
        <w:pStyle w:val="21"/>
        <w:numPr>
          <w:ilvl w:val="0"/>
          <w:numId w:val="42"/>
        </w:numPr>
        <w:tabs>
          <w:tab w:val="num" w:pos="570"/>
        </w:tabs>
        <w:spacing w:after="0" w:line="240" w:lineRule="auto"/>
        <w:ind w:left="0"/>
        <w:jc w:val="both"/>
        <w:rPr>
          <w:sz w:val="24"/>
          <w:szCs w:val="24"/>
        </w:rPr>
      </w:pPr>
      <w:r>
        <w:rPr>
          <w:sz w:val="24"/>
          <w:szCs w:val="24"/>
        </w:rPr>
        <w:t>нормативные санитарно-гигиенические, социальные и рекреационные условия защищаемых территорий.</w:t>
      </w:r>
    </w:p>
    <w:p w:rsidR="00DB6C28" w:rsidRDefault="00DB6C28" w:rsidP="00DB6C28">
      <w:pPr>
        <w:pStyle w:val="21"/>
        <w:spacing w:after="0" w:line="240" w:lineRule="auto"/>
        <w:ind w:left="0"/>
        <w:jc w:val="both"/>
        <w:rPr>
          <w:sz w:val="24"/>
          <w:szCs w:val="24"/>
        </w:rPr>
      </w:pPr>
    </w:p>
    <w:p w:rsidR="00DB6C28" w:rsidRDefault="00DB6C28" w:rsidP="00DB6C28">
      <w:pPr>
        <w:pStyle w:val="21"/>
        <w:spacing w:after="0" w:line="240" w:lineRule="auto"/>
        <w:ind w:left="0"/>
        <w:jc w:val="both"/>
        <w:rPr>
          <w:bCs/>
          <w:sz w:val="24"/>
          <w:szCs w:val="24"/>
        </w:rPr>
      </w:pPr>
      <w:r>
        <w:rPr>
          <w:sz w:val="24"/>
          <w:szCs w:val="24"/>
        </w:rPr>
        <w:t xml:space="preserve">Виды ограничений использования земельных участков и объектов капитального строительства в </w:t>
      </w:r>
      <w:r>
        <w:rPr>
          <w:bCs/>
          <w:sz w:val="24"/>
          <w:szCs w:val="24"/>
        </w:rPr>
        <w:t>зоне затопления паводковыми водами с 10% обеспеченностью  горизонта высоких вод:</w:t>
      </w:r>
    </w:p>
    <w:p w:rsidR="00DB6C28" w:rsidRDefault="00DB6C28" w:rsidP="00DB6C28">
      <w:pPr>
        <w:pStyle w:val="21"/>
        <w:spacing w:after="0" w:line="240" w:lineRule="auto"/>
        <w:ind w:left="0"/>
        <w:jc w:val="both"/>
        <w:rPr>
          <w:sz w:val="24"/>
          <w:szCs w:val="24"/>
        </w:rPr>
      </w:pPr>
      <w:r>
        <w:rPr>
          <w:sz w:val="24"/>
          <w:szCs w:val="24"/>
        </w:rPr>
        <w:t>В зоне затопления запрещается размещение без инженерной защиты территории от затопления:</w:t>
      </w:r>
    </w:p>
    <w:p w:rsidR="00DB6C28" w:rsidRDefault="00DB6C28" w:rsidP="00246176">
      <w:pPr>
        <w:pStyle w:val="21"/>
        <w:numPr>
          <w:ilvl w:val="0"/>
          <w:numId w:val="43"/>
        </w:numPr>
        <w:tabs>
          <w:tab w:val="num" w:pos="570"/>
        </w:tabs>
        <w:spacing w:after="0" w:line="240" w:lineRule="auto"/>
        <w:ind w:left="0"/>
        <w:jc w:val="both"/>
        <w:rPr>
          <w:sz w:val="24"/>
          <w:szCs w:val="24"/>
        </w:rPr>
      </w:pPr>
      <w:r>
        <w:rPr>
          <w:sz w:val="24"/>
          <w:szCs w:val="24"/>
        </w:rPr>
        <w:t>парков,</w:t>
      </w:r>
    </w:p>
    <w:p w:rsidR="00DB6C28" w:rsidRDefault="00DB6C28" w:rsidP="00246176">
      <w:pPr>
        <w:pStyle w:val="21"/>
        <w:numPr>
          <w:ilvl w:val="0"/>
          <w:numId w:val="43"/>
        </w:numPr>
        <w:tabs>
          <w:tab w:val="num" w:pos="570"/>
        </w:tabs>
        <w:spacing w:after="0" w:line="240" w:lineRule="auto"/>
        <w:ind w:left="0"/>
        <w:jc w:val="both"/>
        <w:rPr>
          <w:sz w:val="24"/>
          <w:szCs w:val="24"/>
        </w:rPr>
      </w:pPr>
      <w:r>
        <w:rPr>
          <w:sz w:val="24"/>
          <w:szCs w:val="24"/>
        </w:rPr>
        <w:t>спортивных плоскостных сооружений.</w:t>
      </w:r>
    </w:p>
    <w:p w:rsidR="00DB6C28" w:rsidRDefault="00DB6C28" w:rsidP="00DB6C28">
      <w:pPr>
        <w:pStyle w:val="21"/>
        <w:spacing w:after="0" w:line="240" w:lineRule="auto"/>
        <w:ind w:left="0"/>
        <w:jc w:val="both"/>
        <w:rPr>
          <w:sz w:val="24"/>
          <w:szCs w:val="24"/>
        </w:rPr>
      </w:pPr>
      <w:r>
        <w:rPr>
          <w:sz w:val="24"/>
          <w:szCs w:val="24"/>
        </w:rPr>
        <w:t>При проектировании и строительстве парков и спортивных плоскостных сооружений в границах зоны затопления должна предусматриваться и выполняться инженерная защита от затопления паводковыми водами.</w:t>
      </w:r>
    </w:p>
    <w:p w:rsidR="00DB6C28" w:rsidRDefault="00DB6C28" w:rsidP="00DB6C28">
      <w:pPr>
        <w:pStyle w:val="aff8"/>
        <w:tabs>
          <w:tab w:val="left" w:pos="720"/>
        </w:tabs>
        <w:ind w:firstLine="720"/>
        <w:jc w:val="both"/>
      </w:pPr>
    </w:p>
    <w:p w:rsidR="00DB6C28" w:rsidRDefault="00DB6C28" w:rsidP="00DB6C28">
      <w:pPr>
        <w:pStyle w:val="52"/>
        <w:rPr>
          <w:sz w:val="24"/>
          <w:szCs w:val="24"/>
        </w:rPr>
      </w:pPr>
    </w:p>
    <w:p w:rsidR="00DB6C28" w:rsidRDefault="00DB6C28" w:rsidP="00DB6C28"/>
    <w:p w:rsidR="00947927" w:rsidRDefault="00947927" w:rsidP="00EE1DC2">
      <w:pPr>
        <w:rPr>
          <w:sz w:val="26"/>
          <w:szCs w:val="26"/>
        </w:rPr>
      </w:pPr>
    </w:p>
    <w:p w:rsidR="00947927" w:rsidRDefault="00947927" w:rsidP="00947927">
      <w:pPr>
        <w:jc w:val="right"/>
        <w:rPr>
          <w:sz w:val="26"/>
          <w:szCs w:val="26"/>
        </w:rPr>
      </w:pPr>
    </w:p>
    <w:p w:rsidR="00947927" w:rsidRDefault="00947927" w:rsidP="00947927">
      <w:pPr>
        <w:jc w:val="right"/>
        <w:rPr>
          <w:sz w:val="26"/>
          <w:szCs w:val="26"/>
        </w:rPr>
      </w:pPr>
    </w:p>
    <w:p w:rsidR="00947927" w:rsidRDefault="00947927" w:rsidP="00947927">
      <w:pPr>
        <w:jc w:val="right"/>
        <w:rPr>
          <w:sz w:val="26"/>
          <w:szCs w:val="26"/>
        </w:rPr>
      </w:pPr>
    </w:p>
    <w:p w:rsidR="00947927" w:rsidRDefault="00947927" w:rsidP="00947927">
      <w:pPr>
        <w:jc w:val="right"/>
        <w:rPr>
          <w:sz w:val="26"/>
          <w:szCs w:val="26"/>
        </w:rPr>
      </w:pPr>
    </w:p>
    <w:p w:rsidR="00147D2F" w:rsidRPr="007848A8" w:rsidRDefault="00147D2F" w:rsidP="00147D2F">
      <w:pPr>
        <w:jc w:val="right"/>
        <w:rPr>
          <w:sz w:val="26"/>
          <w:szCs w:val="26"/>
        </w:rPr>
      </w:pPr>
      <w:r>
        <w:rPr>
          <w:sz w:val="26"/>
          <w:szCs w:val="26"/>
        </w:rPr>
        <w:t xml:space="preserve">                                 </w:t>
      </w:r>
      <w:r w:rsidRPr="00121AC0">
        <w:rPr>
          <w:sz w:val="18"/>
          <w:szCs w:val="18"/>
        </w:rPr>
        <w:t xml:space="preserve">                                                                                                                      </w:t>
      </w:r>
      <w:r>
        <w:rPr>
          <w:sz w:val="18"/>
          <w:szCs w:val="18"/>
        </w:rPr>
        <w:t xml:space="preserve">                                                                        </w:t>
      </w:r>
      <w:r w:rsidRPr="00121AC0">
        <w:rPr>
          <w:sz w:val="18"/>
          <w:szCs w:val="18"/>
        </w:rPr>
        <w:t xml:space="preserve">   </w:t>
      </w:r>
      <w:r>
        <w:rPr>
          <w:sz w:val="18"/>
          <w:szCs w:val="18"/>
        </w:rPr>
        <w:t xml:space="preserve">                 </w:t>
      </w:r>
      <w:r w:rsidRPr="007848A8">
        <w:rPr>
          <w:sz w:val="26"/>
          <w:szCs w:val="26"/>
        </w:rPr>
        <w:t>Приложение 1.</w:t>
      </w:r>
    </w:p>
    <w:p w:rsidR="00147D2F" w:rsidRPr="00121AC0" w:rsidRDefault="00147D2F" w:rsidP="00147D2F">
      <w:pPr>
        <w:jc w:val="both"/>
        <w:rPr>
          <w:sz w:val="18"/>
          <w:szCs w:val="18"/>
        </w:rPr>
      </w:pPr>
    </w:p>
    <w:p w:rsidR="00147D2F" w:rsidRPr="00F91A71" w:rsidRDefault="00147D2F" w:rsidP="00147D2F">
      <w:pPr>
        <w:shd w:val="clear" w:color="auto" w:fill="FFFFFF"/>
        <w:spacing w:after="255" w:line="270" w:lineRule="atLeast"/>
        <w:jc w:val="center"/>
        <w:outlineLvl w:val="2"/>
        <w:rPr>
          <w:b/>
          <w:bCs/>
          <w:color w:val="333333"/>
          <w:sz w:val="26"/>
          <w:szCs w:val="26"/>
        </w:rPr>
      </w:pPr>
      <w:r w:rsidRPr="00F91A71">
        <w:rPr>
          <w:b/>
          <w:bCs/>
          <w:color w:val="333333"/>
          <w:sz w:val="26"/>
          <w:szCs w:val="26"/>
        </w:rPr>
        <w:t>Классификатор</w:t>
      </w:r>
      <w:r w:rsidRPr="00F91A71">
        <w:rPr>
          <w:b/>
          <w:bCs/>
          <w:color w:val="333333"/>
          <w:sz w:val="26"/>
          <w:szCs w:val="26"/>
        </w:rPr>
        <w:br/>
        <w:t>видов земельных разрешенного использования участков</w:t>
      </w:r>
    </w:p>
    <w:tbl>
      <w:tblPr>
        <w:tblW w:w="0" w:type="auto"/>
        <w:tblInd w:w="-269" w:type="dxa"/>
        <w:tblLayout w:type="fixed"/>
        <w:tblCellMar>
          <w:top w:w="15" w:type="dxa"/>
          <w:left w:w="15" w:type="dxa"/>
          <w:bottom w:w="15" w:type="dxa"/>
          <w:right w:w="15" w:type="dxa"/>
        </w:tblCellMar>
        <w:tblLook w:val="04A0"/>
      </w:tblPr>
      <w:tblGrid>
        <w:gridCol w:w="3009"/>
        <w:gridCol w:w="5213"/>
        <w:gridCol w:w="1431"/>
      </w:tblGrid>
      <w:tr w:rsidR="00147D2F" w:rsidRPr="00121AC0" w:rsidTr="00147D2F">
        <w:tc>
          <w:tcPr>
            <w:tcW w:w="3009" w:type="dxa"/>
            <w:hideMark/>
          </w:tcPr>
          <w:p w:rsidR="00147D2F" w:rsidRPr="00121AC0" w:rsidRDefault="00147D2F" w:rsidP="00147D2F">
            <w:pPr>
              <w:rPr>
                <w:b/>
                <w:bCs/>
                <w:sz w:val="18"/>
                <w:szCs w:val="18"/>
              </w:rPr>
            </w:pPr>
            <w:r w:rsidRPr="00121AC0">
              <w:rPr>
                <w:b/>
                <w:bCs/>
                <w:sz w:val="18"/>
                <w:szCs w:val="18"/>
              </w:rPr>
              <w:t>Наименование вида разрешенного использования земельного участка(1)</w:t>
            </w:r>
          </w:p>
        </w:tc>
        <w:tc>
          <w:tcPr>
            <w:tcW w:w="5213" w:type="dxa"/>
            <w:hideMark/>
          </w:tcPr>
          <w:p w:rsidR="00147D2F" w:rsidRPr="00121AC0" w:rsidRDefault="00147D2F" w:rsidP="00147D2F">
            <w:pPr>
              <w:rPr>
                <w:b/>
                <w:bCs/>
                <w:sz w:val="18"/>
                <w:szCs w:val="18"/>
              </w:rPr>
            </w:pPr>
            <w:r w:rsidRPr="00121AC0">
              <w:rPr>
                <w:b/>
                <w:bCs/>
                <w:sz w:val="18"/>
                <w:szCs w:val="18"/>
              </w:rPr>
              <w:t>Описание вида разрешенного использования земельного участка (2)</w:t>
            </w:r>
          </w:p>
        </w:tc>
        <w:tc>
          <w:tcPr>
            <w:tcW w:w="1431" w:type="dxa"/>
            <w:hideMark/>
          </w:tcPr>
          <w:p w:rsidR="00147D2F" w:rsidRPr="00121AC0" w:rsidRDefault="00147D2F" w:rsidP="00147D2F">
            <w:pPr>
              <w:rPr>
                <w:b/>
                <w:bCs/>
                <w:sz w:val="18"/>
                <w:szCs w:val="18"/>
              </w:rPr>
            </w:pPr>
            <w:r w:rsidRPr="00121AC0">
              <w:rPr>
                <w:b/>
                <w:bCs/>
                <w:sz w:val="18"/>
                <w:szCs w:val="18"/>
              </w:rPr>
              <w:t>Код (числовое обознач)вида разрешен. использован.земельного участка (3)</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1</w:t>
            </w:r>
          </w:p>
        </w:tc>
        <w:tc>
          <w:tcPr>
            <w:tcW w:w="5213" w:type="dxa"/>
            <w:hideMark/>
          </w:tcPr>
          <w:p w:rsidR="00147D2F" w:rsidRPr="00121AC0" w:rsidRDefault="00147D2F" w:rsidP="00147D2F">
            <w:pPr>
              <w:rPr>
                <w:sz w:val="18"/>
                <w:szCs w:val="18"/>
              </w:rPr>
            </w:pPr>
            <w:r w:rsidRPr="00121AC0">
              <w:rPr>
                <w:sz w:val="18"/>
                <w:szCs w:val="18"/>
              </w:rPr>
              <w:t>2</w:t>
            </w:r>
          </w:p>
        </w:tc>
        <w:tc>
          <w:tcPr>
            <w:tcW w:w="1431" w:type="dxa"/>
            <w:hideMark/>
          </w:tcPr>
          <w:p w:rsidR="00147D2F" w:rsidRPr="00121AC0" w:rsidRDefault="00147D2F" w:rsidP="00147D2F">
            <w:pPr>
              <w:rPr>
                <w:sz w:val="18"/>
                <w:szCs w:val="18"/>
              </w:rPr>
            </w:pPr>
            <w:r w:rsidRPr="00121AC0">
              <w:rPr>
                <w:sz w:val="18"/>
                <w:szCs w:val="18"/>
              </w:rPr>
              <w:t>3</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lastRenderedPageBreak/>
              <w:t>Сельскохозяйственное использование</w:t>
            </w:r>
          </w:p>
          <w:p w:rsidR="00147D2F" w:rsidRPr="00121AC0" w:rsidRDefault="00147D2F" w:rsidP="00147D2F">
            <w:pPr>
              <w:rPr>
                <w:sz w:val="18"/>
                <w:szCs w:val="18"/>
              </w:rPr>
            </w:pPr>
            <w:r w:rsidRPr="00121AC0">
              <w:rPr>
                <w:sz w:val="18"/>
                <w:szCs w:val="18"/>
              </w:rPr>
              <w:t>( для территориальных зон СХ1;СХ2)</w:t>
            </w:r>
          </w:p>
        </w:tc>
        <w:tc>
          <w:tcPr>
            <w:tcW w:w="5213" w:type="dxa"/>
            <w:hideMark/>
          </w:tcPr>
          <w:p w:rsidR="00147D2F" w:rsidRPr="00121AC0" w:rsidRDefault="00147D2F" w:rsidP="00147D2F">
            <w:pPr>
              <w:jc w:val="both"/>
              <w:rPr>
                <w:sz w:val="18"/>
                <w:szCs w:val="18"/>
              </w:rPr>
            </w:pPr>
            <w:r w:rsidRPr="00121AC0">
              <w:rPr>
                <w:sz w:val="18"/>
                <w:szCs w:val="18"/>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80" w:anchor="1011" w:history="1">
              <w:r w:rsidRPr="00121AC0">
                <w:rPr>
                  <w:color w:val="2060A4"/>
                  <w:sz w:val="18"/>
                  <w:szCs w:val="18"/>
                  <w:u w:val="single"/>
                  <w:bdr w:val="none" w:sz="0" w:space="0" w:color="auto" w:frame="1"/>
                </w:rPr>
                <w:t>кодами 1.1-1.18</w:t>
              </w:r>
            </w:hyperlink>
            <w:r w:rsidRPr="00121AC0">
              <w:rPr>
                <w:sz w:val="18"/>
                <w:szCs w:val="18"/>
              </w:rPr>
              <w:t>, в том числе размещение зданий и сооружений, используемых для хранения и переработки сельскохозяйственной продукции</w:t>
            </w:r>
          </w:p>
        </w:tc>
        <w:tc>
          <w:tcPr>
            <w:tcW w:w="1431" w:type="dxa"/>
            <w:hideMark/>
          </w:tcPr>
          <w:p w:rsidR="00147D2F" w:rsidRPr="00121AC0" w:rsidRDefault="00147D2F" w:rsidP="00147D2F">
            <w:pPr>
              <w:rPr>
                <w:sz w:val="18"/>
                <w:szCs w:val="18"/>
              </w:rPr>
            </w:pPr>
            <w:r w:rsidRPr="00121AC0">
              <w:rPr>
                <w:sz w:val="18"/>
                <w:szCs w:val="18"/>
              </w:rPr>
              <w:t>1.0</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Растениеводство</w:t>
            </w:r>
          </w:p>
          <w:p w:rsidR="00147D2F" w:rsidRPr="00121AC0" w:rsidRDefault="00147D2F" w:rsidP="00147D2F">
            <w:pPr>
              <w:rPr>
                <w:sz w:val="18"/>
                <w:szCs w:val="18"/>
              </w:rPr>
            </w:pPr>
            <w:r w:rsidRPr="00121AC0">
              <w:rPr>
                <w:sz w:val="18"/>
                <w:szCs w:val="18"/>
              </w:rPr>
              <w:t>( для территориальных зон СХ1;СХ2)</w:t>
            </w:r>
          </w:p>
        </w:tc>
        <w:tc>
          <w:tcPr>
            <w:tcW w:w="5213" w:type="dxa"/>
            <w:hideMark/>
          </w:tcPr>
          <w:p w:rsidR="00147D2F" w:rsidRPr="00121AC0" w:rsidRDefault="00147D2F" w:rsidP="00147D2F">
            <w:pPr>
              <w:jc w:val="both"/>
              <w:rPr>
                <w:sz w:val="18"/>
                <w:szCs w:val="18"/>
              </w:rPr>
            </w:pPr>
            <w:r w:rsidRPr="00121AC0">
              <w:rPr>
                <w:sz w:val="18"/>
                <w:szCs w:val="18"/>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w:t>
            </w:r>
            <w:hyperlink r:id="rId81" w:anchor="1012" w:history="1">
              <w:r w:rsidRPr="00121AC0">
                <w:rPr>
                  <w:color w:val="2060A4"/>
                  <w:sz w:val="18"/>
                  <w:szCs w:val="18"/>
                  <w:u w:val="single"/>
                  <w:bdr w:val="none" w:sz="0" w:space="0" w:color="auto" w:frame="1"/>
                </w:rPr>
                <w:t>кодами 1.2-1.6</w:t>
              </w:r>
            </w:hyperlink>
          </w:p>
        </w:tc>
        <w:tc>
          <w:tcPr>
            <w:tcW w:w="1431" w:type="dxa"/>
            <w:hideMark/>
          </w:tcPr>
          <w:p w:rsidR="00147D2F" w:rsidRPr="00121AC0" w:rsidRDefault="00147D2F" w:rsidP="00147D2F">
            <w:pPr>
              <w:rPr>
                <w:sz w:val="18"/>
                <w:szCs w:val="18"/>
              </w:rPr>
            </w:pPr>
            <w:r w:rsidRPr="00121AC0">
              <w:rPr>
                <w:sz w:val="18"/>
                <w:szCs w:val="18"/>
              </w:rPr>
              <w:t>1.1</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Выращивание зерновых и иных сельскохозяйственных культур</w:t>
            </w:r>
          </w:p>
          <w:p w:rsidR="00147D2F" w:rsidRPr="00121AC0" w:rsidRDefault="00147D2F" w:rsidP="00147D2F">
            <w:pPr>
              <w:rPr>
                <w:sz w:val="18"/>
                <w:szCs w:val="18"/>
              </w:rPr>
            </w:pPr>
            <w:r w:rsidRPr="00121AC0">
              <w:rPr>
                <w:sz w:val="18"/>
                <w:szCs w:val="18"/>
              </w:rPr>
              <w:t>( для территориальных зон СХ1;СХ2)</w:t>
            </w:r>
          </w:p>
        </w:tc>
        <w:tc>
          <w:tcPr>
            <w:tcW w:w="5213" w:type="dxa"/>
            <w:hideMark/>
          </w:tcPr>
          <w:p w:rsidR="00147D2F" w:rsidRPr="00121AC0" w:rsidRDefault="00147D2F" w:rsidP="00147D2F">
            <w:pPr>
              <w:jc w:val="both"/>
              <w:rPr>
                <w:sz w:val="18"/>
                <w:szCs w:val="18"/>
              </w:rPr>
            </w:pPr>
            <w:r w:rsidRPr="00121AC0">
              <w:rPr>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431" w:type="dxa"/>
            <w:hideMark/>
          </w:tcPr>
          <w:p w:rsidR="00147D2F" w:rsidRPr="00121AC0" w:rsidRDefault="00147D2F" w:rsidP="00147D2F">
            <w:pPr>
              <w:rPr>
                <w:sz w:val="18"/>
                <w:szCs w:val="18"/>
              </w:rPr>
            </w:pPr>
            <w:r w:rsidRPr="00121AC0">
              <w:rPr>
                <w:sz w:val="18"/>
                <w:szCs w:val="18"/>
              </w:rPr>
              <w:t>1.2</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Овощеводство</w:t>
            </w:r>
          </w:p>
          <w:p w:rsidR="00147D2F" w:rsidRPr="00121AC0" w:rsidRDefault="00147D2F" w:rsidP="00147D2F">
            <w:pPr>
              <w:rPr>
                <w:sz w:val="18"/>
                <w:szCs w:val="18"/>
              </w:rPr>
            </w:pPr>
            <w:r w:rsidRPr="00121AC0">
              <w:rPr>
                <w:sz w:val="18"/>
                <w:szCs w:val="18"/>
              </w:rPr>
              <w:t xml:space="preserve">( для территориальных зон СХ1;СХ2) </w:t>
            </w:r>
          </w:p>
        </w:tc>
        <w:tc>
          <w:tcPr>
            <w:tcW w:w="5213" w:type="dxa"/>
            <w:hideMark/>
          </w:tcPr>
          <w:p w:rsidR="00147D2F" w:rsidRPr="00121AC0" w:rsidRDefault="00147D2F" w:rsidP="00147D2F">
            <w:pPr>
              <w:jc w:val="both"/>
              <w:rPr>
                <w:sz w:val="18"/>
                <w:szCs w:val="18"/>
              </w:rPr>
            </w:pPr>
            <w:r w:rsidRPr="00121AC0">
              <w:rPr>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431" w:type="dxa"/>
            <w:hideMark/>
          </w:tcPr>
          <w:p w:rsidR="00147D2F" w:rsidRPr="00121AC0" w:rsidRDefault="00147D2F" w:rsidP="00147D2F">
            <w:pPr>
              <w:rPr>
                <w:sz w:val="18"/>
                <w:szCs w:val="18"/>
              </w:rPr>
            </w:pPr>
            <w:r w:rsidRPr="00121AC0">
              <w:rPr>
                <w:sz w:val="18"/>
                <w:szCs w:val="18"/>
              </w:rPr>
              <w:t>1.3</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Выращивание тонизирующих, лекарственных, цветочных культур</w:t>
            </w:r>
          </w:p>
          <w:p w:rsidR="00147D2F" w:rsidRPr="00121AC0" w:rsidRDefault="00147D2F" w:rsidP="00147D2F">
            <w:pPr>
              <w:rPr>
                <w:sz w:val="18"/>
                <w:szCs w:val="18"/>
              </w:rPr>
            </w:pPr>
            <w:r w:rsidRPr="00121AC0">
              <w:rPr>
                <w:sz w:val="18"/>
                <w:szCs w:val="18"/>
              </w:rPr>
              <w:t>( для территориальных зон СХ1;СХ2)</w:t>
            </w:r>
          </w:p>
        </w:tc>
        <w:tc>
          <w:tcPr>
            <w:tcW w:w="5213" w:type="dxa"/>
            <w:hideMark/>
          </w:tcPr>
          <w:p w:rsidR="00147D2F" w:rsidRPr="00121AC0" w:rsidRDefault="00147D2F" w:rsidP="00147D2F">
            <w:pPr>
              <w:jc w:val="both"/>
              <w:rPr>
                <w:sz w:val="18"/>
                <w:szCs w:val="18"/>
              </w:rPr>
            </w:pPr>
            <w:r w:rsidRPr="00121AC0">
              <w:rPr>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431" w:type="dxa"/>
            <w:hideMark/>
          </w:tcPr>
          <w:p w:rsidR="00147D2F" w:rsidRPr="00121AC0" w:rsidRDefault="00147D2F" w:rsidP="00147D2F">
            <w:pPr>
              <w:rPr>
                <w:sz w:val="18"/>
                <w:szCs w:val="18"/>
              </w:rPr>
            </w:pPr>
            <w:r w:rsidRPr="00121AC0">
              <w:rPr>
                <w:sz w:val="18"/>
                <w:szCs w:val="18"/>
              </w:rPr>
              <w:t>1.4</w:t>
            </w:r>
          </w:p>
        </w:tc>
      </w:tr>
      <w:tr w:rsidR="00147D2F" w:rsidRPr="00121AC0" w:rsidTr="00147D2F">
        <w:tc>
          <w:tcPr>
            <w:tcW w:w="3009" w:type="dxa"/>
            <w:shd w:val="clear" w:color="auto" w:fill="auto"/>
            <w:hideMark/>
          </w:tcPr>
          <w:p w:rsidR="00147D2F" w:rsidRPr="00121AC0" w:rsidRDefault="00147D2F" w:rsidP="00147D2F">
            <w:pPr>
              <w:rPr>
                <w:sz w:val="18"/>
                <w:szCs w:val="18"/>
              </w:rPr>
            </w:pPr>
            <w:r w:rsidRPr="00121AC0">
              <w:rPr>
                <w:sz w:val="18"/>
                <w:szCs w:val="18"/>
              </w:rPr>
              <w:t>Садоводство</w:t>
            </w:r>
          </w:p>
          <w:p w:rsidR="00147D2F" w:rsidRPr="00121AC0" w:rsidRDefault="00147D2F" w:rsidP="00147D2F">
            <w:pPr>
              <w:rPr>
                <w:sz w:val="18"/>
                <w:szCs w:val="18"/>
              </w:rPr>
            </w:pPr>
            <w:r w:rsidRPr="00121AC0">
              <w:rPr>
                <w:sz w:val="18"/>
                <w:szCs w:val="18"/>
              </w:rPr>
              <w:t>( для территориальных зон СХ1;СХ2)</w:t>
            </w:r>
          </w:p>
        </w:tc>
        <w:tc>
          <w:tcPr>
            <w:tcW w:w="5213" w:type="dxa"/>
            <w:hideMark/>
          </w:tcPr>
          <w:p w:rsidR="00147D2F" w:rsidRPr="00121AC0" w:rsidRDefault="00147D2F" w:rsidP="00147D2F">
            <w:pPr>
              <w:jc w:val="both"/>
              <w:rPr>
                <w:sz w:val="18"/>
                <w:szCs w:val="18"/>
              </w:rPr>
            </w:pPr>
            <w:r w:rsidRPr="00121AC0">
              <w:rPr>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431" w:type="dxa"/>
            <w:hideMark/>
          </w:tcPr>
          <w:p w:rsidR="00147D2F" w:rsidRPr="00121AC0" w:rsidRDefault="00147D2F" w:rsidP="00147D2F">
            <w:pPr>
              <w:rPr>
                <w:sz w:val="18"/>
                <w:szCs w:val="18"/>
              </w:rPr>
            </w:pPr>
            <w:r w:rsidRPr="00121AC0">
              <w:rPr>
                <w:sz w:val="18"/>
                <w:szCs w:val="18"/>
              </w:rPr>
              <w:t>1.5</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Выращивание льна и конопли</w:t>
            </w:r>
          </w:p>
          <w:p w:rsidR="00147D2F" w:rsidRPr="00121AC0" w:rsidRDefault="00147D2F" w:rsidP="00147D2F">
            <w:pPr>
              <w:rPr>
                <w:sz w:val="18"/>
                <w:szCs w:val="18"/>
              </w:rPr>
            </w:pPr>
            <w:r w:rsidRPr="00121AC0">
              <w:rPr>
                <w:sz w:val="18"/>
                <w:szCs w:val="18"/>
              </w:rPr>
              <w:t>( для территориальных зон СХ1;СХ2)</w:t>
            </w:r>
          </w:p>
        </w:tc>
        <w:tc>
          <w:tcPr>
            <w:tcW w:w="5213" w:type="dxa"/>
            <w:hideMark/>
          </w:tcPr>
          <w:p w:rsidR="00147D2F" w:rsidRPr="00121AC0" w:rsidRDefault="00147D2F" w:rsidP="00147D2F">
            <w:pPr>
              <w:jc w:val="both"/>
              <w:rPr>
                <w:sz w:val="18"/>
                <w:szCs w:val="18"/>
              </w:rPr>
            </w:pPr>
            <w:r w:rsidRPr="00121AC0">
              <w:rPr>
                <w:sz w:val="18"/>
                <w:szCs w:val="18"/>
              </w:rPr>
              <w:t>Осуществление хозяйственной деятельности, в том числе на сельскохозяйственных угодьях, связанной с выращиванием льна, конопли</w:t>
            </w:r>
          </w:p>
        </w:tc>
        <w:tc>
          <w:tcPr>
            <w:tcW w:w="1431" w:type="dxa"/>
            <w:hideMark/>
          </w:tcPr>
          <w:p w:rsidR="00147D2F" w:rsidRPr="00121AC0" w:rsidRDefault="00147D2F" w:rsidP="00147D2F">
            <w:pPr>
              <w:rPr>
                <w:sz w:val="18"/>
                <w:szCs w:val="18"/>
              </w:rPr>
            </w:pPr>
            <w:r w:rsidRPr="00121AC0">
              <w:rPr>
                <w:sz w:val="18"/>
                <w:szCs w:val="18"/>
              </w:rPr>
              <w:t>1.6</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Животноводство</w:t>
            </w:r>
          </w:p>
          <w:p w:rsidR="00147D2F" w:rsidRPr="00121AC0" w:rsidRDefault="00147D2F" w:rsidP="00147D2F">
            <w:pPr>
              <w:rPr>
                <w:sz w:val="18"/>
                <w:szCs w:val="18"/>
              </w:rPr>
            </w:pPr>
            <w:r w:rsidRPr="00121AC0">
              <w:rPr>
                <w:sz w:val="18"/>
                <w:szCs w:val="18"/>
              </w:rPr>
              <w:t>( для территориальных зон П1,П2,СХ1;СХ2)</w:t>
            </w:r>
          </w:p>
        </w:tc>
        <w:tc>
          <w:tcPr>
            <w:tcW w:w="5213" w:type="dxa"/>
            <w:hideMark/>
          </w:tcPr>
          <w:p w:rsidR="00147D2F" w:rsidRPr="00121AC0" w:rsidRDefault="00147D2F" w:rsidP="00147D2F">
            <w:pPr>
              <w:jc w:val="both"/>
              <w:rPr>
                <w:sz w:val="18"/>
                <w:szCs w:val="18"/>
              </w:rPr>
            </w:pPr>
            <w:r w:rsidRPr="00121AC0">
              <w:rPr>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r:id="rId82" w:anchor="1018" w:history="1">
              <w:r w:rsidRPr="00121AC0">
                <w:rPr>
                  <w:color w:val="2060A4"/>
                  <w:sz w:val="18"/>
                  <w:szCs w:val="18"/>
                  <w:u w:val="single"/>
                  <w:bdr w:val="none" w:sz="0" w:space="0" w:color="auto" w:frame="1"/>
                </w:rPr>
                <w:t>кодами 1.8-1.11</w:t>
              </w:r>
            </w:hyperlink>
          </w:p>
        </w:tc>
        <w:tc>
          <w:tcPr>
            <w:tcW w:w="1431" w:type="dxa"/>
            <w:hideMark/>
          </w:tcPr>
          <w:p w:rsidR="00147D2F" w:rsidRPr="00121AC0" w:rsidRDefault="00147D2F" w:rsidP="00147D2F">
            <w:pPr>
              <w:rPr>
                <w:sz w:val="18"/>
                <w:szCs w:val="18"/>
              </w:rPr>
            </w:pPr>
            <w:r w:rsidRPr="00121AC0">
              <w:rPr>
                <w:sz w:val="18"/>
                <w:szCs w:val="18"/>
              </w:rPr>
              <w:t>1.7</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Скотоводство</w:t>
            </w:r>
          </w:p>
          <w:p w:rsidR="00147D2F" w:rsidRPr="00121AC0" w:rsidRDefault="00147D2F" w:rsidP="00147D2F">
            <w:pPr>
              <w:rPr>
                <w:sz w:val="18"/>
                <w:szCs w:val="18"/>
              </w:rPr>
            </w:pPr>
            <w:r w:rsidRPr="00121AC0">
              <w:rPr>
                <w:sz w:val="18"/>
                <w:szCs w:val="18"/>
              </w:rPr>
              <w:t>( для территориальных зон П1,П2,СХ1;СХ2)</w:t>
            </w:r>
          </w:p>
        </w:tc>
        <w:tc>
          <w:tcPr>
            <w:tcW w:w="5213" w:type="dxa"/>
            <w:hideMark/>
          </w:tcPr>
          <w:p w:rsidR="00147D2F" w:rsidRPr="00121AC0" w:rsidRDefault="00147D2F" w:rsidP="00147D2F">
            <w:pPr>
              <w:jc w:val="both"/>
              <w:rPr>
                <w:sz w:val="18"/>
                <w:szCs w:val="18"/>
              </w:rPr>
            </w:pPr>
            <w:r w:rsidRPr="00121AC0">
              <w:rPr>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431" w:type="dxa"/>
            <w:hideMark/>
          </w:tcPr>
          <w:p w:rsidR="00147D2F" w:rsidRPr="00121AC0" w:rsidRDefault="00147D2F" w:rsidP="00147D2F">
            <w:pPr>
              <w:rPr>
                <w:sz w:val="18"/>
                <w:szCs w:val="18"/>
              </w:rPr>
            </w:pPr>
            <w:r w:rsidRPr="00121AC0">
              <w:rPr>
                <w:sz w:val="18"/>
                <w:szCs w:val="18"/>
              </w:rPr>
              <w:t>1.8</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lastRenderedPageBreak/>
              <w:t>Звероводство</w:t>
            </w:r>
          </w:p>
          <w:p w:rsidR="00147D2F" w:rsidRPr="00121AC0" w:rsidRDefault="00147D2F" w:rsidP="00147D2F">
            <w:pPr>
              <w:rPr>
                <w:sz w:val="18"/>
                <w:szCs w:val="18"/>
              </w:rPr>
            </w:pPr>
            <w:r w:rsidRPr="00121AC0">
              <w:rPr>
                <w:sz w:val="18"/>
                <w:szCs w:val="18"/>
              </w:rPr>
              <w:t>( для территориальных зон П1,П2,СХ1;СХ2)</w:t>
            </w:r>
          </w:p>
        </w:tc>
        <w:tc>
          <w:tcPr>
            <w:tcW w:w="5213" w:type="dxa"/>
            <w:hideMark/>
          </w:tcPr>
          <w:p w:rsidR="00147D2F" w:rsidRPr="00121AC0" w:rsidRDefault="00147D2F" w:rsidP="00147D2F">
            <w:pPr>
              <w:jc w:val="both"/>
              <w:rPr>
                <w:sz w:val="18"/>
                <w:szCs w:val="18"/>
              </w:rPr>
            </w:pPr>
            <w:r w:rsidRPr="00121AC0">
              <w:rPr>
                <w:sz w:val="18"/>
                <w:szCs w:val="18"/>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431" w:type="dxa"/>
            <w:hideMark/>
          </w:tcPr>
          <w:p w:rsidR="00147D2F" w:rsidRPr="00121AC0" w:rsidRDefault="00147D2F" w:rsidP="00147D2F">
            <w:pPr>
              <w:rPr>
                <w:sz w:val="18"/>
                <w:szCs w:val="18"/>
              </w:rPr>
            </w:pPr>
            <w:r w:rsidRPr="00121AC0">
              <w:rPr>
                <w:sz w:val="18"/>
                <w:szCs w:val="18"/>
              </w:rPr>
              <w:t>1.9</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Птицеводство</w:t>
            </w:r>
          </w:p>
          <w:p w:rsidR="00147D2F" w:rsidRPr="00121AC0" w:rsidRDefault="00147D2F" w:rsidP="00147D2F">
            <w:pPr>
              <w:rPr>
                <w:sz w:val="18"/>
                <w:szCs w:val="18"/>
              </w:rPr>
            </w:pPr>
            <w:r w:rsidRPr="00121AC0">
              <w:rPr>
                <w:sz w:val="18"/>
                <w:szCs w:val="18"/>
              </w:rPr>
              <w:t>( для территориальных зон П1,П2,СХ1;СХ2)</w:t>
            </w:r>
          </w:p>
        </w:tc>
        <w:tc>
          <w:tcPr>
            <w:tcW w:w="5213" w:type="dxa"/>
            <w:hideMark/>
          </w:tcPr>
          <w:p w:rsidR="00147D2F" w:rsidRPr="00121AC0" w:rsidRDefault="00147D2F" w:rsidP="00147D2F">
            <w:pPr>
              <w:jc w:val="both"/>
              <w:rPr>
                <w:sz w:val="18"/>
                <w:szCs w:val="18"/>
              </w:rPr>
            </w:pPr>
            <w:r w:rsidRPr="00121AC0">
              <w:rPr>
                <w:sz w:val="18"/>
                <w:szCs w:val="18"/>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431" w:type="dxa"/>
            <w:hideMark/>
          </w:tcPr>
          <w:p w:rsidR="00147D2F" w:rsidRPr="00121AC0" w:rsidRDefault="00147D2F" w:rsidP="00147D2F">
            <w:pPr>
              <w:rPr>
                <w:sz w:val="18"/>
                <w:szCs w:val="18"/>
              </w:rPr>
            </w:pPr>
            <w:r w:rsidRPr="00121AC0">
              <w:rPr>
                <w:sz w:val="18"/>
                <w:szCs w:val="18"/>
              </w:rPr>
              <w:t>1.10</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Свиноводство</w:t>
            </w:r>
          </w:p>
          <w:p w:rsidR="00147D2F" w:rsidRPr="00121AC0" w:rsidRDefault="00147D2F" w:rsidP="00147D2F">
            <w:pPr>
              <w:rPr>
                <w:sz w:val="18"/>
                <w:szCs w:val="18"/>
              </w:rPr>
            </w:pPr>
            <w:r w:rsidRPr="00121AC0">
              <w:rPr>
                <w:sz w:val="18"/>
                <w:szCs w:val="18"/>
              </w:rPr>
              <w:t>( для территориальных зон СХ1;СХ2)</w:t>
            </w:r>
          </w:p>
        </w:tc>
        <w:tc>
          <w:tcPr>
            <w:tcW w:w="5213" w:type="dxa"/>
            <w:hideMark/>
          </w:tcPr>
          <w:p w:rsidR="00147D2F" w:rsidRPr="00121AC0" w:rsidRDefault="00147D2F" w:rsidP="00147D2F">
            <w:pPr>
              <w:jc w:val="both"/>
              <w:rPr>
                <w:sz w:val="18"/>
                <w:szCs w:val="18"/>
              </w:rPr>
            </w:pPr>
            <w:r w:rsidRPr="00121AC0">
              <w:rPr>
                <w:sz w:val="18"/>
                <w:szCs w:val="18"/>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431" w:type="dxa"/>
            <w:hideMark/>
          </w:tcPr>
          <w:p w:rsidR="00147D2F" w:rsidRPr="00121AC0" w:rsidRDefault="00147D2F" w:rsidP="00147D2F">
            <w:pPr>
              <w:rPr>
                <w:sz w:val="18"/>
                <w:szCs w:val="18"/>
              </w:rPr>
            </w:pPr>
            <w:r w:rsidRPr="00121AC0">
              <w:rPr>
                <w:sz w:val="18"/>
                <w:szCs w:val="18"/>
              </w:rPr>
              <w:t>1.11</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Пчеловодство</w:t>
            </w:r>
          </w:p>
          <w:p w:rsidR="00147D2F" w:rsidRPr="00121AC0" w:rsidRDefault="00147D2F" w:rsidP="00147D2F">
            <w:pPr>
              <w:rPr>
                <w:sz w:val="18"/>
                <w:szCs w:val="18"/>
              </w:rPr>
            </w:pPr>
            <w:r w:rsidRPr="00121AC0">
              <w:rPr>
                <w:sz w:val="18"/>
                <w:szCs w:val="18"/>
              </w:rPr>
              <w:t>( для территориальных зон П1,П2,СХ1;СХ2)</w:t>
            </w:r>
          </w:p>
        </w:tc>
        <w:tc>
          <w:tcPr>
            <w:tcW w:w="5213" w:type="dxa"/>
            <w:hideMark/>
          </w:tcPr>
          <w:p w:rsidR="00147D2F" w:rsidRPr="00121AC0" w:rsidRDefault="00147D2F" w:rsidP="00147D2F">
            <w:pPr>
              <w:jc w:val="both"/>
              <w:rPr>
                <w:sz w:val="18"/>
                <w:szCs w:val="18"/>
              </w:rPr>
            </w:pPr>
            <w:r w:rsidRPr="00121AC0">
              <w:rPr>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431" w:type="dxa"/>
            <w:hideMark/>
          </w:tcPr>
          <w:p w:rsidR="00147D2F" w:rsidRPr="00121AC0" w:rsidRDefault="00147D2F" w:rsidP="00147D2F">
            <w:pPr>
              <w:rPr>
                <w:sz w:val="18"/>
                <w:szCs w:val="18"/>
              </w:rPr>
            </w:pPr>
            <w:r w:rsidRPr="00121AC0">
              <w:rPr>
                <w:sz w:val="18"/>
                <w:szCs w:val="18"/>
              </w:rPr>
              <w:t>1.12</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Рыбоводство</w:t>
            </w:r>
          </w:p>
          <w:p w:rsidR="00147D2F" w:rsidRPr="00121AC0" w:rsidRDefault="00147D2F" w:rsidP="00147D2F">
            <w:pPr>
              <w:rPr>
                <w:sz w:val="18"/>
                <w:szCs w:val="18"/>
              </w:rPr>
            </w:pPr>
            <w:r w:rsidRPr="00121AC0">
              <w:rPr>
                <w:sz w:val="18"/>
                <w:szCs w:val="18"/>
              </w:rPr>
              <w:t>( для территориальных зон СХ1;СХ2)</w:t>
            </w:r>
          </w:p>
        </w:tc>
        <w:tc>
          <w:tcPr>
            <w:tcW w:w="5213" w:type="dxa"/>
            <w:hideMark/>
          </w:tcPr>
          <w:p w:rsidR="00147D2F" w:rsidRPr="00121AC0" w:rsidRDefault="00147D2F" w:rsidP="00147D2F">
            <w:pPr>
              <w:jc w:val="both"/>
              <w:rPr>
                <w:sz w:val="18"/>
                <w:szCs w:val="18"/>
              </w:rPr>
            </w:pPr>
            <w:r w:rsidRPr="00121AC0">
              <w:rPr>
                <w:sz w:val="18"/>
                <w:szCs w:val="18"/>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431" w:type="dxa"/>
            <w:hideMark/>
          </w:tcPr>
          <w:p w:rsidR="00147D2F" w:rsidRPr="00121AC0" w:rsidRDefault="00147D2F" w:rsidP="00147D2F">
            <w:pPr>
              <w:rPr>
                <w:sz w:val="18"/>
                <w:szCs w:val="18"/>
              </w:rPr>
            </w:pPr>
            <w:r w:rsidRPr="00121AC0">
              <w:rPr>
                <w:sz w:val="18"/>
                <w:szCs w:val="18"/>
              </w:rPr>
              <w:t>1.13</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Научное обеспечение сельского хозяйства</w:t>
            </w:r>
          </w:p>
          <w:p w:rsidR="00147D2F" w:rsidRPr="00121AC0" w:rsidRDefault="00147D2F" w:rsidP="00147D2F">
            <w:pPr>
              <w:rPr>
                <w:sz w:val="18"/>
                <w:szCs w:val="18"/>
              </w:rPr>
            </w:pPr>
            <w:r w:rsidRPr="00121AC0">
              <w:rPr>
                <w:sz w:val="18"/>
                <w:szCs w:val="18"/>
              </w:rPr>
              <w:t>( для территориальных зон О1,О2,СХ1;СХ2)</w:t>
            </w:r>
          </w:p>
        </w:tc>
        <w:tc>
          <w:tcPr>
            <w:tcW w:w="5213" w:type="dxa"/>
            <w:hideMark/>
          </w:tcPr>
          <w:p w:rsidR="00147D2F" w:rsidRPr="00121AC0" w:rsidRDefault="00147D2F" w:rsidP="00147D2F">
            <w:pPr>
              <w:jc w:val="both"/>
              <w:rPr>
                <w:sz w:val="18"/>
                <w:szCs w:val="18"/>
              </w:rPr>
            </w:pPr>
            <w:r w:rsidRPr="00121AC0">
              <w:rPr>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431" w:type="dxa"/>
            <w:hideMark/>
          </w:tcPr>
          <w:p w:rsidR="00147D2F" w:rsidRPr="00121AC0" w:rsidRDefault="00147D2F" w:rsidP="00147D2F">
            <w:pPr>
              <w:rPr>
                <w:sz w:val="18"/>
                <w:szCs w:val="18"/>
              </w:rPr>
            </w:pPr>
            <w:r w:rsidRPr="00121AC0">
              <w:rPr>
                <w:sz w:val="18"/>
                <w:szCs w:val="18"/>
              </w:rPr>
              <w:t>1.14</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Хранение и переработка сельскохозяйственной продукции</w:t>
            </w:r>
          </w:p>
          <w:p w:rsidR="00147D2F" w:rsidRPr="00121AC0" w:rsidRDefault="00147D2F" w:rsidP="00147D2F">
            <w:pPr>
              <w:rPr>
                <w:sz w:val="18"/>
                <w:szCs w:val="18"/>
              </w:rPr>
            </w:pPr>
            <w:r w:rsidRPr="00121AC0">
              <w:rPr>
                <w:sz w:val="18"/>
                <w:szCs w:val="18"/>
              </w:rPr>
              <w:t>( для территориальных зон П1,П2,СХ1;СХ2)</w:t>
            </w:r>
          </w:p>
        </w:tc>
        <w:tc>
          <w:tcPr>
            <w:tcW w:w="5213" w:type="dxa"/>
            <w:hideMark/>
          </w:tcPr>
          <w:p w:rsidR="00147D2F" w:rsidRPr="00121AC0" w:rsidRDefault="00147D2F" w:rsidP="00147D2F">
            <w:pPr>
              <w:jc w:val="both"/>
              <w:rPr>
                <w:sz w:val="18"/>
                <w:szCs w:val="18"/>
              </w:rPr>
            </w:pPr>
            <w:r w:rsidRPr="00121AC0">
              <w:rPr>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431" w:type="dxa"/>
            <w:hideMark/>
          </w:tcPr>
          <w:p w:rsidR="00147D2F" w:rsidRPr="00121AC0" w:rsidRDefault="00147D2F" w:rsidP="00147D2F">
            <w:pPr>
              <w:rPr>
                <w:sz w:val="18"/>
                <w:szCs w:val="18"/>
              </w:rPr>
            </w:pPr>
            <w:r w:rsidRPr="00121AC0">
              <w:rPr>
                <w:sz w:val="18"/>
                <w:szCs w:val="18"/>
              </w:rPr>
              <w:t>1.15</w:t>
            </w:r>
          </w:p>
        </w:tc>
      </w:tr>
      <w:tr w:rsidR="00147D2F" w:rsidRPr="00121AC0" w:rsidTr="00147D2F">
        <w:trPr>
          <w:trHeight w:val="1216"/>
        </w:trPr>
        <w:tc>
          <w:tcPr>
            <w:tcW w:w="3009" w:type="dxa"/>
            <w:hideMark/>
          </w:tcPr>
          <w:p w:rsidR="00147D2F" w:rsidRPr="00121AC0" w:rsidRDefault="00147D2F" w:rsidP="00147D2F">
            <w:pPr>
              <w:rPr>
                <w:sz w:val="18"/>
                <w:szCs w:val="18"/>
              </w:rPr>
            </w:pPr>
            <w:r w:rsidRPr="00121AC0">
              <w:rPr>
                <w:sz w:val="18"/>
                <w:szCs w:val="18"/>
              </w:rPr>
              <w:t>Ведение личного подсобного хозяйства на полевых участках</w:t>
            </w:r>
          </w:p>
          <w:p w:rsidR="00147D2F" w:rsidRPr="00121AC0" w:rsidRDefault="00147D2F" w:rsidP="00147D2F">
            <w:pPr>
              <w:rPr>
                <w:sz w:val="18"/>
                <w:szCs w:val="18"/>
              </w:rPr>
            </w:pPr>
            <w:r w:rsidRPr="00121AC0">
              <w:rPr>
                <w:sz w:val="18"/>
                <w:szCs w:val="18"/>
              </w:rPr>
              <w:t>( для территориальных зон СХ1;СХ2)</w:t>
            </w:r>
          </w:p>
        </w:tc>
        <w:tc>
          <w:tcPr>
            <w:tcW w:w="5213" w:type="dxa"/>
            <w:hideMark/>
          </w:tcPr>
          <w:p w:rsidR="00147D2F" w:rsidRPr="00121AC0" w:rsidRDefault="00147D2F" w:rsidP="00147D2F">
            <w:pPr>
              <w:jc w:val="both"/>
              <w:rPr>
                <w:sz w:val="18"/>
                <w:szCs w:val="18"/>
              </w:rPr>
            </w:pPr>
            <w:r w:rsidRPr="00121AC0">
              <w:rPr>
                <w:sz w:val="18"/>
                <w:szCs w:val="18"/>
              </w:rPr>
              <w:t>Производство сельскохозяйственной продукции без права возведения объектов капитального строительства</w:t>
            </w:r>
          </w:p>
        </w:tc>
        <w:tc>
          <w:tcPr>
            <w:tcW w:w="1431" w:type="dxa"/>
            <w:hideMark/>
          </w:tcPr>
          <w:p w:rsidR="00147D2F" w:rsidRPr="00121AC0" w:rsidRDefault="00147D2F" w:rsidP="00147D2F">
            <w:pPr>
              <w:rPr>
                <w:sz w:val="18"/>
                <w:szCs w:val="18"/>
              </w:rPr>
            </w:pPr>
            <w:r w:rsidRPr="00121AC0">
              <w:rPr>
                <w:sz w:val="18"/>
                <w:szCs w:val="18"/>
              </w:rPr>
              <w:t>1.16</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Питомники</w:t>
            </w:r>
          </w:p>
          <w:p w:rsidR="00147D2F" w:rsidRPr="00121AC0" w:rsidRDefault="00147D2F" w:rsidP="00147D2F">
            <w:pPr>
              <w:rPr>
                <w:sz w:val="18"/>
                <w:szCs w:val="18"/>
              </w:rPr>
            </w:pPr>
            <w:r w:rsidRPr="00121AC0">
              <w:rPr>
                <w:sz w:val="18"/>
                <w:szCs w:val="18"/>
              </w:rPr>
              <w:t>( для территориальных зон СХ1;СХ2)</w:t>
            </w:r>
          </w:p>
        </w:tc>
        <w:tc>
          <w:tcPr>
            <w:tcW w:w="5213" w:type="dxa"/>
            <w:hideMark/>
          </w:tcPr>
          <w:p w:rsidR="00147D2F" w:rsidRPr="00121AC0" w:rsidRDefault="00147D2F" w:rsidP="00147D2F">
            <w:pPr>
              <w:jc w:val="both"/>
              <w:rPr>
                <w:sz w:val="18"/>
                <w:szCs w:val="18"/>
              </w:rPr>
            </w:pPr>
            <w:r w:rsidRPr="00121AC0">
              <w:rPr>
                <w:sz w:val="18"/>
                <w:szCs w:val="18"/>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w:t>
            </w:r>
            <w:r w:rsidRPr="00121AC0">
              <w:rPr>
                <w:sz w:val="18"/>
                <w:szCs w:val="18"/>
              </w:rPr>
              <w:lastRenderedPageBreak/>
              <w:t>сельскохозяйственного производства</w:t>
            </w:r>
          </w:p>
        </w:tc>
        <w:tc>
          <w:tcPr>
            <w:tcW w:w="1431" w:type="dxa"/>
            <w:hideMark/>
          </w:tcPr>
          <w:p w:rsidR="00147D2F" w:rsidRPr="00121AC0" w:rsidRDefault="00147D2F" w:rsidP="00147D2F">
            <w:pPr>
              <w:rPr>
                <w:sz w:val="18"/>
                <w:szCs w:val="18"/>
              </w:rPr>
            </w:pPr>
            <w:r w:rsidRPr="00121AC0">
              <w:rPr>
                <w:sz w:val="18"/>
                <w:szCs w:val="18"/>
              </w:rPr>
              <w:lastRenderedPageBreak/>
              <w:t>1.17</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lastRenderedPageBreak/>
              <w:t>Обеспечение сельскохозяйственного производства</w:t>
            </w:r>
          </w:p>
          <w:p w:rsidR="00147D2F" w:rsidRPr="00121AC0" w:rsidRDefault="00147D2F" w:rsidP="00147D2F">
            <w:pPr>
              <w:rPr>
                <w:sz w:val="18"/>
                <w:szCs w:val="18"/>
              </w:rPr>
            </w:pPr>
            <w:r w:rsidRPr="00121AC0">
              <w:rPr>
                <w:sz w:val="18"/>
                <w:szCs w:val="18"/>
              </w:rPr>
              <w:t>( для территориальных зон П1,П2;СХ,СХ2)</w:t>
            </w:r>
          </w:p>
        </w:tc>
        <w:tc>
          <w:tcPr>
            <w:tcW w:w="5213" w:type="dxa"/>
            <w:hideMark/>
          </w:tcPr>
          <w:p w:rsidR="00147D2F" w:rsidRPr="00121AC0" w:rsidRDefault="00147D2F" w:rsidP="00147D2F">
            <w:pPr>
              <w:jc w:val="both"/>
              <w:rPr>
                <w:sz w:val="18"/>
                <w:szCs w:val="18"/>
              </w:rPr>
            </w:pPr>
            <w:r w:rsidRPr="00121AC0">
              <w:rPr>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431" w:type="dxa"/>
            <w:hideMark/>
          </w:tcPr>
          <w:p w:rsidR="00147D2F" w:rsidRPr="00121AC0" w:rsidRDefault="00147D2F" w:rsidP="00147D2F">
            <w:pPr>
              <w:rPr>
                <w:sz w:val="18"/>
                <w:szCs w:val="18"/>
              </w:rPr>
            </w:pPr>
            <w:r w:rsidRPr="00121AC0">
              <w:rPr>
                <w:sz w:val="18"/>
                <w:szCs w:val="18"/>
              </w:rPr>
              <w:t>1.18</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Жилая застройка</w:t>
            </w:r>
          </w:p>
          <w:p w:rsidR="00147D2F" w:rsidRDefault="00147D2F" w:rsidP="00147D2F">
            <w:pPr>
              <w:rPr>
                <w:sz w:val="18"/>
                <w:szCs w:val="18"/>
              </w:rPr>
            </w:pPr>
            <w:r w:rsidRPr="00121AC0">
              <w:rPr>
                <w:sz w:val="18"/>
                <w:szCs w:val="18"/>
              </w:rPr>
              <w:t>(для т</w:t>
            </w:r>
            <w:r>
              <w:rPr>
                <w:sz w:val="18"/>
                <w:szCs w:val="18"/>
              </w:rPr>
              <w:t>ерриториальных зонЖ1,Ж2,Ж3;</w:t>
            </w:r>
          </w:p>
          <w:p w:rsidR="00147D2F" w:rsidRPr="00121AC0" w:rsidRDefault="00147D2F" w:rsidP="00147D2F">
            <w:pPr>
              <w:rPr>
                <w:sz w:val="18"/>
                <w:szCs w:val="18"/>
              </w:rPr>
            </w:pPr>
            <w:r>
              <w:rPr>
                <w:sz w:val="18"/>
                <w:szCs w:val="18"/>
              </w:rPr>
              <w:t>Для О1,О2  применимо только  с кодом   2.0 без включения в себя   содержания видов разрешенного использования с кодами 2.1-2.7)</w:t>
            </w:r>
          </w:p>
        </w:tc>
        <w:tc>
          <w:tcPr>
            <w:tcW w:w="5213" w:type="dxa"/>
            <w:hideMark/>
          </w:tcPr>
          <w:p w:rsidR="00147D2F" w:rsidRPr="00121AC0" w:rsidRDefault="00147D2F" w:rsidP="00147D2F">
            <w:pPr>
              <w:jc w:val="both"/>
              <w:rPr>
                <w:sz w:val="18"/>
                <w:szCs w:val="18"/>
              </w:rPr>
            </w:pPr>
            <w:r w:rsidRPr="00121AC0">
              <w:rPr>
                <w:sz w:val="18"/>
                <w:szCs w:val="18"/>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 - с целью извлечения предпринимательской выгоды из предоставления жилого помещения для временного проживания в них (гостиницы, дома отдыха); - для проживания с одновременным осуществлением лечения или социального обслуживания населения (санатории, дома ребенка, дома престарелых, больницы); - как способ обеспечения непрерывности производства (вахтовые помещения, служебные жилые помещения на производственных объектах); - как способ обеспечения деятельности режимного учреждения (казармы, караульные помещения, места лишения свободы, содержания под стражей). Содержание данного вида разрешенного использования включает в себя содержание видов разрешенного использования с </w:t>
            </w:r>
            <w:hyperlink r:id="rId83" w:anchor="1021" w:history="1">
              <w:r w:rsidRPr="00121AC0">
                <w:rPr>
                  <w:color w:val="2060A4"/>
                  <w:sz w:val="18"/>
                  <w:szCs w:val="18"/>
                  <w:u w:val="single"/>
                  <w:bdr w:val="none" w:sz="0" w:space="0" w:color="auto" w:frame="1"/>
                </w:rPr>
                <w:t>кодами 2.1-2.7</w:t>
              </w:r>
            </w:hyperlink>
          </w:p>
        </w:tc>
        <w:tc>
          <w:tcPr>
            <w:tcW w:w="1431" w:type="dxa"/>
            <w:hideMark/>
          </w:tcPr>
          <w:p w:rsidR="00147D2F" w:rsidRPr="00121AC0" w:rsidRDefault="00147D2F" w:rsidP="00147D2F">
            <w:pPr>
              <w:rPr>
                <w:sz w:val="18"/>
                <w:szCs w:val="18"/>
              </w:rPr>
            </w:pPr>
            <w:r w:rsidRPr="00121AC0">
              <w:rPr>
                <w:sz w:val="18"/>
                <w:szCs w:val="18"/>
              </w:rPr>
              <w:t>2.0</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Малоэтажная жилая застройка (индивидуальное жилищное строительство; размещение дачных домов и садовых домов)</w:t>
            </w:r>
          </w:p>
          <w:p w:rsidR="00147D2F" w:rsidRPr="00121AC0" w:rsidRDefault="00147D2F" w:rsidP="00147D2F">
            <w:pPr>
              <w:rPr>
                <w:sz w:val="18"/>
                <w:szCs w:val="18"/>
              </w:rPr>
            </w:pPr>
            <w:r w:rsidRPr="00121AC0">
              <w:rPr>
                <w:sz w:val="18"/>
                <w:szCs w:val="18"/>
              </w:rPr>
              <w:t>(Для территориальных зон</w:t>
            </w:r>
          </w:p>
          <w:p w:rsidR="00147D2F" w:rsidRPr="00121AC0" w:rsidRDefault="00147D2F" w:rsidP="00147D2F">
            <w:pPr>
              <w:rPr>
                <w:sz w:val="18"/>
                <w:szCs w:val="18"/>
              </w:rPr>
            </w:pPr>
            <w:r w:rsidRPr="00121AC0">
              <w:rPr>
                <w:sz w:val="18"/>
                <w:szCs w:val="18"/>
              </w:rPr>
              <w:t>Ж1,Ж2,Ж3)</w:t>
            </w:r>
          </w:p>
        </w:tc>
        <w:tc>
          <w:tcPr>
            <w:tcW w:w="5213" w:type="dxa"/>
            <w:hideMark/>
          </w:tcPr>
          <w:p w:rsidR="00147D2F" w:rsidRPr="00121AC0" w:rsidRDefault="00147D2F" w:rsidP="00147D2F">
            <w:pPr>
              <w:jc w:val="both"/>
              <w:rPr>
                <w:sz w:val="18"/>
                <w:szCs w:val="18"/>
              </w:rPr>
            </w:pPr>
            <w:r w:rsidRPr="00121AC0">
              <w:rPr>
                <w:sz w:val="18"/>
                <w:szCs w:val="18"/>
              </w:rPr>
              <w:t>Размещение жилого дома, не предназначенного для раздела на квартиры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гаражей и подсобных сооружений</w:t>
            </w:r>
          </w:p>
        </w:tc>
        <w:tc>
          <w:tcPr>
            <w:tcW w:w="1431" w:type="dxa"/>
            <w:hideMark/>
          </w:tcPr>
          <w:p w:rsidR="00147D2F" w:rsidRPr="00121AC0" w:rsidRDefault="00147D2F" w:rsidP="00147D2F">
            <w:pPr>
              <w:rPr>
                <w:sz w:val="18"/>
                <w:szCs w:val="18"/>
              </w:rPr>
            </w:pPr>
            <w:r w:rsidRPr="00121AC0">
              <w:rPr>
                <w:sz w:val="18"/>
                <w:szCs w:val="18"/>
              </w:rPr>
              <w:t>2.1</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Приусадебный участок личного подсобного хозяйства</w:t>
            </w:r>
          </w:p>
          <w:p w:rsidR="00147D2F" w:rsidRPr="00121AC0" w:rsidRDefault="00147D2F" w:rsidP="00147D2F">
            <w:pPr>
              <w:rPr>
                <w:sz w:val="18"/>
                <w:szCs w:val="18"/>
              </w:rPr>
            </w:pPr>
            <w:r w:rsidRPr="00121AC0">
              <w:rPr>
                <w:sz w:val="18"/>
                <w:szCs w:val="18"/>
              </w:rPr>
              <w:t>(Для территориальных зон</w:t>
            </w:r>
          </w:p>
          <w:p w:rsidR="00147D2F" w:rsidRPr="00121AC0" w:rsidRDefault="00147D2F" w:rsidP="00147D2F">
            <w:pPr>
              <w:rPr>
                <w:sz w:val="18"/>
                <w:szCs w:val="18"/>
              </w:rPr>
            </w:pPr>
            <w:r w:rsidRPr="00121AC0">
              <w:rPr>
                <w:sz w:val="18"/>
                <w:szCs w:val="18"/>
              </w:rPr>
              <w:t>Ж1,Ж2,Ж3)</w:t>
            </w:r>
          </w:p>
        </w:tc>
        <w:tc>
          <w:tcPr>
            <w:tcW w:w="5213" w:type="dxa"/>
            <w:hideMark/>
          </w:tcPr>
          <w:p w:rsidR="00147D2F" w:rsidRPr="00121AC0" w:rsidRDefault="00147D2F" w:rsidP="00147D2F">
            <w:pPr>
              <w:jc w:val="both"/>
              <w:rPr>
                <w:sz w:val="18"/>
                <w:szCs w:val="18"/>
              </w:rPr>
            </w:pPr>
            <w:r w:rsidRPr="00121AC0">
              <w:rPr>
                <w:sz w:val="18"/>
                <w:szCs w:val="1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431" w:type="dxa"/>
            <w:hideMark/>
          </w:tcPr>
          <w:p w:rsidR="00147D2F" w:rsidRPr="00121AC0" w:rsidRDefault="00147D2F" w:rsidP="00147D2F">
            <w:pPr>
              <w:rPr>
                <w:sz w:val="18"/>
                <w:szCs w:val="18"/>
              </w:rPr>
            </w:pPr>
            <w:r w:rsidRPr="00121AC0">
              <w:rPr>
                <w:sz w:val="18"/>
                <w:szCs w:val="18"/>
              </w:rPr>
              <w:t>2.2</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Блокированная жилая застройка</w:t>
            </w:r>
          </w:p>
          <w:p w:rsidR="00147D2F" w:rsidRPr="00121AC0" w:rsidRDefault="00147D2F" w:rsidP="00147D2F">
            <w:pPr>
              <w:rPr>
                <w:sz w:val="18"/>
                <w:szCs w:val="18"/>
              </w:rPr>
            </w:pPr>
            <w:r w:rsidRPr="00121AC0">
              <w:rPr>
                <w:sz w:val="18"/>
                <w:szCs w:val="18"/>
              </w:rPr>
              <w:t>(Для территориальных зон</w:t>
            </w:r>
          </w:p>
          <w:p w:rsidR="00147D2F" w:rsidRPr="00121AC0" w:rsidRDefault="00147D2F" w:rsidP="00147D2F">
            <w:pPr>
              <w:rPr>
                <w:sz w:val="18"/>
                <w:szCs w:val="18"/>
              </w:rPr>
            </w:pPr>
            <w:r w:rsidRPr="00121AC0">
              <w:rPr>
                <w:sz w:val="18"/>
                <w:szCs w:val="18"/>
              </w:rPr>
              <w:t>Ж1,Ж2,Ж3)</w:t>
            </w:r>
          </w:p>
        </w:tc>
        <w:tc>
          <w:tcPr>
            <w:tcW w:w="5213" w:type="dxa"/>
            <w:hideMark/>
          </w:tcPr>
          <w:p w:rsidR="00147D2F" w:rsidRPr="00121AC0" w:rsidRDefault="00147D2F" w:rsidP="00147D2F">
            <w:pPr>
              <w:jc w:val="both"/>
              <w:rPr>
                <w:sz w:val="18"/>
                <w:szCs w:val="18"/>
              </w:rPr>
            </w:pPr>
            <w:r w:rsidRPr="00121AC0">
              <w:rPr>
                <w:sz w:val="18"/>
                <w:szCs w:val="18"/>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 разведение декоративных и плодовых деревьев, овощей и ягодных культур, размещение гаражей и иных вспомогательных сооружений</w:t>
            </w:r>
          </w:p>
          <w:p w:rsidR="00147D2F" w:rsidRPr="00121AC0" w:rsidRDefault="00147D2F" w:rsidP="00147D2F">
            <w:pPr>
              <w:jc w:val="both"/>
              <w:rPr>
                <w:sz w:val="18"/>
                <w:szCs w:val="18"/>
              </w:rPr>
            </w:pPr>
          </w:p>
        </w:tc>
        <w:tc>
          <w:tcPr>
            <w:tcW w:w="1431" w:type="dxa"/>
            <w:hideMark/>
          </w:tcPr>
          <w:p w:rsidR="00147D2F" w:rsidRPr="00121AC0" w:rsidRDefault="00147D2F" w:rsidP="00147D2F">
            <w:pPr>
              <w:rPr>
                <w:sz w:val="18"/>
                <w:szCs w:val="18"/>
              </w:rPr>
            </w:pPr>
            <w:r w:rsidRPr="00121AC0">
              <w:rPr>
                <w:sz w:val="18"/>
                <w:szCs w:val="18"/>
              </w:rPr>
              <w:t>2.3</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Передвижное жилье</w:t>
            </w:r>
          </w:p>
          <w:p w:rsidR="00147D2F" w:rsidRPr="00121AC0" w:rsidRDefault="00147D2F" w:rsidP="00147D2F">
            <w:pPr>
              <w:rPr>
                <w:sz w:val="18"/>
                <w:szCs w:val="18"/>
              </w:rPr>
            </w:pPr>
            <w:r w:rsidRPr="00121AC0">
              <w:rPr>
                <w:sz w:val="18"/>
                <w:szCs w:val="18"/>
              </w:rPr>
              <w:t>(Для территориальных зон</w:t>
            </w:r>
          </w:p>
          <w:p w:rsidR="00147D2F" w:rsidRPr="00121AC0" w:rsidRDefault="00147D2F" w:rsidP="00147D2F">
            <w:pPr>
              <w:rPr>
                <w:sz w:val="18"/>
                <w:szCs w:val="18"/>
              </w:rPr>
            </w:pPr>
            <w:r w:rsidRPr="00121AC0">
              <w:rPr>
                <w:sz w:val="18"/>
                <w:szCs w:val="18"/>
              </w:rPr>
              <w:t>Ж1,Ж2,Ж3, Р,ТОП)</w:t>
            </w:r>
          </w:p>
        </w:tc>
        <w:tc>
          <w:tcPr>
            <w:tcW w:w="5213" w:type="dxa"/>
            <w:hideMark/>
          </w:tcPr>
          <w:p w:rsidR="00147D2F" w:rsidRDefault="00147D2F" w:rsidP="00147D2F">
            <w:pPr>
              <w:jc w:val="both"/>
              <w:rPr>
                <w:sz w:val="18"/>
                <w:szCs w:val="18"/>
              </w:rPr>
            </w:pPr>
            <w:r w:rsidRPr="00121AC0">
              <w:rPr>
                <w:sz w:val="18"/>
                <w:szCs w:val="18"/>
              </w:rPr>
              <w:t xml:space="preserve">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w:t>
            </w:r>
            <w:r w:rsidRPr="00121AC0">
              <w:rPr>
                <w:sz w:val="18"/>
                <w:szCs w:val="18"/>
              </w:rPr>
              <w:lastRenderedPageBreak/>
              <w:t>предназначенных для общего пользования</w:t>
            </w:r>
          </w:p>
          <w:p w:rsidR="00147D2F" w:rsidRDefault="00147D2F" w:rsidP="00147D2F">
            <w:pPr>
              <w:jc w:val="both"/>
              <w:rPr>
                <w:sz w:val="18"/>
                <w:szCs w:val="18"/>
              </w:rPr>
            </w:pPr>
          </w:p>
          <w:p w:rsidR="00147D2F" w:rsidRDefault="00147D2F" w:rsidP="00147D2F">
            <w:pPr>
              <w:jc w:val="both"/>
              <w:rPr>
                <w:sz w:val="18"/>
                <w:szCs w:val="18"/>
              </w:rPr>
            </w:pPr>
          </w:p>
          <w:p w:rsidR="00147D2F" w:rsidRDefault="00147D2F" w:rsidP="00147D2F">
            <w:pPr>
              <w:jc w:val="both"/>
              <w:rPr>
                <w:sz w:val="18"/>
                <w:szCs w:val="18"/>
              </w:rPr>
            </w:pPr>
          </w:p>
          <w:p w:rsidR="00147D2F" w:rsidRPr="00121AC0" w:rsidRDefault="00147D2F" w:rsidP="00147D2F">
            <w:pPr>
              <w:jc w:val="both"/>
              <w:rPr>
                <w:sz w:val="18"/>
                <w:szCs w:val="18"/>
              </w:rPr>
            </w:pPr>
          </w:p>
        </w:tc>
        <w:tc>
          <w:tcPr>
            <w:tcW w:w="1431" w:type="dxa"/>
            <w:hideMark/>
          </w:tcPr>
          <w:p w:rsidR="00147D2F" w:rsidRPr="00121AC0" w:rsidRDefault="00147D2F" w:rsidP="00147D2F">
            <w:pPr>
              <w:rPr>
                <w:sz w:val="18"/>
                <w:szCs w:val="18"/>
              </w:rPr>
            </w:pPr>
            <w:r w:rsidRPr="00121AC0">
              <w:rPr>
                <w:sz w:val="18"/>
                <w:szCs w:val="18"/>
              </w:rPr>
              <w:lastRenderedPageBreak/>
              <w:t>2.4</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lastRenderedPageBreak/>
              <w:t>Среднеэтажная жилая застройка</w:t>
            </w:r>
          </w:p>
          <w:p w:rsidR="00147D2F" w:rsidRPr="00121AC0" w:rsidRDefault="00147D2F" w:rsidP="00147D2F">
            <w:pPr>
              <w:rPr>
                <w:sz w:val="18"/>
                <w:szCs w:val="18"/>
              </w:rPr>
            </w:pPr>
            <w:r w:rsidRPr="00121AC0">
              <w:rPr>
                <w:sz w:val="18"/>
                <w:szCs w:val="18"/>
              </w:rPr>
              <w:t>(Для территориальных зон</w:t>
            </w:r>
          </w:p>
          <w:p w:rsidR="00147D2F" w:rsidRPr="00121AC0" w:rsidRDefault="00147D2F" w:rsidP="00147D2F">
            <w:pPr>
              <w:rPr>
                <w:sz w:val="18"/>
                <w:szCs w:val="18"/>
              </w:rPr>
            </w:pPr>
            <w:r w:rsidRPr="00121AC0">
              <w:rPr>
                <w:sz w:val="18"/>
                <w:szCs w:val="18"/>
              </w:rPr>
              <w:t>Ж1,Ж2,Ж3, О1,О2)</w:t>
            </w:r>
          </w:p>
        </w:tc>
        <w:tc>
          <w:tcPr>
            <w:tcW w:w="5213" w:type="dxa"/>
            <w:hideMark/>
          </w:tcPr>
          <w:p w:rsidR="00147D2F" w:rsidRPr="00121AC0" w:rsidRDefault="00147D2F" w:rsidP="00147D2F">
            <w:pPr>
              <w:jc w:val="both"/>
              <w:rPr>
                <w:sz w:val="18"/>
                <w:szCs w:val="18"/>
              </w:rPr>
            </w:pPr>
            <w:r w:rsidRPr="00121AC0">
              <w:rPr>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431" w:type="dxa"/>
            <w:hideMark/>
          </w:tcPr>
          <w:p w:rsidR="00147D2F" w:rsidRPr="00121AC0" w:rsidRDefault="00147D2F" w:rsidP="00147D2F">
            <w:pPr>
              <w:rPr>
                <w:sz w:val="18"/>
                <w:szCs w:val="18"/>
              </w:rPr>
            </w:pPr>
            <w:r w:rsidRPr="00121AC0">
              <w:rPr>
                <w:sz w:val="18"/>
                <w:szCs w:val="18"/>
              </w:rPr>
              <w:t>2.5</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Многоэтажная жилая застройка (высотная застройка)</w:t>
            </w:r>
          </w:p>
          <w:p w:rsidR="00147D2F" w:rsidRPr="00121AC0" w:rsidRDefault="00147D2F" w:rsidP="00147D2F">
            <w:pPr>
              <w:rPr>
                <w:sz w:val="18"/>
                <w:szCs w:val="18"/>
              </w:rPr>
            </w:pPr>
            <w:r w:rsidRPr="00121AC0">
              <w:rPr>
                <w:sz w:val="18"/>
                <w:szCs w:val="18"/>
              </w:rPr>
              <w:t>(Для территориальных зон</w:t>
            </w:r>
          </w:p>
          <w:p w:rsidR="00147D2F" w:rsidRPr="00121AC0" w:rsidRDefault="00147D2F" w:rsidP="00147D2F">
            <w:pPr>
              <w:rPr>
                <w:sz w:val="18"/>
                <w:szCs w:val="18"/>
              </w:rPr>
            </w:pPr>
            <w:r w:rsidRPr="00121AC0">
              <w:rPr>
                <w:sz w:val="18"/>
                <w:szCs w:val="18"/>
              </w:rPr>
              <w:t>Ж1,Ж2,Ж3)</w:t>
            </w:r>
          </w:p>
        </w:tc>
        <w:tc>
          <w:tcPr>
            <w:tcW w:w="5213" w:type="dxa"/>
            <w:hideMark/>
          </w:tcPr>
          <w:p w:rsidR="00147D2F" w:rsidRPr="00121AC0" w:rsidRDefault="00147D2F" w:rsidP="00147D2F">
            <w:pPr>
              <w:jc w:val="both"/>
              <w:rPr>
                <w:sz w:val="18"/>
                <w:szCs w:val="18"/>
              </w:rPr>
            </w:pPr>
            <w:r w:rsidRPr="00121AC0">
              <w:rPr>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 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431" w:type="dxa"/>
            <w:hideMark/>
          </w:tcPr>
          <w:p w:rsidR="00147D2F" w:rsidRPr="00121AC0" w:rsidRDefault="00147D2F" w:rsidP="00147D2F">
            <w:pPr>
              <w:rPr>
                <w:sz w:val="18"/>
                <w:szCs w:val="18"/>
              </w:rPr>
            </w:pPr>
            <w:r w:rsidRPr="00121AC0">
              <w:rPr>
                <w:sz w:val="18"/>
                <w:szCs w:val="18"/>
              </w:rPr>
              <w:t>2.6</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Обслуживание жилой застройки</w:t>
            </w:r>
          </w:p>
          <w:p w:rsidR="00147D2F" w:rsidRPr="00121AC0" w:rsidRDefault="00147D2F" w:rsidP="00147D2F">
            <w:pPr>
              <w:rPr>
                <w:sz w:val="18"/>
                <w:szCs w:val="18"/>
              </w:rPr>
            </w:pPr>
            <w:r w:rsidRPr="00121AC0">
              <w:rPr>
                <w:sz w:val="18"/>
                <w:szCs w:val="18"/>
              </w:rPr>
              <w:t>(Для территориальных зон</w:t>
            </w:r>
          </w:p>
          <w:p w:rsidR="00147D2F" w:rsidRPr="00121AC0" w:rsidRDefault="00147D2F" w:rsidP="00147D2F">
            <w:pPr>
              <w:rPr>
                <w:sz w:val="18"/>
                <w:szCs w:val="18"/>
              </w:rPr>
            </w:pPr>
            <w:r w:rsidRPr="00121AC0">
              <w:rPr>
                <w:sz w:val="18"/>
                <w:szCs w:val="18"/>
              </w:rPr>
              <w:t>Ж1,Ж2,Ж3,О1,О2)</w:t>
            </w:r>
          </w:p>
        </w:tc>
        <w:tc>
          <w:tcPr>
            <w:tcW w:w="5213" w:type="dxa"/>
            <w:hideMark/>
          </w:tcPr>
          <w:p w:rsidR="00147D2F" w:rsidRPr="00121AC0" w:rsidRDefault="00147D2F" w:rsidP="00147D2F">
            <w:pPr>
              <w:jc w:val="both"/>
              <w:rPr>
                <w:sz w:val="18"/>
                <w:szCs w:val="18"/>
              </w:rPr>
            </w:pPr>
            <w:r w:rsidRPr="00121AC0">
              <w:rPr>
                <w:sz w:val="18"/>
                <w:szCs w:val="18"/>
              </w:rPr>
              <w:t>Размещение объектов недвижимости, размещение которых предусмотрено видами разрешенного использования с </w:t>
            </w:r>
            <w:hyperlink r:id="rId84" w:anchor="1030" w:history="1">
              <w:r w:rsidRPr="00121AC0">
                <w:rPr>
                  <w:color w:val="2060A4"/>
                  <w:sz w:val="18"/>
                  <w:szCs w:val="18"/>
                  <w:u w:val="single"/>
                  <w:bdr w:val="none" w:sz="0" w:space="0" w:color="auto" w:frame="1"/>
                </w:rPr>
                <w:t>кодами 3.0</w:t>
              </w:r>
            </w:hyperlink>
            <w:r w:rsidRPr="00121AC0">
              <w:rPr>
                <w:sz w:val="18"/>
                <w:szCs w:val="18"/>
              </w:rPr>
              <w:t> или </w:t>
            </w:r>
            <w:hyperlink r:id="rId85" w:anchor="1040" w:history="1">
              <w:r w:rsidRPr="00121AC0">
                <w:rPr>
                  <w:color w:val="2060A4"/>
                  <w:sz w:val="18"/>
                  <w:szCs w:val="18"/>
                  <w:u w:val="single"/>
                  <w:bdr w:val="none" w:sz="0" w:space="0" w:color="auto" w:frame="1"/>
                </w:rPr>
                <w:t>4.0</w:t>
              </w:r>
            </w:hyperlink>
            <w:r w:rsidRPr="00121AC0">
              <w:rPr>
                <w:sz w:val="18"/>
                <w:szCs w:val="18"/>
              </w:rPr>
              <w:t>,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w:t>
            </w:r>
            <w:hyperlink r:id="rId86" w:anchor="1021" w:history="1">
              <w:r w:rsidRPr="00121AC0">
                <w:rPr>
                  <w:color w:val="2060A4"/>
                  <w:sz w:val="18"/>
                  <w:szCs w:val="18"/>
                  <w:u w:val="single"/>
                  <w:bdr w:val="none" w:sz="0" w:space="0" w:color="auto" w:frame="1"/>
                </w:rPr>
                <w:t>кодами 2.1- 2.6</w:t>
              </w:r>
            </w:hyperlink>
          </w:p>
        </w:tc>
        <w:tc>
          <w:tcPr>
            <w:tcW w:w="1431" w:type="dxa"/>
            <w:hideMark/>
          </w:tcPr>
          <w:p w:rsidR="00147D2F" w:rsidRPr="00121AC0" w:rsidRDefault="00147D2F" w:rsidP="00147D2F">
            <w:pPr>
              <w:rPr>
                <w:sz w:val="18"/>
                <w:szCs w:val="18"/>
              </w:rPr>
            </w:pPr>
            <w:r w:rsidRPr="00121AC0">
              <w:rPr>
                <w:sz w:val="18"/>
                <w:szCs w:val="18"/>
              </w:rPr>
              <w:t>2.7</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Общественное использование объектов капитального строительства</w:t>
            </w:r>
          </w:p>
          <w:p w:rsidR="00147D2F" w:rsidRPr="00121AC0" w:rsidRDefault="00147D2F" w:rsidP="00147D2F">
            <w:pPr>
              <w:rPr>
                <w:sz w:val="18"/>
                <w:szCs w:val="18"/>
              </w:rPr>
            </w:pPr>
            <w:r w:rsidRPr="00121AC0">
              <w:rPr>
                <w:sz w:val="18"/>
                <w:szCs w:val="18"/>
              </w:rPr>
              <w:t>(Для территориальных зон</w:t>
            </w:r>
          </w:p>
          <w:p w:rsidR="00147D2F" w:rsidRPr="00121AC0" w:rsidRDefault="00147D2F" w:rsidP="00147D2F">
            <w:pPr>
              <w:rPr>
                <w:sz w:val="18"/>
                <w:szCs w:val="18"/>
              </w:rPr>
            </w:pPr>
            <w:r w:rsidRPr="00121AC0">
              <w:rPr>
                <w:sz w:val="18"/>
                <w:szCs w:val="18"/>
              </w:rPr>
              <w:t>Ж1,Ж2,Ж3,О1,О2)</w:t>
            </w:r>
          </w:p>
        </w:tc>
        <w:tc>
          <w:tcPr>
            <w:tcW w:w="5213" w:type="dxa"/>
            <w:hideMark/>
          </w:tcPr>
          <w:p w:rsidR="00147D2F" w:rsidRPr="00121AC0" w:rsidRDefault="00147D2F" w:rsidP="00147D2F">
            <w:pPr>
              <w:jc w:val="both"/>
              <w:rPr>
                <w:sz w:val="18"/>
                <w:szCs w:val="18"/>
              </w:rPr>
            </w:pPr>
            <w:r w:rsidRPr="00121AC0">
              <w:rPr>
                <w:sz w:val="18"/>
                <w:szCs w:val="18"/>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r:id="rId87" w:anchor="1031" w:history="1">
              <w:r w:rsidRPr="00121AC0">
                <w:rPr>
                  <w:color w:val="2060A4"/>
                  <w:sz w:val="18"/>
                  <w:szCs w:val="18"/>
                  <w:u w:val="single"/>
                  <w:bdr w:val="none" w:sz="0" w:space="0" w:color="auto" w:frame="1"/>
                </w:rPr>
                <w:t>кодами 3.1-3.10</w:t>
              </w:r>
            </w:hyperlink>
          </w:p>
        </w:tc>
        <w:tc>
          <w:tcPr>
            <w:tcW w:w="1431" w:type="dxa"/>
            <w:hideMark/>
          </w:tcPr>
          <w:p w:rsidR="00147D2F" w:rsidRPr="00121AC0" w:rsidRDefault="00147D2F" w:rsidP="00147D2F">
            <w:pPr>
              <w:rPr>
                <w:sz w:val="18"/>
                <w:szCs w:val="18"/>
              </w:rPr>
            </w:pPr>
            <w:r w:rsidRPr="00121AC0">
              <w:rPr>
                <w:sz w:val="18"/>
                <w:szCs w:val="18"/>
              </w:rPr>
              <w:t>3.0</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Коммунальное обслуживание</w:t>
            </w:r>
          </w:p>
          <w:p w:rsidR="00147D2F" w:rsidRPr="00121AC0" w:rsidRDefault="00147D2F" w:rsidP="00147D2F">
            <w:pPr>
              <w:rPr>
                <w:sz w:val="18"/>
                <w:szCs w:val="18"/>
              </w:rPr>
            </w:pPr>
            <w:r w:rsidRPr="00121AC0">
              <w:rPr>
                <w:sz w:val="18"/>
                <w:szCs w:val="18"/>
              </w:rPr>
              <w:t>(Для территориальных зон</w:t>
            </w:r>
          </w:p>
          <w:p w:rsidR="00147D2F" w:rsidRPr="00121AC0" w:rsidRDefault="00147D2F" w:rsidP="00147D2F">
            <w:pPr>
              <w:rPr>
                <w:sz w:val="18"/>
                <w:szCs w:val="18"/>
              </w:rPr>
            </w:pPr>
            <w:r w:rsidRPr="00121AC0">
              <w:rPr>
                <w:sz w:val="18"/>
                <w:szCs w:val="18"/>
              </w:rPr>
              <w:lastRenderedPageBreak/>
              <w:t>Ж1,Ж2,Ж3,О1,О2)</w:t>
            </w:r>
          </w:p>
        </w:tc>
        <w:tc>
          <w:tcPr>
            <w:tcW w:w="5213" w:type="dxa"/>
            <w:hideMark/>
          </w:tcPr>
          <w:p w:rsidR="00147D2F" w:rsidRPr="00121AC0" w:rsidRDefault="00147D2F" w:rsidP="00147D2F">
            <w:pPr>
              <w:jc w:val="both"/>
              <w:rPr>
                <w:sz w:val="18"/>
                <w:szCs w:val="18"/>
              </w:rPr>
            </w:pPr>
            <w:r w:rsidRPr="00121AC0">
              <w:rPr>
                <w:sz w:val="18"/>
                <w:szCs w:val="18"/>
              </w:rPr>
              <w:lastRenderedPageBreak/>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w:t>
            </w:r>
            <w:r w:rsidRPr="00121AC0">
              <w:rPr>
                <w:sz w:val="18"/>
                <w:szCs w:val="18"/>
              </w:rPr>
              <w:lastRenderedPageBreak/>
              <w:t>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1431" w:type="dxa"/>
            <w:hideMark/>
          </w:tcPr>
          <w:p w:rsidR="00147D2F" w:rsidRPr="00121AC0" w:rsidRDefault="00147D2F" w:rsidP="00147D2F">
            <w:pPr>
              <w:rPr>
                <w:sz w:val="18"/>
                <w:szCs w:val="18"/>
              </w:rPr>
            </w:pPr>
            <w:r w:rsidRPr="00121AC0">
              <w:rPr>
                <w:sz w:val="18"/>
                <w:szCs w:val="18"/>
              </w:rPr>
              <w:lastRenderedPageBreak/>
              <w:t>3.1</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lastRenderedPageBreak/>
              <w:t>Социальное обслуживание</w:t>
            </w:r>
          </w:p>
          <w:p w:rsidR="00147D2F" w:rsidRPr="00121AC0" w:rsidRDefault="00147D2F" w:rsidP="00147D2F">
            <w:pPr>
              <w:rPr>
                <w:sz w:val="18"/>
                <w:szCs w:val="18"/>
              </w:rPr>
            </w:pPr>
            <w:r w:rsidRPr="00121AC0">
              <w:rPr>
                <w:sz w:val="18"/>
                <w:szCs w:val="18"/>
              </w:rPr>
              <w:t>(Для территориальных зон</w:t>
            </w:r>
          </w:p>
          <w:p w:rsidR="00147D2F" w:rsidRPr="00121AC0" w:rsidRDefault="00147D2F" w:rsidP="00147D2F">
            <w:pPr>
              <w:rPr>
                <w:sz w:val="18"/>
                <w:szCs w:val="18"/>
              </w:rPr>
            </w:pPr>
            <w:r w:rsidRPr="00121AC0">
              <w:rPr>
                <w:sz w:val="18"/>
                <w:szCs w:val="18"/>
              </w:rPr>
              <w:t>Ж1,Ж2,Ж3,О1,О2)</w:t>
            </w:r>
          </w:p>
        </w:tc>
        <w:tc>
          <w:tcPr>
            <w:tcW w:w="5213" w:type="dxa"/>
            <w:hideMark/>
          </w:tcPr>
          <w:p w:rsidR="00147D2F" w:rsidRPr="00121AC0" w:rsidRDefault="00147D2F" w:rsidP="00147D2F">
            <w:pPr>
              <w:jc w:val="both"/>
              <w:rPr>
                <w:sz w:val="18"/>
                <w:szCs w:val="18"/>
              </w:rPr>
            </w:pPr>
            <w:r w:rsidRPr="00121AC0">
              <w:rPr>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431" w:type="dxa"/>
            <w:hideMark/>
          </w:tcPr>
          <w:p w:rsidR="00147D2F" w:rsidRPr="00121AC0" w:rsidRDefault="00147D2F" w:rsidP="00147D2F">
            <w:pPr>
              <w:rPr>
                <w:sz w:val="18"/>
                <w:szCs w:val="18"/>
              </w:rPr>
            </w:pPr>
            <w:r w:rsidRPr="00121AC0">
              <w:rPr>
                <w:sz w:val="18"/>
                <w:szCs w:val="18"/>
              </w:rPr>
              <w:t>3.2</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Бытовое обслуживание</w:t>
            </w:r>
          </w:p>
          <w:p w:rsidR="00147D2F" w:rsidRPr="00121AC0" w:rsidRDefault="00147D2F" w:rsidP="00147D2F">
            <w:pPr>
              <w:rPr>
                <w:sz w:val="18"/>
                <w:szCs w:val="18"/>
              </w:rPr>
            </w:pPr>
            <w:r w:rsidRPr="00121AC0">
              <w:rPr>
                <w:sz w:val="18"/>
                <w:szCs w:val="18"/>
              </w:rPr>
              <w:t>(Для территориальных зон</w:t>
            </w:r>
          </w:p>
          <w:p w:rsidR="00147D2F" w:rsidRPr="00121AC0" w:rsidRDefault="00147D2F" w:rsidP="00147D2F">
            <w:pPr>
              <w:rPr>
                <w:sz w:val="18"/>
                <w:szCs w:val="18"/>
              </w:rPr>
            </w:pPr>
            <w:r w:rsidRPr="00121AC0">
              <w:rPr>
                <w:sz w:val="18"/>
                <w:szCs w:val="18"/>
              </w:rPr>
              <w:t>Ж1,Ж2,Ж3 ,О1,О2)</w:t>
            </w:r>
          </w:p>
        </w:tc>
        <w:tc>
          <w:tcPr>
            <w:tcW w:w="5213" w:type="dxa"/>
            <w:hideMark/>
          </w:tcPr>
          <w:p w:rsidR="00147D2F" w:rsidRPr="00121AC0" w:rsidRDefault="00147D2F" w:rsidP="00147D2F">
            <w:pPr>
              <w:jc w:val="both"/>
              <w:rPr>
                <w:sz w:val="18"/>
                <w:szCs w:val="18"/>
              </w:rPr>
            </w:pPr>
            <w:r w:rsidRPr="00121AC0">
              <w:rPr>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1431" w:type="dxa"/>
            <w:hideMark/>
          </w:tcPr>
          <w:p w:rsidR="00147D2F" w:rsidRPr="00121AC0" w:rsidRDefault="00147D2F" w:rsidP="00147D2F">
            <w:pPr>
              <w:rPr>
                <w:sz w:val="18"/>
                <w:szCs w:val="18"/>
              </w:rPr>
            </w:pPr>
            <w:r w:rsidRPr="00121AC0">
              <w:rPr>
                <w:sz w:val="18"/>
                <w:szCs w:val="18"/>
              </w:rPr>
              <w:t>3.3</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Здравоохранение</w:t>
            </w:r>
          </w:p>
          <w:p w:rsidR="00147D2F" w:rsidRPr="00121AC0" w:rsidRDefault="00147D2F" w:rsidP="00147D2F">
            <w:pPr>
              <w:rPr>
                <w:sz w:val="18"/>
                <w:szCs w:val="18"/>
              </w:rPr>
            </w:pPr>
            <w:r w:rsidRPr="00121AC0">
              <w:rPr>
                <w:sz w:val="18"/>
                <w:szCs w:val="18"/>
              </w:rPr>
              <w:t>(Для территориальных зон</w:t>
            </w:r>
          </w:p>
          <w:p w:rsidR="00147D2F" w:rsidRPr="00121AC0" w:rsidRDefault="00147D2F" w:rsidP="00147D2F">
            <w:pPr>
              <w:rPr>
                <w:sz w:val="18"/>
                <w:szCs w:val="18"/>
              </w:rPr>
            </w:pPr>
            <w:r w:rsidRPr="00121AC0">
              <w:rPr>
                <w:sz w:val="18"/>
                <w:szCs w:val="18"/>
              </w:rPr>
              <w:t>Ж1,Ж2,Ж3,О1,О2)</w:t>
            </w:r>
          </w:p>
        </w:tc>
        <w:tc>
          <w:tcPr>
            <w:tcW w:w="5213" w:type="dxa"/>
            <w:hideMark/>
          </w:tcPr>
          <w:p w:rsidR="00147D2F" w:rsidRPr="00121AC0" w:rsidRDefault="00147D2F" w:rsidP="00147D2F">
            <w:pPr>
              <w:jc w:val="both"/>
              <w:rPr>
                <w:sz w:val="18"/>
                <w:szCs w:val="18"/>
              </w:rPr>
            </w:pPr>
            <w:r w:rsidRPr="00121AC0">
              <w:rPr>
                <w:sz w:val="18"/>
                <w:szCs w:val="18"/>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1431" w:type="dxa"/>
            <w:hideMark/>
          </w:tcPr>
          <w:p w:rsidR="00147D2F" w:rsidRPr="00121AC0" w:rsidRDefault="00147D2F" w:rsidP="00147D2F">
            <w:pPr>
              <w:rPr>
                <w:sz w:val="18"/>
                <w:szCs w:val="18"/>
              </w:rPr>
            </w:pPr>
            <w:r w:rsidRPr="00121AC0">
              <w:rPr>
                <w:sz w:val="18"/>
                <w:szCs w:val="18"/>
              </w:rPr>
              <w:t>3.4</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Образование и просвещение</w:t>
            </w:r>
          </w:p>
          <w:p w:rsidR="00147D2F" w:rsidRPr="00121AC0" w:rsidRDefault="00147D2F" w:rsidP="00147D2F">
            <w:pPr>
              <w:rPr>
                <w:sz w:val="18"/>
                <w:szCs w:val="18"/>
              </w:rPr>
            </w:pPr>
            <w:r w:rsidRPr="00121AC0">
              <w:rPr>
                <w:sz w:val="18"/>
                <w:szCs w:val="18"/>
              </w:rPr>
              <w:t>(Для территориальных зон</w:t>
            </w:r>
          </w:p>
          <w:p w:rsidR="00147D2F" w:rsidRPr="00121AC0" w:rsidRDefault="00147D2F" w:rsidP="00147D2F">
            <w:pPr>
              <w:rPr>
                <w:sz w:val="18"/>
                <w:szCs w:val="18"/>
              </w:rPr>
            </w:pPr>
            <w:r w:rsidRPr="00121AC0">
              <w:rPr>
                <w:sz w:val="18"/>
                <w:szCs w:val="18"/>
              </w:rPr>
              <w:t>Ж1,Ж2,Ж3,О1,О2)</w:t>
            </w:r>
          </w:p>
        </w:tc>
        <w:tc>
          <w:tcPr>
            <w:tcW w:w="5213" w:type="dxa"/>
            <w:hideMark/>
          </w:tcPr>
          <w:p w:rsidR="00147D2F" w:rsidRPr="00121AC0" w:rsidRDefault="00147D2F" w:rsidP="00147D2F">
            <w:pPr>
              <w:jc w:val="both"/>
              <w:rPr>
                <w:sz w:val="18"/>
                <w:szCs w:val="18"/>
              </w:rPr>
            </w:pPr>
            <w:r w:rsidRPr="00121AC0">
              <w:rPr>
                <w:sz w:val="18"/>
                <w:szCs w:val="18"/>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1431" w:type="dxa"/>
            <w:hideMark/>
          </w:tcPr>
          <w:p w:rsidR="00147D2F" w:rsidRPr="00121AC0" w:rsidRDefault="00147D2F" w:rsidP="00147D2F">
            <w:pPr>
              <w:rPr>
                <w:sz w:val="18"/>
                <w:szCs w:val="18"/>
              </w:rPr>
            </w:pPr>
            <w:r w:rsidRPr="00121AC0">
              <w:rPr>
                <w:sz w:val="18"/>
                <w:szCs w:val="18"/>
              </w:rPr>
              <w:t>3.5</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Культурное развитие</w:t>
            </w:r>
          </w:p>
          <w:p w:rsidR="00147D2F" w:rsidRPr="00121AC0" w:rsidRDefault="00147D2F" w:rsidP="00147D2F">
            <w:pPr>
              <w:rPr>
                <w:sz w:val="18"/>
                <w:szCs w:val="18"/>
              </w:rPr>
            </w:pPr>
            <w:r w:rsidRPr="00121AC0">
              <w:rPr>
                <w:sz w:val="18"/>
                <w:szCs w:val="18"/>
              </w:rPr>
              <w:t>(Для территориальных зон</w:t>
            </w:r>
          </w:p>
          <w:p w:rsidR="00147D2F" w:rsidRPr="00121AC0" w:rsidRDefault="00147D2F" w:rsidP="00147D2F">
            <w:pPr>
              <w:rPr>
                <w:sz w:val="18"/>
                <w:szCs w:val="18"/>
              </w:rPr>
            </w:pPr>
            <w:r w:rsidRPr="00121AC0">
              <w:rPr>
                <w:sz w:val="18"/>
                <w:szCs w:val="18"/>
              </w:rPr>
              <w:t>Ж1,Ж2,Ж3,О1,О2)</w:t>
            </w:r>
          </w:p>
        </w:tc>
        <w:tc>
          <w:tcPr>
            <w:tcW w:w="5213" w:type="dxa"/>
            <w:hideMark/>
          </w:tcPr>
          <w:p w:rsidR="00147D2F" w:rsidRPr="00121AC0" w:rsidRDefault="00147D2F" w:rsidP="00147D2F">
            <w:pPr>
              <w:jc w:val="both"/>
              <w:rPr>
                <w:sz w:val="18"/>
                <w:szCs w:val="18"/>
              </w:rPr>
            </w:pPr>
            <w:r w:rsidRPr="00121AC0">
              <w:rPr>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c>
          <w:tcPr>
            <w:tcW w:w="1431" w:type="dxa"/>
            <w:hideMark/>
          </w:tcPr>
          <w:p w:rsidR="00147D2F" w:rsidRPr="00121AC0" w:rsidRDefault="00147D2F" w:rsidP="00147D2F">
            <w:pPr>
              <w:rPr>
                <w:sz w:val="18"/>
                <w:szCs w:val="18"/>
              </w:rPr>
            </w:pPr>
            <w:r w:rsidRPr="00121AC0">
              <w:rPr>
                <w:sz w:val="18"/>
                <w:szCs w:val="18"/>
              </w:rPr>
              <w:t>3.6</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Религиозное использовании</w:t>
            </w:r>
          </w:p>
          <w:p w:rsidR="00147D2F" w:rsidRPr="00121AC0" w:rsidRDefault="00147D2F" w:rsidP="00147D2F">
            <w:pPr>
              <w:rPr>
                <w:sz w:val="18"/>
                <w:szCs w:val="18"/>
              </w:rPr>
            </w:pPr>
            <w:r w:rsidRPr="00121AC0">
              <w:rPr>
                <w:sz w:val="18"/>
                <w:szCs w:val="18"/>
              </w:rPr>
              <w:lastRenderedPageBreak/>
              <w:t xml:space="preserve"> (Для территориальных зон</w:t>
            </w:r>
          </w:p>
          <w:p w:rsidR="00147D2F" w:rsidRPr="00121AC0" w:rsidRDefault="00147D2F" w:rsidP="00147D2F">
            <w:pPr>
              <w:rPr>
                <w:sz w:val="18"/>
                <w:szCs w:val="18"/>
              </w:rPr>
            </w:pPr>
            <w:r w:rsidRPr="00121AC0">
              <w:rPr>
                <w:sz w:val="18"/>
                <w:szCs w:val="18"/>
              </w:rPr>
              <w:t>Ж1,Ж2,Ж3,О1,О2)</w:t>
            </w:r>
          </w:p>
        </w:tc>
        <w:tc>
          <w:tcPr>
            <w:tcW w:w="5213" w:type="dxa"/>
            <w:hideMark/>
          </w:tcPr>
          <w:p w:rsidR="00147D2F" w:rsidRPr="00121AC0" w:rsidRDefault="00147D2F" w:rsidP="00147D2F">
            <w:pPr>
              <w:jc w:val="both"/>
              <w:rPr>
                <w:sz w:val="18"/>
                <w:szCs w:val="18"/>
              </w:rPr>
            </w:pPr>
            <w:r w:rsidRPr="00121AC0">
              <w:rPr>
                <w:sz w:val="18"/>
                <w:szCs w:val="18"/>
              </w:rPr>
              <w:lastRenderedPageBreak/>
              <w:t xml:space="preserve">Размещение объектов капитального строительства, предназначенных для отправления религиозных обрядов (церкви, </w:t>
            </w:r>
            <w:r w:rsidRPr="00121AC0">
              <w:rPr>
                <w:sz w:val="18"/>
                <w:szCs w:val="18"/>
              </w:rPr>
              <w:lastRenderedPageBreak/>
              <w:t>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431" w:type="dxa"/>
            <w:hideMark/>
          </w:tcPr>
          <w:p w:rsidR="00147D2F" w:rsidRPr="00121AC0" w:rsidRDefault="00147D2F" w:rsidP="00147D2F">
            <w:pPr>
              <w:rPr>
                <w:sz w:val="18"/>
                <w:szCs w:val="18"/>
              </w:rPr>
            </w:pPr>
            <w:r w:rsidRPr="00121AC0">
              <w:rPr>
                <w:sz w:val="18"/>
                <w:szCs w:val="18"/>
              </w:rPr>
              <w:lastRenderedPageBreak/>
              <w:t>3.7</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lastRenderedPageBreak/>
              <w:t>Общественное управление</w:t>
            </w:r>
          </w:p>
          <w:p w:rsidR="00147D2F" w:rsidRPr="00121AC0" w:rsidRDefault="00147D2F" w:rsidP="00147D2F">
            <w:pPr>
              <w:rPr>
                <w:sz w:val="18"/>
                <w:szCs w:val="18"/>
              </w:rPr>
            </w:pPr>
            <w:r w:rsidRPr="00121AC0">
              <w:rPr>
                <w:sz w:val="18"/>
                <w:szCs w:val="18"/>
              </w:rPr>
              <w:t>(Для территориальных зон</w:t>
            </w:r>
          </w:p>
          <w:p w:rsidR="00147D2F" w:rsidRPr="00121AC0" w:rsidRDefault="00267FA8" w:rsidP="00147D2F">
            <w:pPr>
              <w:rPr>
                <w:sz w:val="18"/>
                <w:szCs w:val="18"/>
              </w:rPr>
            </w:pPr>
            <w:r>
              <w:rPr>
                <w:sz w:val="18"/>
                <w:szCs w:val="18"/>
              </w:rPr>
              <w:t>Ж1,Ж2,Ж3,</w:t>
            </w:r>
            <w:r w:rsidR="00147D2F" w:rsidRPr="00121AC0">
              <w:rPr>
                <w:sz w:val="18"/>
                <w:szCs w:val="18"/>
              </w:rPr>
              <w:t>О1,О2)</w:t>
            </w:r>
          </w:p>
        </w:tc>
        <w:tc>
          <w:tcPr>
            <w:tcW w:w="5213" w:type="dxa"/>
            <w:hideMark/>
          </w:tcPr>
          <w:p w:rsidR="00147D2F" w:rsidRPr="00121AC0" w:rsidRDefault="00147D2F" w:rsidP="00147D2F">
            <w:pPr>
              <w:jc w:val="both"/>
              <w:rPr>
                <w:sz w:val="18"/>
                <w:szCs w:val="18"/>
              </w:rPr>
            </w:pPr>
            <w:r w:rsidRPr="00121AC0">
              <w:rPr>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1431" w:type="dxa"/>
            <w:hideMark/>
          </w:tcPr>
          <w:p w:rsidR="00147D2F" w:rsidRPr="00121AC0" w:rsidRDefault="00147D2F" w:rsidP="00147D2F">
            <w:pPr>
              <w:rPr>
                <w:sz w:val="18"/>
                <w:szCs w:val="18"/>
              </w:rPr>
            </w:pPr>
            <w:r w:rsidRPr="00121AC0">
              <w:rPr>
                <w:sz w:val="18"/>
                <w:szCs w:val="18"/>
              </w:rPr>
              <w:t>3.8</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Обеспечение научной деятельности</w:t>
            </w:r>
          </w:p>
          <w:p w:rsidR="00147D2F" w:rsidRPr="00121AC0" w:rsidRDefault="00147D2F" w:rsidP="00147D2F">
            <w:pPr>
              <w:rPr>
                <w:sz w:val="18"/>
                <w:szCs w:val="18"/>
              </w:rPr>
            </w:pPr>
            <w:r w:rsidRPr="00121AC0">
              <w:rPr>
                <w:sz w:val="18"/>
                <w:szCs w:val="18"/>
              </w:rPr>
              <w:t>(Для территориальных зон</w:t>
            </w:r>
          </w:p>
          <w:p w:rsidR="00147D2F" w:rsidRPr="00121AC0" w:rsidRDefault="00147D2F" w:rsidP="00147D2F">
            <w:pPr>
              <w:rPr>
                <w:sz w:val="18"/>
                <w:szCs w:val="18"/>
              </w:rPr>
            </w:pPr>
            <w:r w:rsidRPr="00121AC0">
              <w:rPr>
                <w:sz w:val="18"/>
                <w:szCs w:val="18"/>
              </w:rPr>
              <w:t>О1,О2)</w:t>
            </w:r>
          </w:p>
        </w:tc>
        <w:tc>
          <w:tcPr>
            <w:tcW w:w="5213" w:type="dxa"/>
            <w:hideMark/>
          </w:tcPr>
          <w:p w:rsidR="00147D2F" w:rsidRPr="00121AC0" w:rsidRDefault="00147D2F" w:rsidP="00147D2F">
            <w:pPr>
              <w:jc w:val="both"/>
              <w:rPr>
                <w:sz w:val="18"/>
                <w:szCs w:val="18"/>
              </w:rPr>
            </w:pPr>
            <w:r w:rsidRPr="00121AC0">
              <w:rPr>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431" w:type="dxa"/>
            <w:hideMark/>
          </w:tcPr>
          <w:p w:rsidR="00147D2F" w:rsidRPr="00121AC0" w:rsidRDefault="00147D2F" w:rsidP="00147D2F">
            <w:pPr>
              <w:rPr>
                <w:sz w:val="18"/>
                <w:szCs w:val="18"/>
              </w:rPr>
            </w:pPr>
            <w:r w:rsidRPr="00121AC0">
              <w:rPr>
                <w:sz w:val="18"/>
                <w:szCs w:val="18"/>
              </w:rPr>
              <w:t>3.9</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Ветеринарное обслуживание</w:t>
            </w:r>
          </w:p>
          <w:p w:rsidR="00147D2F" w:rsidRPr="00121AC0" w:rsidRDefault="00147D2F" w:rsidP="00147D2F">
            <w:pPr>
              <w:rPr>
                <w:sz w:val="18"/>
                <w:szCs w:val="18"/>
              </w:rPr>
            </w:pPr>
            <w:r w:rsidRPr="00121AC0">
              <w:rPr>
                <w:sz w:val="18"/>
                <w:szCs w:val="18"/>
              </w:rPr>
              <w:t>(Для территориальных зон</w:t>
            </w:r>
          </w:p>
          <w:p w:rsidR="00147D2F" w:rsidRPr="00121AC0" w:rsidRDefault="00147D2F" w:rsidP="00147D2F">
            <w:pPr>
              <w:rPr>
                <w:sz w:val="18"/>
                <w:szCs w:val="18"/>
              </w:rPr>
            </w:pPr>
            <w:r w:rsidRPr="00121AC0">
              <w:rPr>
                <w:sz w:val="18"/>
                <w:szCs w:val="18"/>
              </w:rPr>
              <w:t>Ж1,Ж2,Ж3,О1,О2)</w:t>
            </w:r>
          </w:p>
        </w:tc>
        <w:tc>
          <w:tcPr>
            <w:tcW w:w="5213" w:type="dxa"/>
            <w:hideMark/>
          </w:tcPr>
          <w:p w:rsidR="00147D2F" w:rsidRPr="00121AC0" w:rsidRDefault="00147D2F" w:rsidP="00147D2F">
            <w:pPr>
              <w:jc w:val="both"/>
              <w:rPr>
                <w:sz w:val="18"/>
                <w:szCs w:val="18"/>
              </w:rPr>
            </w:pPr>
            <w:r w:rsidRPr="00121AC0">
              <w:rPr>
                <w:sz w:val="18"/>
                <w:szCs w:val="18"/>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1431" w:type="dxa"/>
            <w:hideMark/>
          </w:tcPr>
          <w:p w:rsidR="00147D2F" w:rsidRPr="00121AC0" w:rsidRDefault="00147D2F" w:rsidP="00147D2F">
            <w:pPr>
              <w:rPr>
                <w:sz w:val="18"/>
                <w:szCs w:val="18"/>
              </w:rPr>
            </w:pPr>
            <w:r w:rsidRPr="00121AC0">
              <w:rPr>
                <w:sz w:val="18"/>
                <w:szCs w:val="18"/>
              </w:rPr>
              <w:t>3.10</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Предпринимательство</w:t>
            </w:r>
          </w:p>
          <w:p w:rsidR="00147D2F" w:rsidRPr="00121AC0" w:rsidRDefault="00147D2F" w:rsidP="00147D2F">
            <w:pPr>
              <w:rPr>
                <w:sz w:val="18"/>
                <w:szCs w:val="18"/>
              </w:rPr>
            </w:pPr>
            <w:r w:rsidRPr="00121AC0">
              <w:rPr>
                <w:sz w:val="18"/>
                <w:szCs w:val="18"/>
              </w:rPr>
              <w:t>(Для территориальных зон Ж1,Ж2,Ж3,О1,О2,Т,ТОП1,Р</w:t>
            </w:r>
          </w:p>
          <w:p w:rsidR="00147D2F" w:rsidRPr="00121AC0" w:rsidRDefault="00147D2F" w:rsidP="00147D2F">
            <w:pPr>
              <w:rPr>
                <w:sz w:val="18"/>
                <w:szCs w:val="18"/>
              </w:rPr>
            </w:pPr>
            <w:r w:rsidRPr="00121AC0">
              <w:rPr>
                <w:sz w:val="18"/>
                <w:szCs w:val="18"/>
              </w:rPr>
              <w:t>П1,П2</w:t>
            </w:r>
            <w:r w:rsidR="002043B4">
              <w:rPr>
                <w:sz w:val="18"/>
                <w:szCs w:val="18"/>
              </w:rPr>
              <w:t>, Сх1, Сх2</w:t>
            </w:r>
            <w:r w:rsidRPr="00121AC0">
              <w:rPr>
                <w:sz w:val="18"/>
                <w:szCs w:val="18"/>
              </w:rPr>
              <w:t>)</w:t>
            </w:r>
          </w:p>
        </w:tc>
        <w:tc>
          <w:tcPr>
            <w:tcW w:w="5213" w:type="dxa"/>
            <w:hideMark/>
          </w:tcPr>
          <w:p w:rsidR="00147D2F" w:rsidRPr="00121AC0" w:rsidRDefault="00147D2F" w:rsidP="00147D2F">
            <w:pPr>
              <w:jc w:val="both"/>
              <w:rPr>
                <w:sz w:val="18"/>
                <w:szCs w:val="18"/>
              </w:rPr>
            </w:pPr>
            <w:r w:rsidRPr="00121AC0">
              <w:rPr>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w:t>
            </w:r>
            <w:hyperlink r:id="rId88" w:anchor="1041" w:history="1">
              <w:r w:rsidRPr="00121AC0">
                <w:rPr>
                  <w:color w:val="2060A4"/>
                  <w:sz w:val="18"/>
                  <w:szCs w:val="18"/>
                  <w:u w:val="single"/>
                  <w:bdr w:val="none" w:sz="0" w:space="0" w:color="auto" w:frame="1"/>
                </w:rPr>
                <w:t>кодами 4.1-4.9</w:t>
              </w:r>
            </w:hyperlink>
          </w:p>
        </w:tc>
        <w:tc>
          <w:tcPr>
            <w:tcW w:w="1431" w:type="dxa"/>
            <w:hideMark/>
          </w:tcPr>
          <w:p w:rsidR="00147D2F" w:rsidRPr="00121AC0" w:rsidRDefault="00147D2F" w:rsidP="00147D2F">
            <w:pPr>
              <w:rPr>
                <w:sz w:val="18"/>
                <w:szCs w:val="18"/>
              </w:rPr>
            </w:pPr>
            <w:r w:rsidRPr="00121AC0">
              <w:rPr>
                <w:sz w:val="18"/>
                <w:szCs w:val="18"/>
              </w:rPr>
              <w:t>4.0</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Деловое управление</w:t>
            </w:r>
          </w:p>
          <w:p w:rsidR="00147D2F" w:rsidRPr="00121AC0" w:rsidRDefault="00147D2F" w:rsidP="00147D2F">
            <w:pPr>
              <w:rPr>
                <w:sz w:val="18"/>
                <w:szCs w:val="18"/>
              </w:rPr>
            </w:pPr>
            <w:r w:rsidRPr="00121AC0">
              <w:rPr>
                <w:sz w:val="18"/>
                <w:szCs w:val="18"/>
              </w:rPr>
              <w:t>(Для территориальных зон</w:t>
            </w:r>
          </w:p>
          <w:p w:rsidR="00147D2F" w:rsidRPr="00121AC0" w:rsidRDefault="00147D2F" w:rsidP="00147D2F">
            <w:pPr>
              <w:rPr>
                <w:sz w:val="18"/>
                <w:szCs w:val="18"/>
              </w:rPr>
            </w:pPr>
            <w:r w:rsidRPr="00121AC0">
              <w:rPr>
                <w:sz w:val="18"/>
                <w:szCs w:val="18"/>
              </w:rPr>
              <w:t>О1,О2)</w:t>
            </w:r>
          </w:p>
        </w:tc>
        <w:tc>
          <w:tcPr>
            <w:tcW w:w="5213" w:type="dxa"/>
            <w:hideMark/>
          </w:tcPr>
          <w:p w:rsidR="00147D2F" w:rsidRPr="00121AC0" w:rsidRDefault="00147D2F" w:rsidP="00147D2F">
            <w:pPr>
              <w:jc w:val="both"/>
              <w:rPr>
                <w:sz w:val="18"/>
                <w:szCs w:val="18"/>
              </w:rPr>
            </w:pPr>
            <w:r w:rsidRPr="00121AC0">
              <w:rPr>
                <w:sz w:val="18"/>
                <w:szCs w:val="18"/>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1431" w:type="dxa"/>
            <w:hideMark/>
          </w:tcPr>
          <w:p w:rsidR="00147D2F" w:rsidRPr="00121AC0" w:rsidRDefault="00147D2F" w:rsidP="00147D2F">
            <w:pPr>
              <w:rPr>
                <w:sz w:val="18"/>
                <w:szCs w:val="18"/>
              </w:rPr>
            </w:pPr>
            <w:r w:rsidRPr="00121AC0">
              <w:rPr>
                <w:sz w:val="18"/>
                <w:szCs w:val="18"/>
              </w:rPr>
              <w:t>4.1</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Торговые центры (Торгово-развлекательные центры)</w:t>
            </w:r>
          </w:p>
          <w:p w:rsidR="00147D2F" w:rsidRPr="00121AC0" w:rsidRDefault="00147D2F" w:rsidP="00147D2F">
            <w:pPr>
              <w:rPr>
                <w:sz w:val="18"/>
                <w:szCs w:val="18"/>
              </w:rPr>
            </w:pPr>
            <w:r w:rsidRPr="00121AC0">
              <w:rPr>
                <w:sz w:val="18"/>
                <w:szCs w:val="18"/>
              </w:rPr>
              <w:t>(Для территориальных зон</w:t>
            </w:r>
          </w:p>
          <w:p w:rsidR="00147D2F" w:rsidRPr="00121AC0" w:rsidRDefault="00147D2F" w:rsidP="00147D2F">
            <w:pPr>
              <w:rPr>
                <w:sz w:val="18"/>
                <w:szCs w:val="18"/>
              </w:rPr>
            </w:pPr>
            <w:r w:rsidRPr="00121AC0">
              <w:rPr>
                <w:sz w:val="18"/>
                <w:szCs w:val="18"/>
              </w:rPr>
              <w:lastRenderedPageBreak/>
              <w:t>Ж1,Ж2,Ж3,О1,О2</w:t>
            </w:r>
            <w:r w:rsidR="00267FA8">
              <w:rPr>
                <w:sz w:val="18"/>
                <w:szCs w:val="18"/>
              </w:rPr>
              <w:t>,Т</w:t>
            </w:r>
            <w:r w:rsidRPr="00121AC0">
              <w:rPr>
                <w:sz w:val="18"/>
                <w:szCs w:val="18"/>
              </w:rPr>
              <w:t>)</w:t>
            </w:r>
          </w:p>
        </w:tc>
        <w:tc>
          <w:tcPr>
            <w:tcW w:w="5213" w:type="dxa"/>
            <w:hideMark/>
          </w:tcPr>
          <w:p w:rsidR="00147D2F" w:rsidRPr="00121AC0" w:rsidRDefault="00147D2F" w:rsidP="00147D2F">
            <w:pPr>
              <w:jc w:val="both"/>
              <w:rPr>
                <w:sz w:val="18"/>
                <w:szCs w:val="18"/>
              </w:rPr>
            </w:pPr>
            <w:r w:rsidRPr="00121AC0">
              <w:rPr>
                <w:sz w:val="18"/>
                <w:szCs w:val="18"/>
              </w:rPr>
              <w:lastRenderedPageBreak/>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89" w:anchor="1045" w:history="1">
              <w:r w:rsidRPr="00121AC0">
                <w:rPr>
                  <w:color w:val="2060A4"/>
                  <w:sz w:val="18"/>
                  <w:szCs w:val="18"/>
                  <w:u w:val="single"/>
                  <w:bdr w:val="none" w:sz="0" w:space="0" w:color="auto" w:frame="1"/>
                </w:rPr>
                <w:t>кодами 4.5-4.9</w:t>
              </w:r>
            </w:hyperlink>
            <w:r w:rsidRPr="00121AC0">
              <w:rPr>
                <w:sz w:val="18"/>
                <w:szCs w:val="18"/>
              </w:rPr>
              <w:t xml:space="preserve">; размещение </w:t>
            </w:r>
            <w:r w:rsidRPr="00121AC0">
              <w:rPr>
                <w:sz w:val="18"/>
                <w:szCs w:val="18"/>
              </w:rPr>
              <w:lastRenderedPageBreak/>
              <w:t>гаражей и (или) стоянок для автомобилей сотрудников и посетителей торгового центра</w:t>
            </w:r>
          </w:p>
        </w:tc>
        <w:tc>
          <w:tcPr>
            <w:tcW w:w="1431" w:type="dxa"/>
            <w:hideMark/>
          </w:tcPr>
          <w:p w:rsidR="00147D2F" w:rsidRPr="00121AC0" w:rsidRDefault="00147D2F" w:rsidP="00147D2F">
            <w:pPr>
              <w:rPr>
                <w:sz w:val="18"/>
                <w:szCs w:val="18"/>
              </w:rPr>
            </w:pPr>
            <w:r w:rsidRPr="00121AC0">
              <w:rPr>
                <w:sz w:val="18"/>
                <w:szCs w:val="18"/>
              </w:rPr>
              <w:lastRenderedPageBreak/>
              <w:t>4.2</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lastRenderedPageBreak/>
              <w:t>Рынки</w:t>
            </w:r>
          </w:p>
          <w:p w:rsidR="00147D2F" w:rsidRPr="00121AC0" w:rsidRDefault="00147D2F" w:rsidP="00147D2F">
            <w:pPr>
              <w:rPr>
                <w:sz w:val="18"/>
                <w:szCs w:val="18"/>
              </w:rPr>
            </w:pPr>
            <w:r w:rsidRPr="00121AC0">
              <w:rPr>
                <w:sz w:val="18"/>
                <w:szCs w:val="18"/>
              </w:rPr>
              <w:t>(Для территориальных зон</w:t>
            </w:r>
          </w:p>
          <w:p w:rsidR="00147D2F" w:rsidRPr="00121AC0" w:rsidRDefault="00147D2F" w:rsidP="00147D2F">
            <w:pPr>
              <w:rPr>
                <w:sz w:val="18"/>
                <w:szCs w:val="18"/>
              </w:rPr>
            </w:pPr>
            <w:r w:rsidRPr="00121AC0">
              <w:rPr>
                <w:sz w:val="18"/>
                <w:szCs w:val="18"/>
              </w:rPr>
              <w:t>О1,О2, Т, Р)</w:t>
            </w:r>
          </w:p>
        </w:tc>
        <w:tc>
          <w:tcPr>
            <w:tcW w:w="5213" w:type="dxa"/>
            <w:hideMark/>
          </w:tcPr>
          <w:p w:rsidR="00147D2F" w:rsidRDefault="00147D2F" w:rsidP="00147D2F">
            <w:pPr>
              <w:jc w:val="both"/>
              <w:rPr>
                <w:sz w:val="18"/>
                <w:szCs w:val="18"/>
              </w:rPr>
            </w:pPr>
            <w:r w:rsidRPr="00121AC0">
              <w:rPr>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147D2F" w:rsidRPr="00121AC0" w:rsidRDefault="00147D2F" w:rsidP="00147D2F">
            <w:pPr>
              <w:jc w:val="both"/>
              <w:rPr>
                <w:sz w:val="18"/>
                <w:szCs w:val="18"/>
              </w:rPr>
            </w:pPr>
          </w:p>
        </w:tc>
        <w:tc>
          <w:tcPr>
            <w:tcW w:w="1431" w:type="dxa"/>
            <w:hideMark/>
          </w:tcPr>
          <w:p w:rsidR="00147D2F" w:rsidRPr="00121AC0" w:rsidRDefault="00147D2F" w:rsidP="00147D2F">
            <w:pPr>
              <w:rPr>
                <w:sz w:val="18"/>
                <w:szCs w:val="18"/>
              </w:rPr>
            </w:pPr>
            <w:r w:rsidRPr="00121AC0">
              <w:rPr>
                <w:sz w:val="18"/>
                <w:szCs w:val="18"/>
              </w:rPr>
              <w:t>4.3</w:t>
            </w:r>
          </w:p>
        </w:tc>
      </w:tr>
      <w:tr w:rsidR="00147D2F" w:rsidRPr="00121AC0" w:rsidTr="00147D2F">
        <w:tc>
          <w:tcPr>
            <w:tcW w:w="3009" w:type="dxa"/>
            <w:hideMark/>
          </w:tcPr>
          <w:p w:rsidR="00147D2F" w:rsidRPr="00121AC0" w:rsidRDefault="00147D2F" w:rsidP="00147D2F">
            <w:pPr>
              <w:spacing w:after="0" w:line="240" w:lineRule="auto"/>
              <w:rPr>
                <w:sz w:val="18"/>
                <w:szCs w:val="18"/>
              </w:rPr>
            </w:pPr>
            <w:r w:rsidRPr="00121AC0">
              <w:rPr>
                <w:sz w:val="18"/>
                <w:szCs w:val="18"/>
              </w:rPr>
              <w:t>Магазины</w:t>
            </w:r>
          </w:p>
          <w:p w:rsidR="00147D2F" w:rsidRPr="00121AC0" w:rsidRDefault="00147D2F" w:rsidP="00147D2F">
            <w:pPr>
              <w:spacing w:after="0" w:line="240" w:lineRule="auto"/>
              <w:rPr>
                <w:sz w:val="18"/>
                <w:szCs w:val="18"/>
              </w:rPr>
            </w:pPr>
            <w:r w:rsidRPr="00121AC0">
              <w:rPr>
                <w:sz w:val="18"/>
                <w:szCs w:val="18"/>
              </w:rPr>
              <w:t>(Для территориальных зон</w:t>
            </w:r>
          </w:p>
          <w:p w:rsidR="00147D2F" w:rsidRDefault="00147D2F" w:rsidP="00147D2F">
            <w:pPr>
              <w:spacing w:after="0" w:line="240" w:lineRule="auto"/>
              <w:rPr>
                <w:sz w:val="18"/>
                <w:szCs w:val="18"/>
              </w:rPr>
            </w:pPr>
            <w:r w:rsidRPr="00121AC0">
              <w:rPr>
                <w:sz w:val="18"/>
                <w:szCs w:val="18"/>
              </w:rPr>
              <w:t>Ж1,Ж2,Ж3,О1,О2,Т,П1,П2)</w:t>
            </w:r>
          </w:p>
          <w:p w:rsidR="00147D2F" w:rsidRPr="00121AC0" w:rsidRDefault="00147D2F" w:rsidP="00147D2F">
            <w:pPr>
              <w:spacing w:after="0" w:line="240" w:lineRule="auto"/>
              <w:rPr>
                <w:sz w:val="18"/>
                <w:szCs w:val="18"/>
              </w:rPr>
            </w:pPr>
          </w:p>
        </w:tc>
        <w:tc>
          <w:tcPr>
            <w:tcW w:w="5213" w:type="dxa"/>
            <w:hideMark/>
          </w:tcPr>
          <w:p w:rsidR="00147D2F" w:rsidRDefault="00147D2F" w:rsidP="00147D2F">
            <w:pPr>
              <w:spacing w:after="0" w:line="240" w:lineRule="auto"/>
              <w:jc w:val="both"/>
              <w:rPr>
                <w:sz w:val="18"/>
                <w:szCs w:val="18"/>
              </w:rPr>
            </w:pPr>
            <w:r w:rsidRPr="00121AC0">
              <w:rPr>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p w:rsidR="00147D2F" w:rsidRDefault="00147D2F" w:rsidP="00147D2F">
            <w:pPr>
              <w:spacing w:after="0" w:line="240" w:lineRule="auto"/>
              <w:jc w:val="both"/>
              <w:rPr>
                <w:sz w:val="18"/>
                <w:szCs w:val="18"/>
              </w:rPr>
            </w:pPr>
          </w:p>
          <w:p w:rsidR="00147D2F" w:rsidRPr="00121AC0" w:rsidRDefault="00147D2F" w:rsidP="00147D2F">
            <w:pPr>
              <w:spacing w:after="0" w:line="240" w:lineRule="auto"/>
              <w:jc w:val="both"/>
              <w:rPr>
                <w:sz w:val="18"/>
                <w:szCs w:val="18"/>
              </w:rPr>
            </w:pPr>
          </w:p>
        </w:tc>
        <w:tc>
          <w:tcPr>
            <w:tcW w:w="1431" w:type="dxa"/>
            <w:hideMark/>
          </w:tcPr>
          <w:p w:rsidR="00147D2F" w:rsidRPr="00121AC0" w:rsidRDefault="00147D2F" w:rsidP="00147D2F">
            <w:pPr>
              <w:spacing w:after="0" w:line="240" w:lineRule="auto"/>
              <w:rPr>
                <w:sz w:val="18"/>
                <w:szCs w:val="18"/>
              </w:rPr>
            </w:pPr>
            <w:r w:rsidRPr="00121AC0">
              <w:rPr>
                <w:sz w:val="18"/>
                <w:szCs w:val="18"/>
              </w:rPr>
              <w:t>4.4</w:t>
            </w:r>
          </w:p>
        </w:tc>
      </w:tr>
      <w:tr w:rsidR="00147D2F" w:rsidRPr="00121AC0" w:rsidTr="00147D2F">
        <w:tc>
          <w:tcPr>
            <w:tcW w:w="3009" w:type="dxa"/>
            <w:hideMark/>
          </w:tcPr>
          <w:p w:rsidR="00147D2F" w:rsidRPr="00121AC0" w:rsidRDefault="00147D2F" w:rsidP="00147D2F">
            <w:pPr>
              <w:spacing w:after="0"/>
              <w:rPr>
                <w:sz w:val="18"/>
                <w:szCs w:val="18"/>
              </w:rPr>
            </w:pPr>
            <w:r w:rsidRPr="00121AC0">
              <w:rPr>
                <w:sz w:val="18"/>
                <w:szCs w:val="18"/>
              </w:rPr>
              <w:t>Банковская и страховая деятельность</w:t>
            </w:r>
          </w:p>
          <w:p w:rsidR="00147D2F" w:rsidRPr="00121AC0" w:rsidRDefault="00147D2F" w:rsidP="00147D2F">
            <w:pPr>
              <w:rPr>
                <w:sz w:val="18"/>
                <w:szCs w:val="18"/>
              </w:rPr>
            </w:pPr>
            <w:r w:rsidRPr="00121AC0">
              <w:rPr>
                <w:sz w:val="18"/>
                <w:szCs w:val="18"/>
              </w:rPr>
              <w:t>(Для территориальных зон</w:t>
            </w:r>
          </w:p>
          <w:p w:rsidR="00147D2F" w:rsidRPr="00121AC0" w:rsidRDefault="00147D2F" w:rsidP="00147D2F">
            <w:pPr>
              <w:rPr>
                <w:sz w:val="18"/>
                <w:szCs w:val="18"/>
              </w:rPr>
            </w:pPr>
            <w:r w:rsidRPr="00121AC0">
              <w:rPr>
                <w:sz w:val="18"/>
                <w:szCs w:val="18"/>
              </w:rPr>
              <w:t>Ж1,Ж2,Ж3,О1,О2)</w:t>
            </w:r>
          </w:p>
        </w:tc>
        <w:tc>
          <w:tcPr>
            <w:tcW w:w="5213" w:type="dxa"/>
            <w:hideMark/>
          </w:tcPr>
          <w:p w:rsidR="00147D2F" w:rsidRPr="00121AC0" w:rsidRDefault="00147D2F" w:rsidP="00147D2F">
            <w:pPr>
              <w:jc w:val="both"/>
              <w:rPr>
                <w:sz w:val="18"/>
                <w:szCs w:val="18"/>
              </w:rPr>
            </w:pPr>
            <w:r w:rsidRPr="00121AC0">
              <w:rPr>
                <w:sz w:val="18"/>
                <w:szCs w:val="18"/>
              </w:rPr>
              <w:t>Размещение объектов капитального строительства, предназначенных для размещения организаций, оказывающих банковские и страховые</w:t>
            </w:r>
          </w:p>
          <w:p w:rsidR="00147D2F" w:rsidRPr="00121AC0" w:rsidRDefault="00147D2F" w:rsidP="00147D2F">
            <w:pPr>
              <w:jc w:val="both"/>
              <w:rPr>
                <w:sz w:val="18"/>
                <w:szCs w:val="18"/>
              </w:rPr>
            </w:pPr>
          </w:p>
        </w:tc>
        <w:tc>
          <w:tcPr>
            <w:tcW w:w="1431" w:type="dxa"/>
            <w:hideMark/>
          </w:tcPr>
          <w:p w:rsidR="00147D2F" w:rsidRPr="00121AC0" w:rsidRDefault="00147D2F" w:rsidP="00147D2F">
            <w:pPr>
              <w:rPr>
                <w:sz w:val="18"/>
                <w:szCs w:val="18"/>
              </w:rPr>
            </w:pPr>
            <w:r w:rsidRPr="00121AC0">
              <w:rPr>
                <w:sz w:val="18"/>
                <w:szCs w:val="18"/>
              </w:rPr>
              <w:t>4.5</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Общественное питание</w:t>
            </w:r>
          </w:p>
          <w:p w:rsidR="00147D2F" w:rsidRPr="00121AC0" w:rsidRDefault="00147D2F" w:rsidP="00147D2F">
            <w:pPr>
              <w:rPr>
                <w:sz w:val="18"/>
                <w:szCs w:val="18"/>
              </w:rPr>
            </w:pPr>
            <w:r w:rsidRPr="00121AC0">
              <w:rPr>
                <w:sz w:val="18"/>
                <w:szCs w:val="18"/>
              </w:rPr>
              <w:t>(Для территориальных зон</w:t>
            </w:r>
          </w:p>
          <w:p w:rsidR="00147D2F" w:rsidRPr="00121AC0" w:rsidRDefault="00147D2F" w:rsidP="00147D2F">
            <w:pPr>
              <w:rPr>
                <w:sz w:val="18"/>
                <w:szCs w:val="18"/>
              </w:rPr>
            </w:pPr>
            <w:r w:rsidRPr="00121AC0">
              <w:rPr>
                <w:sz w:val="18"/>
                <w:szCs w:val="18"/>
              </w:rPr>
              <w:t>Ж1,Ж2,Ж3,О1,О2,Т,П1,П2,</w:t>
            </w:r>
          </w:p>
          <w:p w:rsidR="00147D2F" w:rsidRPr="00121AC0" w:rsidRDefault="00147D2F" w:rsidP="00147D2F">
            <w:pPr>
              <w:rPr>
                <w:sz w:val="18"/>
                <w:szCs w:val="18"/>
              </w:rPr>
            </w:pPr>
            <w:r w:rsidRPr="00121AC0">
              <w:rPr>
                <w:sz w:val="18"/>
                <w:szCs w:val="18"/>
              </w:rPr>
              <w:t>ТОП,Р)</w:t>
            </w:r>
          </w:p>
        </w:tc>
        <w:tc>
          <w:tcPr>
            <w:tcW w:w="5213" w:type="dxa"/>
            <w:hideMark/>
          </w:tcPr>
          <w:p w:rsidR="00147D2F" w:rsidRPr="00121AC0" w:rsidRDefault="00147D2F" w:rsidP="00147D2F">
            <w:pPr>
              <w:jc w:val="both"/>
              <w:rPr>
                <w:sz w:val="18"/>
                <w:szCs w:val="18"/>
              </w:rPr>
            </w:pPr>
            <w:r w:rsidRPr="00121AC0">
              <w:rPr>
                <w:sz w:val="18"/>
                <w:szCs w:val="18"/>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431" w:type="dxa"/>
            <w:hideMark/>
          </w:tcPr>
          <w:p w:rsidR="00147D2F" w:rsidRPr="00121AC0" w:rsidRDefault="00147D2F" w:rsidP="00147D2F">
            <w:pPr>
              <w:rPr>
                <w:sz w:val="18"/>
                <w:szCs w:val="18"/>
              </w:rPr>
            </w:pPr>
            <w:r w:rsidRPr="00121AC0">
              <w:rPr>
                <w:sz w:val="18"/>
                <w:szCs w:val="18"/>
              </w:rPr>
              <w:t>4.6</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Гостиничное обслуживание</w:t>
            </w:r>
          </w:p>
          <w:p w:rsidR="00147D2F" w:rsidRPr="00121AC0" w:rsidRDefault="00147D2F" w:rsidP="00147D2F">
            <w:pPr>
              <w:rPr>
                <w:sz w:val="18"/>
                <w:szCs w:val="18"/>
              </w:rPr>
            </w:pPr>
            <w:r w:rsidRPr="00121AC0">
              <w:rPr>
                <w:sz w:val="18"/>
                <w:szCs w:val="18"/>
              </w:rPr>
              <w:t>(Для территориальных зон</w:t>
            </w:r>
          </w:p>
          <w:p w:rsidR="00147D2F" w:rsidRPr="00121AC0" w:rsidRDefault="00147D2F" w:rsidP="00147D2F">
            <w:pPr>
              <w:rPr>
                <w:sz w:val="18"/>
                <w:szCs w:val="18"/>
              </w:rPr>
            </w:pPr>
            <w:r w:rsidRPr="00121AC0">
              <w:rPr>
                <w:sz w:val="18"/>
                <w:szCs w:val="18"/>
              </w:rPr>
              <w:t>Ж1,Ж2,Ж3,О1,О2)</w:t>
            </w:r>
          </w:p>
        </w:tc>
        <w:tc>
          <w:tcPr>
            <w:tcW w:w="5213" w:type="dxa"/>
            <w:hideMark/>
          </w:tcPr>
          <w:p w:rsidR="00147D2F" w:rsidRPr="00121AC0" w:rsidRDefault="00147D2F" w:rsidP="00147D2F">
            <w:pPr>
              <w:jc w:val="both"/>
              <w:rPr>
                <w:sz w:val="18"/>
                <w:szCs w:val="18"/>
              </w:rPr>
            </w:pPr>
            <w:r w:rsidRPr="00121AC0">
              <w:rPr>
                <w:sz w:val="18"/>
                <w:szCs w:val="18"/>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31" w:type="dxa"/>
            <w:hideMark/>
          </w:tcPr>
          <w:p w:rsidR="00147D2F" w:rsidRPr="00121AC0" w:rsidRDefault="00147D2F" w:rsidP="00147D2F">
            <w:pPr>
              <w:rPr>
                <w:sz w:val="18"/>
                <w:szCs w:val="18"/>
              </w:rPr>
            </w:pPr>
            <w:r w:rsidRPr="00121AC0">
              <w:rPr>
                <w:sz w:val="18"/>
                <w:szCs w:val="18"/>
              </w:rPr>
              <w:t>4.7</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Развлечения</w:t>
            </w:r>
          </w:p>
          <w:p w:rsidR="00147D2F" w:rsidRPr="00121AC0" w:rsidRDefault="00147D2F" w:rsidP="00147D2F">
            <w:pPr>
              <w:rPr>
                <w:sz w:val="18"/>
                <w:szCs w:val="18"/>
              </w:rPr>
            </w:pPr>
            <w:r w:rsidRPr="00121AC0">
              <w:rPr>
                <w:sz w:val="18"/>
                <w:szCs w:val="18"/>
              </w:rPr>
              <w:t>Общественное питание</w:t>
            </w:r>
          </w:p>
          <w:p w:rsidR="00147D2F" w:rsidRPr="00121AC0" w:rsidRDefault="00147D2F" w:rsidP="00147D2F">
            <w:pPr>
              <w:rPr>
                <w:sz w:val="18"/>
                <w:szCs w:val="18"/>
              </w:rPr>
            </w:pPr>
            <w:r w:rsidRPr="00121AC0">
              <w:rPr>
                <w:sz w:val="18"/>
                <w:szCs w:val="18"/>
              </w:rPr>
              <w:t>(Для территориальных зон</w:t>
            </w:r>
          </w:p>
          <w:p w:rsidR="00147D2F" w:rsidRPr="00121AC0" w:rsidRDefault="00147D2F" w:rsidP="00147D2F">
            <w:pPr>
              <w:rPr>
                <w:sz w:val="18"/>
                <w:szCs w:val="18"/>
              </w:rPr>
            </w:pPr>
            <w:r w:rsidRPr="00121AC0">
              <w:rPr>
                <w:sz w:val="18"/>
                <w:szCs w:val="18"/>
              </w:rPr>
              <w:t>Ж1,Ж2,Ж3,О1,О2 ,ТОП,Р)</w:t>
            </w:r>
          </w:p>
        </w:tc>
        <w:tc>
          <w:tcPr>
            <w:tcW w:w="5213" w:type="dxa"/>
            <w:hideMark/>
          </w:tcPr>
          <w:p w:rsidR="00147D2F" w:rsidRPr="00121AC0" w:rsidRDefault="00147D2F" w:rsidP="00147D2F">
            <w:pPr>
              <w:jc w:val="both"/>
              <w:rPr>
                <w:sz w:val="18"/>
                <w:szCs w:val="18"/>
              </w:rPr>
            </w:pPr>
            <w:r w:rsidRPr="00121AC0">
              <w:rPr>
                <w:sz w:val="18"/>
                <w:szCs w:val="1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431" w:type="dxa"/>
            <w:hideMark/>
          </w:tcPr>
          <w:p w:rsidR="00147D2F" w:rsidRPr="00121AC0" w:rsidRDefault="00147D2F" w:rsidP="00147D2F">
            <w:pPr>
              <w:rPr>
                <w:sz w:val="18"/>
                <w:szCs w:val="18"/>
              </w:rPr>
            </w:pPr>
            <w:r w:rsidRPr="00121AC0">
              <w:rPr>
                <w:sz w:val="18"/>
                <w:szCs w:val="18"/>
              </w:rPr>
              <w:t>4.8</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Обслуживание автотранспорта</w:t>
            </w:r>
          </w:p>
          <w:p w:rsidR="00147D2F" w:rsidRPr="00121AC0" w:rsidRDefault="00147D2F" w:rsidP="00147D2F">
            <w:pPr>
              <w:rPr>
                <w:sz w:val="18"/>
                <w:szCs w:val="18"/>
              </w:rPr>
            </w:pPr>
            <w:r w:rsidRPr="00121AC0">
              <w:rPr>
                <w:sz w:val="18"/>
                <w:szCs w:val="18"/>
              </w:rPr>
              <w:t>(Для территориальных зон</w:t>
            </w:r>
          </w:p>
          <w:p w:rsidR="00147D2F" w:rsidRPr="00121AC0" w:rsidRDefault="00147D2F" w:rsidP="00147D2F">
            <w:pPr>
              <w:rPr>
                <w:sz w:val="18"/>
                <w:szCs w:val="18"/>
              </w:rPr>
            </w:pPr>
            <w:r w:rsidRPr="00121AC0">
              <w:rPr>
                <w:sz w:val="18"/>
                <w:szCs w:val="18"/>
              </w:rPr>
              <w:t>Ж1,Ж2,Ж3,О1,О2, ТОП,Р,Т,П1,П2)</w:t>
            </w:r>
          </w:p>
        </w:tc>
        <w:tc>
          <w:tcPr>
            <w:tcW w:w="5213" w:type="dxa"/>
            <w:hideMark/>
          </w:tcPr>
          <w:p w:rsidR="00147D2F" w:rsidRPr="00121AC0" w:rsidRDefault="00147D2F" w:rsidP="00147D2F">
            <w:pPr>
              <w:jc w:val="both"/>
              <w:rPr>
                <w:sz w:val="18"/>
                <w:szCs w:val="18"/>
              </w:rPr>
            </w:pPr>
            <w:r w:rsidRPr="00121AC0">
              <w:rPr>
                <w:sz w:val="18"/>
                <w:szCs w:val="18"/>
              </w:rPr>
              <w:t>Размещение постоянных или временных гаражей с несколькими стояночными местами, стоянок, автозаправочных станций (бензиновых, газовых); размещение магазинов сопутствующей торговли, зданий для организации общественного питания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1431" w:type="dxa"/>
            <w:hideMark/>
          </w:tcPr>
          <w:p w:rsidR="00147D2F" w:rsidRPr="00121AC0" w:rsidRDefault="00147D2F" w:rsidP="00147D2F">
            <w:pPr>
              <w:rPr>
                <w:sz w:val="18"/>
                <w:szCs w:val="18"/>
              </w:rPr>
            </w:pPr>
            <w:r w:rsidRPr="00121AC0">
              <w:rPr>
                <w:sz w:val="18"/>
                <w:szCs w:val="18"/>
              </w:rPr>
              <w:t>4.9</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Отдых (рекреация)</w:t>
            </w:r>
          </w:p>
          <w:p w:rsidR="00147D2F" w:rsidRPr="00121AC0" w:rsidRDefault="00147D2F" w:rsidP="00147D2F">
            <w:pPr>
              <w:rPr>
                <w:sz w:val="18"/>
                <w:szCs w:val="18"/>
              </w:rPr>
            </w:pPr>
            <w:r w:rsidRPr="00121AC0">
              <w:rPr>
                <w:sz w:val="18"/>
                <w:szCs w:val="18"/>
              </w:rPr>
              <w:lastRenderedPageBreak/>
              <w:t xml:space="preserve">(Для территориальных зон </w:t>
            </w:r>
            <w:r w:rsidR="00267FA8" w:rsidRPr="00121AC0">
              <w:rPr>
                <w:sz w:val="18"/>
                <w:szCs w:val="18"/>
              </w:rPr>
              <w:t>Ж1,Ж2,Ж3,О1,О2, ТОП,Р,Т,П1,П2</w:t>
            </w:r>
            <w:r w:rsidRPr="00121AC0">
              <w:rPr>
                <w:sz w:val="18"/>
                <w:szCs w:val="18"/>
              </w:rPr>
              <w:t>)</w:t>
            </w:r>
          </w:p>
          <w:p w:rsidR="00147D2F" w:rsidRPr="00121AC0" w:rsidRDefault="00147D2F" w:rsidP="00147D2F">
            <w:pPr>
              <w:rPr>
                <w:sz w:val="18"/>
                <w:szCs w:val="18"/>
              </w:rPr>
            </w:pPr>
          </w:p>
        </w:tc>
        <w:tc>
          <w:tcPr>
            <w:tcW w:w="5213" w:type="dxa"/>
            <w:hideMark/>
          </w:tcPr>
          <w:p w:rsidR="00147D2F" w:rsidRPr="00121AC0" w:rsidRDefault="00147D2F" w:rsidP="00147D2F">
            <w:pPr>
              <w:jc w:val="both"/>
              <w:rPr>
                <w:sz w:val="18"/>
                <w:szCs w:val="18"/>
              </w:rPr>
            </w:pPr>
            <w:r w:rsidRPr="00121AC0">
              <w:rPr>
                <w:sz w:val="18"/>
                <w:szCs w:val="18"/>
              </w:rPr>
              <w:lastRenderedPageBreak/>
              <w:t xml:space="preserve">Обустройство мест для занятия спортом, физкультурой, пешими или верховыми прогулками, отдыха, наблюдения за природой, </w:t>
            </w:r>
            <w:r w:rsidRPr="00121AC0">
              <w:rPr>
                <w:sz w:val="18"/>
                <w:szCs w:val="18"/>
              </w:rPr>
              <w:lastRenderedPageBreak/>
              <w:t>пикников, охоты, рыбалки и иной деятельности. Содержание данного вида разрешенного использования включает в себя содержание видов разрешенного использования с </w:t>
            </w:r>
            <w:hyperlink r:id="rId90" w:anchor="1051" w:history="1">
              <w:r w:rsidRPr="00121AC0">
                <w:rPr>
                  <w:color w:val="2060A4"/>
                  <w:sz w:val="18"/>
                  <w:szCs w:val="18"/>
                  <w:u w:val="single"/>
                  <w:bdr w:val="none" w:sz="0" w:space="0" w:color="auto" w:frame="1"/>
                </w:rPr>
                <w:t>кодами 5.1-5.5</w:t>
              </w:r>
            </w:hyperlink>
          </w:p>
        </w:tc>
        <w:tc>
          <w:tcPr>
            <w:tcW w:w="1431" w:type="dxa"/>
            <w:hideMark/>
          </w:tcPr>
          <w:p w:rsidR="00147D2F" w:rsidRPr="00121AC0" w:rsidRDefault="00147D2F" w:rsidP="00147D2F">
            <w:pPr>
              <w:rPr>
                <w:sz w:val="18"/>
                <w:szCs w:val="18"/>
              </w:rPr>
            </w:pPr>
            <w:r w:rsidRPr="00121AC0">
              <w:rPr>
                <w:sz w:val="18"/>
                <w:szCs w:val="18"/>
              </w:rPr>
              <w:lastRenderedPageBreak/>
              <w:t>5.0</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lastRenderedPageBreak/>
              <w:t>Спорт</w:t>
            </w:r>
          </w:p>
          <w:p w:rsidR="00147D2F" w:rsidRPr="00121AC0" w:rsidRDefault="00147D2F" w:rsidP="00147D2F">
            <w:pPr>
              <w:rPr>
                <w:sz w:val="18"/>
                <w:szCs w:val="18"/>
              </w:rPr>
            </w:pPr>
            <w:r w:rsidRPr="00121AC0">
              <w:rPr>
                <w:sz w:val="18"/>
                <w:szCs w:val="18"/>
              </w:rPr>
              <w:t>(Для территориальных зон Ж1,Ж2,Ж3,Р,ТОП, О1,О2)</w:t>
            </w:r>
          </w:p>
          <w:p w:rsidR="00147D2F" w:rsidRPr="00121AC0" w:rsidRDefault="00147D2F" w:rsidP="00147D2F">
            <w:pPr>
              <w:rPr>
                <w:sz w:val="18"/>
                <w:szCs w:val="18"/>
              </w:rPr>
            </w:pPr>
          </w:p>
        </w:tc>
        <w:tc>
          <w:tcPr>
            <w:tcW w:w="5213" w:type="dxa"/>
            <w:hideMark/>
          </w:tcPr>
          <w:p w:rsidR="00147D2F" w:rsidRPr="00121AC0" w:rsidRDefault="00147D2F" w:rsidP="00147D2F">
            <w:pPr>
              <w:jc w:val="both"/>
              <w:rPr>
                <w:sz w:val="18"/>
                <w:szCs w:val="18"/>
              </w:rPr>
            </w:pPr>
            <w:r w:rsidRPr="00121AC0">
              <w:rPr>
                <w:sz w:val="18"/>
                <w:szCs w:val="1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1431" w:type="dxa"/>
            <w:hideMark/>
          </w:tcPr>
          <w:p w:rsidR="00147D2F" w:rsidRPr="00121AC0" w:rsidRDefault="00147D2F" w:rsidP="00147D2F">
            <w:pPr>
              <w:rPr>
                <w:sz w:val="18"/>
                <w:szCs w:val="18"/>
              </w:rPr>
            </w:pPr>
            <w:r w:rsidRPr="00121AC0">
              <w:rPr>
                <w:sz w:val="18"/>
                <w:szCs w:val="18"/>
              </w:rPr>
              <w:t>5.1</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Природно-познавательный туризм(Для территориальных зон Р,ТОП)</w:t>
            </w:r>
          </w:p>
          <w:p w:rsidR="00147D2F" w:rsidRPr="00121AC0" w:rsidRDefault="00147D2F" w:rsidP="00147D2F">
            <w:pPr>
              <w:rPr>
                <w:sz w:val="18"/>
                <w:szCs w:val="18"/>
              </w:rPr>
            </w:pPr>
          </w:p>
        </w:tc>
        <w:tc>
          <w:tcPr>
            <w:tcW w:w="5213" w:type="dxa"/>
            <w:hideMark/>
          </w:tcPr>
          <w:p w:rsidR="00147D2F" w:rsidRPr="00121AC0" w:rsidRDefault="00147D2F" w:rsidP="00147D2F">
            <w:pPr>
              <w:jc w:val="both"/>
              <w:rPr>
                <w:sz w:val="18"/>
                <w:szCs w:val="18"/>
              </w:rPr>
            </w:pPr>
            <w:r w:rsidRPr="00121AC0">
              <w:rPr>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431" w:type="dxa"/>
            <w:hideMark/>
          </w:tcPr>
          <w:p w:rsidR="00147D2F" w:rsidRPr="00121AC0" w:rsidRDefault="00147D2F" w:rsidP="00147D2F">
            <w:pPr>
              <w:rPr>
                <w:sz w:val="18"/>
                <w:szCs w:val="18"/>
              </w:rPr>
            </w:pPr>
            <w:r w:rsidRPr="00121AC0">
              <w:rPr>
                <w:sz w:val="18"/>
                <w:szCs w:val="18"/>
              </w:rPr>
              <w:t>5.2</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 xml:space="preserve">Охота и рыбалка(Для территориальных зон Р, ТОП) </w:t>
            </w:r>
          </w:p>
        </w:tc>
        <w:tc>
          <w:tcPr>
            <w:tcW w:w="5213" w:type="dxa"/>
            <w:hideMark/>
          </w:tcPr>
          <w:p w:rsidR="00147D2F" w:rsidRPr="00121AC0" w:rsidRDefault="00147D2F" w:rsidP="00147D2F">
            <w:pPr>
              <w:jc w:val="both"/>
              <w:rPr>
                <w:sz w:val="18"/>
                <w:szCs w:val="18"/>
              </w:rPr>
            </w:pPr>
            <w:r w:rsidRPr="00121AC0">
              <w:rPr>
                <w:sz w:val="18"/>
                <w:szCs w:val="1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431" w:type="dxa"/>
            <w:hideMark/>
          </w:tcPr>
          <w:p w:rsidR="00147D2F" w:rsidRPr="00121AC0" w:rsidRDefault="00147D2F" w:rsidP="00147D2F">
            <w:pPr>
              <w:rPr>
                <w:sz w:val="18"/>
                <w:szCs w:val="18"/>
              </w:rPr>
            </w:pPr>
            <w:r w:rsidRPr="00121AC0">
              <w:rPr>
                <w:sz w:val="18"/>
                <w:szCs w:val="18"/>
              </w:rPr>
              <w:t>5.3</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Причалы для маломерных судов</w:t>
            </w:r>
          </w:p>
          <w:p w:rsidR="00147D2F" w:rsidRPr="00121AC0" w:rsidRDefault="00147D2F" w:rsidP="00147D2F">
            <w:pPr>
              <w:rPr>
                <w:sz w:val="18"/>
                <w:szCs w:val="18"/>
              </w:rPr>
            </w:pPr>
            <w:r w:rsidRPr="00121AC0">
              <w:rPr>
                <w:sz w:val="18"/>
                <w:szCs w:val="18"/>
              </w:rPr>
              <w:t>(Для территориальных зон Р,ТО</w:t>
            </w:r>
            <w:r w:rsidR="00267FA8">
              <w:rPr>
                <w:sz w:val="18"/>
                <w:szCs w:val="18"/>
              </w:rPr>
              <w:t>П</w:t>
            </w:r>
            <w:r w:rsidRPr="00121AC0">
              <w:rPr>
                <w:sz w:val="18"/>
                <w:szCs w:val="18"/>
              </w:rPr>
              <w:t>)</w:t>
            </w:r>
          </w:p>
          <w:p w:rsidR="00147D2F" w:rsidRPr="00121AC0" w:rsidRDefault="00147D2F" w:rsidP="00147D2F">
            <w:pPr>
              <w:rPr>
                <w:sz w:val="18"/>
                <w:szCs w:val="18"/>
              </w:rPr>
            </w:pPr>
          </w:p>
        </w:tc>
        <w:tc>
          <w:tcPr>
            <w:tcW w:w="5213" w:type="dxa"/>
            <w:hideMark/>
          </w:tcPr>
          <w:p w:rsidR="00147D2F" w:rsidRPr="00121AC0" w:rsidRDefault="00147D2F" w:rsidP="00147D2F">
            <w:pPr>
              <w:jc w:val="both"/>
              <w:rPr>
                <w:sz w:val="18"/>
                <w:szCs w:val="18"/>
              </w:rPr>
            </w:pPr>
            <w:r w:rsidRPr="00121AC0">
              <w:rPr>
                <w:sz w:val="18"/>
                <w:szCs w:val="18"/>
              </w:rPr>
              <w:t>Размещение сооружений, предназначенных для причаливания, хранения и обслуживания яхт, катеров, лодок и других маломерных судов</w:t>
            </w:r>
          </w:p>
        </w:tc>
        <w:tc>
          <w:tcPr>
            <w:tcW w:w="1431" w:type="dxa"/>
            <w:hideMark/>
          </w:tcPr>
          <w:p w:rsidR="00147D2F" w:rsidRPr="00121AC0" w:rsidRDefault="00147D2F" w:rsidP="00147D2F">
            <w:pPr>
              <w:rPr>
                <w:sz w:val="18"/>
                <w:szCs w:val="18"/>
              </w:rPr>
            </w:pPr>
            <w:r w:rsidRPr="00121AC0">
              <w:rPr>
                <w:sz w:val="18"/>
                <w:szCs w:val="18"/>
              </w:rPr>
              <w:t>5.4</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Поля для гольфа или конных прогулок(Для территориальных зон Р,ТОП)</w:t>
            </w:r>
          </w:p>
          <w:p w:rsidR="00147D2F" w:rsidRPr="00121AC0" w:rsidRDefault="00147D2F" w:rsidP="00147D2F">
            <w:pPr>
              <w:rPr>
                <w:sz w:val="18"/>
                <w:szCs w:val="18"/>
              </w:rPr>
            </w:pPr>
          </w:p>
        </w:tc>
        <w:tc>
          <w:tcPr>
            <w:tcW w:w="5213" w:type="dxa"/>
            <w:hideMark/>
          </w:tcPr>
          <w:p w:rsidR="00147D2F" w:rsidRPr="00121AC0" w:rsidRDefault="00147D2F" w:rsidP="00147D2F">
            <w:pPr>
              <w:jc w:val="both"/>
              <w:rPr>
                <w:sz w:val="18"/>
                <w:szCs w:val="18"/>
              </w:rPr>
            </w:pPr>
            <w:r w:rsidRPr="00121AC0">
              <w:rPr>
                <w:sz w:val="18"/>
                <w:szCs w:val="18"/>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1431" w:type="dxa"/>
            <w:hideMark/>
          </w:tcPr>
          <w:p w:rsidR="00147D2F" w:rsidRPr="00121AC0" w:rsidRDefault="00147D2F" w:rsidP="00147D2F">
            <w:pPr>
              <w:rPr>
                <w:sz w:val="18"/>
                <w:szCs w:val="18"/>
              </w:rPr>
            </w:pPr>
            <w:r w:rsidRPr="00121AC0">
              <w:rPr>
                <w:sz w:val="18"/>
                <w:szCs w:val="18"/>
              </w:rPr>
              <w:t>5.5</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Производственная деятельность</w:t>
            </w:r>
          </w:p>
          <w:p w:rsidR="00147D2F" w:rsidRPr="00121AC0" w:rsidRDefault="00147D2F" w:rsidP="00147D2F">
            <w:pPr>
              <w:rPr>
                <w:sz w:val="18"/>
                <w:szCs w:val="18"/>
              </w:rPr>
            </w:pPr>
            <w:r w:rsidRPr="00121AC0">
              <w:rPr>
                <w:sz w:val="18"/>
                <w:szCs w:val="18"/>
              </w:rPr>
              <w:t>(Для территориальных зон Сп1)</w:t>
            </w:r>
          </w:p>
        </w:tc>
        <w:tc>
          <w:tcPr>
            <w:tcW w:w="5213" w:type="dxa"/>
            <w:hideMark/>
          </w:tcPr>
          <w:p w:rsidR="00147D2F" w:rsidRPr="00121AC0" w:rsidRDefault="00147D2F" w:rsidP="00147D2F">
            <w:pPr>
              <w:jc w:val="both"/>
              <w:rPr>
                <w:sz w:val="18"/>
                <w:szCs w:val="18"/>
              </w:rPr>
            </w:pPr>
            <w:r w:rsidRPr="00121AC0">
              <w:rPr>
                <w:sz w:val="18"/>
                <w:szCs w:val="18"/>
              </w:rPr>
              <w:t>Размещение объектов капитального строительства в целях добычи недр, их переработки, изготовления вещей промышленным способом. Содержание данного вида разрешенного использования включает в себя содержание видов разрешенного использования с </w:t>
            </w:r>
            <w:hyperlink r:id="rId91" w:anchor="1061" w:history="1">
              <w:r w:rsidRPr="00121AC0">
                <w:rPr>
                  <w:color w:val="2060A4"/>
                  <w:sz w:val="18"/>
                  <w:szCs w:val="18"/>
                  <w:u w:val="single"/>
                  <w:bdr w:val="none" w:sz="0" w:space="0" w:color="auto" w:frame="1"/>
                </w:rPr>
                <w:t>кодами 6.1-6.9</w:t>
              </w:r>
            </w:hyperlink>
          </w:p>
        </w:tc>
        <w:tc>
          <w:tcPr>
            <w:tcW w:w="1431" w:type="dxa"/>
            <w:hideMark/>
          </w:tcPr>
          <w:p w:rsidR="00147D2F" w:rsidRPr="00121AC0" w:rsidRDefault="00147D2F" w:rsidP="00147D2F">
            <w:pPr>
              <w:rPr>
                <w:sz w:val="18"/>
                <w:szCs w:val="18"/>
              </w:rPr>
            </w:pPr>
            <w:r>
              <w:rPr>
                <w:sz w:val="18"/>
                <w:szCs w:val="18"/>
              </w:rPr>
              <w:t xml:space="preserve">   </w:t>
            </w:r>
            <w:r w:rsidRPr="00121AC0">
              <w:rPr>
                <w:sz w:val="18"/>
                <w:szCs w:val="18"/>
              </w:rPr>
              <w:t>6.0</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Недропользование</w:t>
            </w:r>
          </w:p>
          <w:p w:rsidR="00147D2F" w:rsidRPr="00121AC0" w:rsidRDefault="00147D2F" w:rsidP="00147D2F">
            <w:pPr>
              <w:rPr>
                <w:sz w:val="18"/>
                <w:szCs w:val="18"/>
              </w:rPr>
            </w:pPr>
            <w:r w:rsidRPr="00121AC0">
              <w:rPr>
                <w:sz w:val="18"/>
                <w:szCs w:val="18"/>
              </w:rPr>
              <w:t>(Для территориальных зон Сп1)</w:t>
            </w:r>
          </w:p>
        </w:tc>
        <w:tc>
          <w:tcPr>
            <w:tcW w:w="5213" w:type="dxa"/>
            <w:hideMark/>
          </w:tcPr>
          <w:p w:rsidR="00147D2F" w:rsidRPr="00121AC0" w:rsidRDefault="00147D2F" w:rsidP="00147D2F">
            <w:pPr>
              <w:jc w:val="both"/>
              <w:rPr>
                <w:sz w:val="18"/>
                <w:szCs w:val="18"/>
              </w:rPr>
            </w:pPr>
            <w:r w:rsidRPr="00121AC0">
              <w:rPr>
                <w:sz w:val="18"/>
                <w:szCs w:val="18"/>
              </w:rPr>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431" w:type="dxa"/>
            <w:hideMark/>
          </w:tcPr>
          <w:p w:rsidR="00147D2F" w:rsidRPr="00121AC0" w:rsidRDefault="00147D2F" w:rsidP="00147D2F">
            <w:pPr>
              <w:rPr>
                <w:sz w:val="18"/>
                <w:szCs w:val="18"/>
              </w:rPr>
            </w:pPr>
            <w:r>
              <w:rPr>
                <w:sz w:val="18"/>
                <w:szCs w:val="18"/>
              </w:rPr>
              <w:t xml:space="preserve">   </w:t>
            </w:r>
            <w:r w:rsidRPr="00121AC0">
              <w:rPr>
                <w:sz w:val="18"/>
                <w:szCs w:val="18"/>
              </w:rPr>
              <w:t>6.1</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Тяжелая промышленность</w:t>
            </w:r>
          </w:p>
          <w:p w:rsidR="00147D2F" w:rsidRPr="00121AC0" w:rsidRDefault="00147D2F" w:rsidP="00147D2F">
            <w:pPr>
              <w:rPr>
                <w:sz w:val="18"/>
                <w:szCs w:val="18"/>
              </w:rPr>
            </w:pPr>
            <w:r w:rsidRPr="00121AC0">
              <w:rPr>
                <w:sz w:val="18"/>
                <w:szCs w:val="18"/>
              </w:rPr>
              <w:t>(Для территориальных зон Сп1)</w:t>
            </w:r>
          </w:p>
        </w:tc>
        <w:tc>
          <w:tcPr>
            <w:tcW w:w="5213" w:type="dxa"/>
            <w:hideMark/>
          </w:tcPr>
          <w:p w:rsidR="00147D2F" w:rsidRPr="00121AC0" w:rsidRDefault="00147D2F" w:rsidP="00147D2F">
            <w:pPr>
              <w:jc w:val="both"/>
              <w:rPr>
                <w:sz w:val="18"/>
                <w:szCs w:val="18"/>
              </w:rPr>
            </w:pPr>
            <w:r w:rsidRPr="00121AC0">
              <w:rPr>
                <w:sz w:val="18"/>
                <w:szCs w:val="18"/>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w:t>
            </w:r>
            <w:r w:rsidRPr="00121AC0">
              <w:rPr>
                <w:sz w:val="18"/>
                <w:szCs w:val="18"/>
              </w:rPr>
              <w:lastRenderedPageBreak/>
              <w:t>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431" w:type="dxa"/>
            <w:hideMark/>
          </w:tcPr>
          <w:p w:rsidR="00147D2F" w:rsidRPr="00121AC0" w:rsidRDefault="00147D2F" w:rsidP="00147D2F">
            <w:pPr>
              <w:rPr>
                <w:sz w:val="18"/>
                <w:szCs w:val="18"/>
              </w:rPr>
            </w:pPr>
            <w:r w:rsidRPr="00121AC0">
              <w:rPr>
                <w:sz w:val="18"/>
                <w:szCs w:val="18"/>
              </w:rPr>
              <w:lastRenderedPageBreak/>
              <w:t>6.2</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lastRenderedPageBreak/>
              <w:t>Легкая промышленность(Для территориальных зон Ж1,Ж2,Ж3,П1,П2)</w:t>
            </w:r>
          </w:p>
          <w:p w:rsidR="00147D2F" w:rsidRPr="00121AC0" w:rsidRDefault="00147D2F" w:rsidP="00147D2F">
            <w:pPr>
              <w:rPr>
                <w:sz w:val="18"/>
                <w:szCs w:val="18"/>
              </w:rPr>
            </w:pPr>
          </w:p>
        </w:tc>
        <w:tc>
          <w:tcPr>
            <w:tcW w:w="5213" w:type="dxa"/>
            <w:hideMark/>
          </w:tcPr>
          <w:p w:rsidR="00147D2F" w:rsidRPr="00121AC0" w:rsidRDefault="00147D2F" w:rsidP="00147D2F">
            <w:pPr>
              <w:jc w:val="both"/>
              <w:rPr>
                <w:sz w:val="18"/>
                <w:szCs w:val="18"/>
              </w:rPr>
            </w:pPr>
            <w:r w:rsidRPr="00121AC0">
              <w:rPr>
                <w:sz w:val="18"/>
                <w:szCs w:val="18"/>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1431" w:type="dxa"/>
            <w:hideMark/>
          </w:tcPr>
          <w:p w:rsidR="00147D2F" w:rsidRPr="00121AC0" w:rsidRDefault="00147D2F" w:rsidP="00147D2F">
            <w:pPr>
              <w:rPr>
                <w:sz w:val="18"/>
                <w:szCs w:val="18"/>
              </w:rPr>
            </w:pPr>
            <w:r w:rsidRPr="00121AC0">
              <w:rPr>
                <w:sz w:val="18"/>
                <w:szCs w:val="18"/>
              </w:rPr>
              <w:t>6.3</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Пищевая промышленность(Для территориальных зон</w:t>
            </w:r>
          </w:p>
          <w:p w:rsidR="00147D2F" w:rsidRPr="00121AC0" w:rsidRDefault="00147D2F" w:rsidP="00147D2F">
            <w:pPr>
              <w:rPr>
                <w:sz w:val="18"/>
                <w:szCs w:val="18"/>
              </w:rPr>
            </w:pPr>
            <w:r w:rsidRPr="00121AC0">
              <w:rPr>
                <w:sz w:val="18"/>
                <w:szCs w:val="18"/>
              </w:rPr>
              <w:t>Ж1,Ж2,Ж3,О1,О2,П1,П2)</w:t>
            </w:r>
          </w:p>
          <w:p w:rsidR="00147D2F" w:rsidRPr="00121AC0" w:rsidRDefault="00147D2F" w:rsidP="00147D2F">
            <w:pPr>
              <w:rPr>
                <w:sz w:val="18"/>
                <w:szCs w:val="18"/>
              </w:rPr>
            </w:pPr>
          </w:p>
        </w:tc>
        <w:tc>
          <w:tcPr>
            <w:tcW w:w="5213" w:type="dxa"/>
            <w:hideMark/>
          </w:tcPr>
          <w:p w:rsidR="00147D2F" w:rsidRPr="00121AC0" w:rsidRDefault="00147D2F" w:rsidP="00147D2F">
            <w:pPr>
              <w:jc w:val="both"/>
              <w:rPr>
                <w:sz w:val="18"/>
                <w:szCs w:val="18"/>
              </w:rPr>
            </w:pPr>
            <w:r w:rsidRPr="00121AC0">
              <w:rPr>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431" w:type="dxa"/>
            <w:hideMark/>
          </w:tcPr>
          <w:p w:rsidR="00147D2F" w:rsidRPr="00121AC0" w:rsidRDefault="00147D2F" w:rsidP="00147D2F">
            <w:pPr>
              <w:rPr>
                <w:sz w:val="18"/>
                <w:szCs w:val="18"/>
              </w:rPr>
            </w:pPr>
            <w:r w:rsidRPr="00121AC0">
              <w:rPr>
                <w:sz w:val="18"/>
                <w:szCs w:val="18"/>
              </w:rPr>
              <w:t>6.4</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Нефтехимическая промышленность(Для территориальных зон П1,П2</w:t>
            </w:r>
          </w:p>
        </w:tc>
        <w:tc>
          <w:tcPr>
            <w:tcW w:w="5213" w:type="dxa"/>
            <w:hideMark/>
          </w:tcPr>
          <w:p w:rsidR="00147D2F" w:rsidRPr="00121AC0" w:rsidRDefault="00147D2F" w:rsidP="00147D2F">
            <w:pPr>
              <w:jc w:val="both"/>
              <w:rPr>
                <w:sz w:val="18"/>
                <w:szCs w:val="18"/>
              </w:rPr>
            </w:pPr>
            <w:r w:rsidRPr="00121AC0">
              <w:rPr>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431" w:type="dxa"/>
            <w:hideMark/>
          </w:tcPr>
          <w:p w:rsidR="00147D2F" w:rsidRPr="00121AC0" w:rsidRDefault="00147D2F" w:rsidP="00147D2F">
            <w:pPr>
              <w:rPr>
                <w:sz w:val="18"/>
                <w:szCs w:val="18"/>
              </w:rPr>
            </w:pPr>
            <w:r w:rsidRPr="00121AC0">
              <w:rPr>
                <w:sz w:val="18"/>
                <w:szCs w:val="18"/>
              </w:rPr>
              <w:t>6.5</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Строительная промышленность(Для территориальных зон П1,П2)</w:t>
            </w:r>
          </w:p>
          <w:p w:rsidR="00147D2F" w:rsidRPr="00121AC0" w:rsidRDefault="00147D2F" w:rsidP="00147D2F">
            <w:pPr>
              <w:rPr>
                <w:sz w:val="18"/>
                <w:szCs w:val="18"/>
              </w:rPr>
            </w:pPr>
          </w:p>
        </w:tc>
        <w:tc>
          <w:tcPr>
            <w:tcW w:w="5213" w:type="dxa"/>
            <w:hideMark/>
          </w:tcPr>
          <w:p w:rsidR="00147D2F" w:rsidRPr="00121AC0" w:rsidRDefault="00147D2F" w:rsidP="00147D2F">
            <w:pPr>
              <w:jc w:val="both"/>
              <w:rPr>
                <w:sz w:val="18"/>
                <w:szCs w:val="18"/>
              </w:rPr>
            </w:pPr>
            <w:r w:rsidRPr="00121AC0">
              <w:rPr>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431" w:type="dxa"/>
            <w:hideMark/>
          </w:tcPr>
          <w:p w:rsidR="00147D2F" w:rsidRPr="00121AC0" w:rsidRDefault="00147D2F" w:rsidP="00147D2F">
            <w:pPr>
              <w:rPr>
                <w:sz w:val="18"/>
                <w:szCs w:val="18"/>
              </w:rPr>
            </w:pPr>
            <w:r w:rsidRPr="00121AC0">
              <w:rPr>
                <w:sz w:val="18"/>
                <w:szCs w:val="18"/>
              </w:rPr>
              <w:t>6.6</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Энергетика(Для территориальных зон Сп1, И)</w:t>
            </w:r>
          </w:p>
          <w:p w:rsidR="00147D2F" w:rsidRPr="00121AC0" w:rsidRDefault="00147D2F" w:rsidP="00147D2F">
            <w:pPr>
              <w:rPr>
                <w:sz w:val="18"/>
                <w:szCs w:val="18"/>
              </w:rPr>
            </w:pPr>
          </w:p>
        </w:tc>
        <w:tc>
          <w:tcPr>
            <w:tcW w:w="5213" w:type="dxa"/>
            <w:hideMark/>
          </w:tcPr>
          <w:p w:rsidR="00147D2F" w:rsidRPr="00121AC0" w:rsidRDefault="00147D2F" w:rsidP="00147D2F">
            <w:pPr>
              <w:jc w:val="both"/>
              <w:rPr>
                <w:sz w:val="18"/>
                <w:szCs w:val="18"/>
              </w:rPr>
            </w:pPr>
            <w:r w:rsidRPr="00121AC0">
              <w:rPr>
                <w:sz w:val="18"/>
                <w:szCs w:val="18"/>
              </w:rPr>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92" w:anchor="1031" w:history="1">
              <w:r w:rsidRPr="00121AC0">
                <w:rPr>
                  <w:color w:val="2060A4"/>
                  <w:sz w:val="18"/>
                  <w:szCs w:val="18"/>
                  <w:u w:val="single"/>
                  <w:bdr w:val="none" w:sz="0" w:space="0" w:color="auto" w:frame="1"/>
                </w:rPr>
                <w:t>кодом 3.1</w:t>
              </w:r>
            </w:hyperlink>
          </w:p>
        </w:tc>
        <w:tc>
          <w:tcPr>
            <w:tcW w:w="1431" w:type="dxa"/>
            <w:hideMark/>
          </w:tcPr>
          <w:p w:rsidR="00147D2F" w:rsidRPr="00121AC0" w:rsidRDefault="00147D2F" w:rsidP="00147D2F">
            <w:pPr>
              <w:rPr>
                <w:sz w:val="18"/>
                <w:szCs w:val="18"/>
              </w:rPr>
            </w:pPr>
            <w:r w:rsidRPr="00121AC0">
              <w:rPr>
                <w:sz w:val="18"/>
                <w:szCs w:val="18"/>
              </w:rPr>
              <w:t>6.7</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Связь (Для всех территориальных зон)</w:t>
            </w:r>
          </w:p>
          <w:p w:rsidR="00147D2F" w:rsidRPr="00121AC0" w:rsidRDefault="00147D2F" w:rsidP="00147D2F">
            <w:pPr>
              <w:rPr>
                <w:sz w:val="18"/>
                <w:szCs w:val="18"/>
              </w:rPr>
            </w:pPr>
          </w:p>
        </w:tc>
        <w:tc>
          <w:tcPr>
            <w:tcW w:w="5213" w:type="dxa"/>
            <w:hideMark/>
          </w:tcPr>
          <w:p w:rsidR="00147D2F" w:rsidRPr="00121AC0" w:rsidRDefault="00147D2F" w:rsidP="00147D2F">
            <w:pPr>
              <w:jc w:val="both"/>
              <w:rPr>
                <w:sz w:val="18"/>
                <w:szCs w:val="18"/>
              </w:rPr>
            </w:pPr>
            <w:r w:rsidRPr="00121AC0">
              <w:rPr>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93" w:anchor="1031" w:history="1">
              <w:r w:rsidRPr="00121AC0">
                <w:rPr>
                  <w:color w:val="2060A4"/>
                  <w:sz w:val="18"/>
                  <w:szCs w:val="18"/>
                  <w:u w:val="single"/>
                  <w:bdr w:val="none" w:sz="0" w:space="0" w:color="auto" w:frame="1"/>
                </w:rPr>
                <w:t>кодом 3.1</w:t>
              </w:r>
            </w:hyperlink>
          </w:p>
        </w:tc>
        <w:tc>
          <w:tcPr>
            <w:tcW w:w="1431" w:type="dxa"/>
            <w:hideMark/>
          </w:tcPr>
          <w:p w:rsidR="00147D2F" w:rsidRPr="00121AC0" w:rsidRDefault="00147D2F" w:rsidP="00147D2F">
            <w:pPr>
              <w:rPr>
                <w:sz w:val="18"/>
                <w:szCs w:val="18"/>
              </w:rPr>
            </w:pPr>
            <w:r w:rsidRPr="00121AC0">
              <w:rPr>
                <w:sz w:val="18"/>
                <w:szCs w:val="18"/>
              </w:rPr>
              <w:t>6.8</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Склады(Для территориальных зон П1,П2)</w:t>
            </w:r>
          </w:p>
          <w:p w:rsidR="00147D2F" w:rsidRPr="00121AC0" w:rsidRDefault="00147D2F" w:rsidP="00147D2F">
            <w:pPr>
              <w:rPr>
                <w:sz w:val="18"/>
                <w:szCs w:val="18"/>
              </w:rPr>
            </w:pPr>
          </w:p>
        </w:tc>
        <w:tc>
          <w:tcPr>
            <w:tcW w:w="5213" w:type="dxa"/>
            <w:hideMark/>
          </w:tcPr>
          <w:p w:rsidR="00147D2F" w:rsidRPr="00121AC0" w:rsidRDefault="00147D2F" w:rsidP="00147D2F">
            <w:pPr>
              <w:jc w:val="both"/>
              <w:rPr>
                <w:sz w:val="18"/>
                <w:szCs w:val="18"/>
              </w:rPr>
            </w:pPr>
            <w:r w:rsidRPr="00121AC0">
              <w:rPr>
                <w:sz w:val="18"/>
                <w:szCs w:val="18"/>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w:t>
            </w:r>
            <w:r w:rsidRPr="00121AC0">
              <w:rPr>
                <w:sz w:val="18"/>
                <w:szCs w:val="18"/>
              </w:rPr>
              <w:lastRenderedPageBreak/>
              <w:t>станции, элеваторы и продовольственные склады, за исключением железнодорожных перевалочных складов</w:t>
            </w:r>
          </w:p>
        </w:tc>
        <w:tc>
          <w:tcPr>
            <w:tcW w:w="1431" w:type="dxa"/>
            <w:hideMark/>
          </w:tcPr>
          <w:p w:rsidR="00147D2F" w:rsidRPr="00121AC0" w:rsidRDefault="00147D2F" w:rsidP="00147D2F">
            <w:pPr>
              <w:rPr>
                <w:sz w:val="18"/>
                <w:szCs w:val="18"/>
              </w:rPr>
            </w:pPr>
            <w:r w:rsidRPr="00121AC0">
              <w:rPr>
                <w:sz w:val="18"/>
                <w:szCs w:val="18"/>
              </w:rPr>
              <w:lastRenderedPageBreak/>
              <w:t>6.9</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lastRenderedPageBreak/>
              <w:t>Обеспечение космической деятельности(Для территориальных зон Сп1)</w:t>
            </w:r>
          </w:p>
          <w:p w:rsidR="00147D2F" w:rsidRPr="00121AC0" w:rsidRDefault="00147D2F" w:rsidP="00147D2F">
            <w:pPr>
              <w:rPr>
                <w:sz w:val="18"/>
                <w:szCs w:val="18"/>
              </w:rPr>
            </w:pPr>
          </w:p>
        </w:tc>
        <w:tc>
          <w:tcPr>
            <w:tcW w:w="5213" w:type="dxa"/>
            <w:hideMark/>
          </w:tcPr>
          <w:p w:rsidR="00147D2F" w:rsidRPr="00121AC0" w:rsidRDefault="00147D2F" w:rsidP="00147D2F">
            <w:pPr>
              <w:jc w:val="both"/>
              <w:rPr>
                <w:sz w:val="18"/>
                <w:szCs w:val="18"/>
              </w:rPr>
            </w:pPr>
            <w:r w:rsidRPr="00121AC0">
              <w:rPr>
                <w:sz w:val="18"/>
                <w:szCs w:val="18"/>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431" w:type="dxa"/>
            <w:hideMark/>
          </w:tcPr>
          <w:p w:rsidR="00147D2F" w:rsidRPr="00121AC0" w:rsidRDefault="00147D2F" w:rsidP="00147D2F">
            <w:pPr>
              <w:rPr>
                <w:sz w:val="18"/>
                <w:szCs w:val="18"/>
              </w:rPr>
            </w:pPr>
            <w:r w:rsidRPr="00121AC0">
              <w:rPr>
                <w:sz w:val="18"/>
                <w:szCs w:val="18"/>
              </w:rPr>
              <w:t>6.10</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Транспорт</w:t>
            </w:r>
          </w:p>
          <w:p w:rsidR="00147D2F" w:rsidRPr="00121AC0" w:rsidRDefault="00147D2F" w:rsidP="00147D2F">
            <w:pPr>
              <w:rPr>
                <w:sz w:val="18"/>
                <w:szCs w:val="18"/>
              </w:rPr>
            </w:pPr>
            <w:r w:rsidRPr="00121AC0">
              <w:rPr>
                <w:sz w:val="18"/>
                <w:szCs w:val="18"/>
              </w:rPr>
              <w:t>(Для территориальных зон И, Т,)</w:t>
            </w:r>
          </w:p>
          <w:p w:rsidR="00147D2F" w:rsidRPr="00121AC0" w:rsidRDefault="00147D2F" w:rsidP="00147D2F">
            <w:pPr>
              <w:rPr>
                <w:sz w:val="18"/>
                <w:szCs w:val="18"/>
              </w:rPr>
            </w:pPr>
          </w:p>
        </w:tc>
        <w:tc>
          <w:tcPr>
            <w:tcW w:w="5213" w:type="dxa"/>
            <w:hideMark/>
          </w:tcPr>
          <w:p w:rsidR="00147D2F" w:rsidRPr="00121AC0" w:rsidRDefault="00147D2F" w:rsidP="00147D2F">
            <w:pPr>
              <w:jc w:val="both"/>
              <w:rPr>
                <w:sz w:val="18"/>
                <w:szCs w:val="18"/>
              </w:rPr>
            </w:pPr>
            <w:r w:rsidRPr="00121AC0">
              <w:rPr>
                <w:sz w:val="18"/>
                <w:szCs w:val="18"/>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r:id="rId94" w:anchor="1071" w:history="1">
              <w:r w:rsidRPr="00121AC0">
                <w:rPr>
                  <w:color w:val="2060A4"/>
                  <w:sz w:val="18"/>
                  <w:szCs w:val="18"/>
                  <w:u w:val="single"/>
                  <w:bdr w:val="none" w:sz="0" w:space="0" w:color="auto" w:frame="1"/>
                </w:rPr>
                <w:t>кодами 7.1 -7.5</w:t>
              </w:r>
            </w:hyperlink>
          </w:p>
        </w:tc>
        <w:tc>
          <w:tcPr>
            <w:tcW w:w="1431" w:type="dxa"/>
            <w:hideMark/>
          </w:tcPr>
          <w:p w:rsidR="00147D2F" w:rsidRPr="00121AC0" w:rsidRDefault="00147D2F" w:rsidP="00147D2F">
            <w:pPr>
              <w:rPr>
                <w:sz w:val="18"/>
                <w:szCs w:val="18"/>
              </w:rPr>
            </w:pPr>
            <w:r w:rsidRPr="00121AC0">
              <w:rPr>
                <w:sz w:val="18"/>
                <w:szCs w:val="18"/>
              </w:rPr>
              <w:t>7.0</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Железнодорожный транспорт</w:t>
            </w:r>
          </w:p>
          <w:p w:rsidR="00147D2F" w:rsidRPr="00121AC0" w:rsidRDefault="00147D2F" w:rsidP="00147D2F">
            <w:pPr>
              <w:rPr>
                <w:sz w:val="18"/>
                <w:szCs w:val="18"/>
              </w:rPr>
            </w:pPr>
            <w:r w:rsidRPr="00121AC0">
              <w:rPr>
                <w:sz w:val="18"/>
                <w:szCs w:val="18"/>
              </w:rPr>
              <w:t>(Для территориальных зон Т)</w:t>
            </w:r>
          </w:p>
          <w:p w:rsidR="00147D2F" w:rsidRPr="00121AC0" w:rsidRDefault="00147D2F" w:rsidP="00147D2F">
            <w:pPr>
              <w:rPr>
                <w:sz w:val="18"/>
                <w:szCs w:val="18"/>
              </w:rPr>
            </w:pPr>
          </w:p>
        </w:tc>
        <w:tc>
          <w:tcPr>
            <w:tcW w:w="5213" w:type="dxa"/>
            <w:hideMark/>
          </w:tcPr>
          <w:p w:rsidR="00147D2F" w:rsidRPr="00121AC0" w:rsidRDefault="00147D2F" w:rsidP="00147D2F">
            <w:pPr>
              <w:jc w:val="both"/>
              <w:rPr>
                <w:sz w:val="18"/>
                <w:szCs w:val="18"/>
              </w:rPr>
            </w:pPr>
            <w:r w:rsidRPr="00121AC0">
              <w:rPr>
                <w:sz w:val="18"/>
                <w:szCs w:val="18"/>
              </w:rPr>
              <w:t>Размещение железнодорожных путей; 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w:t>
            </w:r>
          </w:p>
        </w:tc>
        <w:tc>
          <w:tcPr>
            <w:tcW w:w="1431" w:type="dxa"/>
            <w:hideMark/>
          </w:tcPr>
          <w:p w:rsidR="00147D2F" w:rsidRPr="00121AC0" w:rsidRDefault="00147D2F" w:rsidP="00147D2F">
            <w:pPr>
              <w:rPr>
                <w:sz w:val="18"/>
                <w:szCs w:val="18"/>
              </w:rPr>
            </w:pPr>
            <w:r w:rsidRPr="00121AC0">
              <w:rPr>
                <w:sz w:val="18"/>
                <w:szCs w:val="18"/>
              </w:rPr>
              <w:t>7.1</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Автомобильный транспорт</w:t>
            </w:r>
          </w:p>
          <w:p w:rsidR="00147D2F" w:rsidRPr="00121AC0" w:rsidRDefault="00147D2F" w:rsidP="00147D2F">
            <w:pPr>
              <w:rPr>
                <w:sz w:val="18"/>
                <w:szCs w:val="18"/>
              </w:rPr>
            </w:pPr>
            <w:r w:rsidRPr="00121AC0">
              <w:rPr>
                <w:sz w:val="18"/>
                <w:szCs w:val="18"/>
              </w:rPr>
              <w:t>(Для территориальных зон И, Т)</w:t>
            </w:r>
          </w:p>
          <w:p w:rsidR="00147D2F" w:rsidRPr="00121AC0" w:rsidRDefault="00147D2F" w:rsidP="00147D2F">
            <w:pPr>
              <w:rPr>
                <w:sz w:val="18"/>
                <w:szCs w:val="18"/>
              </w:rPr>
            </w:pPr>
          </w:p>
        </w:tc>
        <w:tc>
          <w:tcPr>
            <w:tcW w:w="5213" w:type="dxa"/>
            <w:hideMark/>
          </w:tcPr>
          <w:p w:rsidR="00147D2F" w:rsidRPr="00121AC0" w:rsidRDefault="00147D2F" w:rsidP="00147D2F">
            <w:pPr>
              <w:jc w:val="both"/>
              <w:rPr>
                <w:sz w:val="18"/>
                <w:szCs w:val="18"/>
              </w:rPr>
            </w:pPr>
            <w:r w:rsidRPr="00121AC0">
              <w:rPr>
                <w:sz w:val="18"/>
                <w:szCs w:val="18"/>
              </w:rPr>
              <w:t>Размещение автомобильных дорог вне границ населенного пункта; 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431" w:type="dxa"/>
            <w:hideMark/>
          </w:tcPr>
          <w:p w:rsidR="00147D2F" w:rsidRPr="00121AC0" w:rsidRDefault="00147D2F" w:rsidP="00147D2F">
            <w:pPr>
              <w:rPr>
                <w:sz w:val="18"/>
                <w:szCs w:val="18"/>
              </w:rPr>
            </w:pPr>
            <w:r w:rsidRPr="00121AC0">
              <w:rPr>
                <w:sz w:val="18"/>
                <w:szCs w:val="18"/>
              </w:rPr>
              <w:t>7.2</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Водный транспорт(Для территориальных зон  И, Т)</w:t>
            </w:r>
          </w:p>
          <w:p w:rsidR="00147D2F" w:rsidRPr="00121AC0" w:rsidRDefault="00147D2F" w:rsidP="00147D2F">
            <w:pPr>
              <w:rPr>
                <w:sz w:val="18"/>
                <w:szCs w:val="18"/>
              </w:rPr>
            </w:pPr>
          </w:p>
        </w:tc>
        <w:tc>
          <w:tcPr>
            <w:tcW w:w="5213" w:type="dxa"/>
            <w:hideMark/>
          </w:tcPr>
          <w:p w:rsidR="00147D2F" w:rsidRPr="00121AC0" w:rsidRDefault="00147D2F" w:rsidP="00147D2F">
            <w:pPr>
              <w:jc w:val="both"/>
              <w:rPr>
                <w:sz w:val="18"/>
                <w:szCs w:val="18"/>
              </w:rPr>
            </w:pPr>
            <w:r w:rsidRPr="00121AC0">
              <w:rPr>
                <w:sz w:val="18"/>
                <w:szCs w:val="18"/>
              </w:rPr>
              <w:t>Размещение искусственно созданных для судоходства внутренних водных путей, размещение морских и речных портов, причалов, пристаней, гидротехнических сооружений, других объектов, необходимых для обеспечения судоходства и водных перевозок</w:t>
            </w:r>
          </w:p>
        </w:tc>
        <w:tc>
          <w:tcPr>
            <w:tcW w:w="1431" w:type="dxa"/>
            <w:hideMark/>
          </w:tcPr>
          <w:p w:rsidR="00147D2F" w:rsidRPr="00121AC0" w:rsidRDefault="00147D2F" w:rsidP="00147D2F">
            <w:pPr>
              <w:rPr>
                <w:sz w:val="18"/>
                <w:szCs w:val="18"/>
              </w:rPr>
            </w:pPr>
            <w:r w:rsidRPr="00121AC0">
              <w:rPr>
                <w:sz w:val="18"/>
                <w:szCs w:val="18"/>
              </w:rPr>
              <w:t>7.3</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Воздушный транспорт(Для территориальных зон Т)</w:t>
            </w:r>
          </w:p>
          <w:p w:rsidR="00147D2F" w:rsidRPr="00121AC0" w:rsidRDefault="00147D2F" w:rsidP="00147D2F">
            <w:pPr>
              <w:rPr>
                <w:sz w:val="18"/>
                <w:szCs w:val="18"/>
              </w:rPr>
            </w:pPr>
          </w:p>
        </w:tc>
        <w:tc>
          <w:tcPr>
            <w:tcW w:w="5213" w:type="dxa"/>
            <w:hideMark/>
          </w:tcPr>
          <w:p w:rsidR="00147D2F" w:rsidRPr="00121AC0" w:rsidRDefault="00147D2F" w:rsidP="00147D2F">
            <w:pPr>
              <w:jc w:val="both"/>
              <w:rPr>
                <w:sz w:val="18"/>
                <w:szCs w:val="18"/>
              </w:rPr>
            </w:pPr>
            <w:r w:rsidRPr="00121AC0">
              <w:rPr>
                <w:sz w:val="18"/>
                <w:szCs w:val="18"/>
              </w:rPr>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1431" w:type="dxa"/>
            <w:hideMark/>
          </w:tcPr>
          <w:p w:rsidR="00147D2F" w:rsidRPr="00121AC0" w:rsidRDefault="00147D2F" w:rsidP="00147D2F">
            <w:pPr>
              <w:rPr>
                <w:sz w:val="18"/>
                <w:szCs w:val="18"/>
              </w:rPr>
            </w:pPr>
            <w:r w:rsidRPr="00121AC0">
              <w:rPr>
                <w:sz w:val="18"/>
                <w:szCs w:val="18"/>
              </w:rPr>
              <w:t>7.4</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lastRenderedPageBreak/>
              <w:t>Трубопроводный транспорт</w:t>
            </w:r>
          </w:p>
          <w:p w:rsidR="00147D2F" w:rsidRPr="00121AC0" w:rsidRDefault="00147D2F" w:rsidP="00147D2F">
            <w:pPr>
              <w:rPr>
                <w:sz w:val="18"/>
                <w:szCs w:val="18"/>
              </w:rPr>
            </w:pPr>
            <w:r w:rsidRPr="00121AC0">
              <w:rPr>
                <w:sz w:val="18"/>
                <w:szCs w:val="18"/>
              </w:rPr>
              <w:t>(Для территориальных зон И, Т)</w:t>
            </w:r>
          </w:p>
          <w:p w:rsidR="00147D2F" w:rsidRPr="00121AC0" w:rsidRDefault="00147D2F" w:rsidP="00147D2F">
            <w:pPr>
              <w:rPr>
                <w:sz w:val="18"/>
                <w:szCs w:val="18"/>
              </w:rPr>
            </w:pPr>
          </w:p>
        </w:tc>
        <w:tc>
          <w:tcPr>
            <w:tcW w:w="5213" w:type="dxa"/>
            <w:hideMark/>
          </w:tcPr>
          <w:p w:rsidR="00147D2F" w:rsidRPr="00121AC0" w:rsidRDefault="00147D2F" w:rsidP="00147D2F">
            <w:pPr>
              <w:jc w:val="both"/>
              <w:rPr>
                <w:sz w:val="18"/>
                <w:szCs w:val="18"/>
              </w:rPr>
            </w:pPr>
            <w:r w:rsidRPr="00121AC0">
              <w:rPr>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431" w:type="dxa"/>
            <w:hideMark/>
          </w:tcPr>
          <w:p w:rsidR="00147D2F" w:rsidRPr="00121AC0" w:rsidRDefault="00147D2F" w:rsidP="00147D2F">
            <w:pPr>
              <w:rPr>
                <w:sz w:val="18"/>
                <w:szCs w:val="18"/>
              </w:rPr>
            </w:pPr>
            <w:r w:rsidRPr="00121AC0">
              <w:rPr>
                <w:sz w:val="18"/>
                <w:szCs w:val="18"/>
              </w:rPr>
              <w:t>7.5</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Обеспечение обороны и безопасности</w:t>
            </w:r>
          </w:p>
          <w:p w:rsidR="00147D2F" w:rsidRPr="00121AC0" w:rsidRDefault="00147D2F" w:rsidP="00147D2F">
            <w:pPr>
              <w:rPr>
                <w:sz w:val="18"/>
                <w:szCs w:val="18"/>
              </w:rPr>
            </w:pPr>
            <w:r w:rsidRPr="00121AC0">
              <w:rPr>
                <w:sz w:val="18"/>
                <w:szCs w:val="18"/>
              </w:rPr>
              <w:t>(Для территориальных зон О1,О2,Сп1)</w:t>
            </w:r>
          </w:p>
        </w:tc>
        <w:tc>
          <w:tcPr>
            <w:tcW w:w="5213" w:type="dxa"/>
            <w:hideMark/>
          </w:tcPr>
          <w:p w:rsidR="00147D2F" w:rsidRPr="00121AC0" w:rsidRDefault="00147D2F" w:rsidP="00147D2F">
            <w:pPr>
              <w:jc w:val="both"/>
              <w:rPr>
                <w:sz w:val="18"/>
                <w:szCs w:val="18"/>
              </w:rPr>
            </w:pPr>
            <w:r w:rsidRPr="00121AC0">
              <w:rPr>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tc>
        <w:tc>
          <w:tcPr>
            <w:tcW w:w="1431" w:type="dxa"/>
            <w:hideMark/>
          </w:tcPr>
          <w:p w:rsidR="00147D2F" w:rsidRPr="00121AC0" w:rsidRDefault="00147D2F" w:rsidP="00147D2F">
            <w:pPr>
              <w:rPr>
                <w:sz w:val="18"/>
                <w:szCs w:val="18"/>
              </w:rPr>
            </w:pPr>
            <w:r w:rsidRPr="00121AC0">
              <w:rPr>
                <w:sz w:val="18"/>
                <w:szCs w:val="18"/>
              </w:rPr>
              <w:t>8.0</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Обеспечение вооруженных сил</w:t>
            </w:r>
          </w:p>
          <w:p w:rsidR="00147D2F" w:rsidRPr="00121AC0" w:rsidRDefault="00147D2F" w:rsidP="00147D2F">
            <w:pPr>
              <w:rPr>
                <w:sz w:val="18"/>
                <w:szCs w:val="18"/>
              </w:rPr>
            </w:pPr>
            <w:r w:rsidRPr="00121AC0">
              <w:rPr>
                <w:sz w:val="18"/>
                <w:szCs w:val="18"/>
              </w:rPr>
              <w:t>(Для территориальных зон Сп1)</w:t>
            </w:r>
          </w:p>
        </w:tc>
        <w:tc>
          <w:tcPr>
            <w:tcW w:w="5213" w:type="dxa"/>
            <w:hideMark/>
          </w:tcPr>
          <w:p w:rsidR="00147D2F" w:rsidRPr="00121AC0" w:rsidRDefault="00147D2F" w:rsidP="00147D2F">
            <w:pPr>
              <w:jc w:val="both"/>
              <w:rPr>
                <w:sz w:val="18"/>
                <w:szCs w:val="18"/>
              </w:rPr>
            </w:pPr>
            <w:r w:rsidRPr="00121AC0">
              <w:rPr>
                <w:sz w:val="18"/>
                <w:szCs w:val="1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tc>
        <w:tc>
          <w:tcPr>
            <w:tcW w:w="1431" w:type="dxa"/>
            <w:hideMark/>
          </w:tcPr>
          <w:p w:rsidR="00147D2F" w:rsidRPr="00121AC0" w:rsidRDefault="00147D2F" w:rsidP="00147D2F">
            <w:pPr>
              <w:rPr>
                <w:sz w:val="18"/>
                <w:szCs w:val="18"/>
              </w:rPr>
            </w:pPr>
            <w:r w:rsidRPr="00121AC0">
              <w:rPr>
                <w:sz w:val="18"/>
                <w:szCs w:val="18"/>
              </w:rPr>
              <w:t>8.1</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Охрана Государственной границы Российской Федерации(Для территориальных зон Сп1)</w:t>
            </w:r>
          </w:p>
        </w:tc>
        <w:tc>
          <w:tcPr>
            <w:tcW w:w="5213" w:type="dxa"/>
            <w:hideMark/>
          </w:tcPr>
          <w:p w:rsidR="00147D2F" w:rsidRPr="00121AC0" w:rsidRDefault="00147D2F" w:rsidP="00147D2F">
            <w:pPr>
              <w:jc w:val="both"/>
              <w:rPr>
                <w:sz w:val="18"/>
                <w:szCs w:val="18"/>
              </w:rPr>
            </w:pPr>
            <w:r w:rsidRPr="00121AC0">
              <w:rPr>
                <w:sz w:val="18"/>
                <w:szCs w:val="18"/>
              </w:rPr>
              <w:t xml:space="preserve">Размещение инженерных сооружений </w:t>
            </w:r>
          </w:p>
          <w:p w:rsidR="00147D2F" w:rsidRPr="00121AC0" w:rsidRDefault="00147D2F" w:rsidP="00147D2F">
            <w:pPr>
              <w:jc w:val="both"/>
              <w:rPr>
                <w:sz w:val="18"/>
                <w:szCs w:val="18"/>
              </w:rPr>
            </w:pPr>
            <w:r w:rsidRPr="00121AC0">
              <w:rPr>
                <w:sz w:val="18"/>
                <w:szCs w:val="18"/>
              </w:rPr>
              <w:t>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431" w:type="dxa"/>
            <w:hideMark/>
          </w:tcPr>
          <w:p w:rsidR="00147D2F" w:rsidRPr="00121AC0" w:rsidRDefault="00147D2F" w:rsidP="00147D2F">
            <w:pPr>
              <w:rPr>
                <w:sz w:val="18"/>
                <w:szCs w:val="18"/>
              </w:rPr>
            </w:pPr>
            <w:r w:rsidRPr="00121AC0">
              <w:rPr>
                <w:sz w:val="18"/>
                <w:szCs w:val="18"/>
              </w:rPr>
              <w:t>8.2</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Обеспечение внутреннего правопорядка(Для территориальных зонЖ1,Ж2,Ж3, П1,П2, О1,О2</w:t>
            </w:r>
            <w:r w:rsidR="00267FA8">
              <w:rPr>
                <w:sz w:val="18"/>
                <w:szCs w:val="18"/>
              </w:rPr>
              <w:t>,Т</w:t>
            </w:r>
            <w:r w:rsidRPr="00121AC0">
              <w:rPr>
                <w:sz w:val="18"/>
                <w:szCs w:val="18"/>
              </w:rPr>
              <w:t>)</w:t>
            </w:r>
          </w:p>
        </w:tc>
        <w:tc>
          <w:tcPr>
            <w:tcW w:w="5213" w:type="dxa"/>
            <w:hideMark/>
          </w:tcPr>
          <w:p w:rsidR="00147D2F" w:rsidRPr="00121AC0" w:rsidRDefault="00147D2F" w:rsidP="00147D2F">
            <w:pPr>
              <w:jc w:val="both"/>
              <w:rPr>
                <w:sz w:val="18"/>
                <w:szCs w:val="18"/>
              </w:rPr>
            </w:pPr>
            <w:r w:rsidRPr="00121AC0">
              <w:rPr>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431" w:type="dxa"/>
            <w:hideMark/>
          </w:tcPr>
          <w:p w:rsidR="00147D2F" w:rsidRPr="00121AC0" w:rsidRDefault="00147D2F" w:rsidP="00147D2F">
            <w:pPr>
              <w:rPr>
                <w:sz w:val="18"/>
                <w:szCs w:val="18"/>
              </w:rPr>
            </w:pPr>
            <w:r w:rsidRPr="00121AC0">
              <w:rPr>
                <w:sz w:val="18"/>
                <w:szCs w:val="18"/>
              </w:rPr>
              <w:t>8.3</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Обеспечение деятельности по исполнению наказаний</w:t>
            </w:r>
          </w:p>
          <w:p w:rsidR="00147D2F" w:rsidRPr="00121AC0" w:rsidRDefault="00147D2F" w:rsidP="00147D2F">
            <w:pPr>
              <w:rPr>
                <w:sz w:val="18"/>
                <w:szCs w:val="18"/>
              </w:rPr>
            </w:pPr>
            <w:r w:rsidRPr="00121AC0">
              <w:rPr>
                <w:sz w:val="18"/>
                <w:szCs w:val="18"/>
              </w:rPr>
              <w:t>(Для территориальных зон Сп1)</w:t>
            </w:r>
          </w:p>
        </w:tc>
        <w:tc>
          <w:tcPr>
            <w:tcW w:w="5213" w:type="dxa"/>
            <w:hideMark/>
          </w:tcPr>
          <w:p w:rsidR="00147D2F" w:rsidRDefault="00147D2F" w:rsidP="00147D2F">
            <w:pPr>
              <w:jc w:val="both"/>
              <w:rPr>
                <w:sz w:val="18"/>
                <w:szCs w:val="18"/>
              </w:rPr>
            </w:pPr>
            <w:r w:rsidRPr="00121AC0">
              <w:rPr>
                <w:sz w:val="18"/>
                <w:szCs w:val="18"/>
              </w:rPr>
              <w:t>Размещение объектов капитального строительства для создания мест лишения свободы (следственные изоляторы, тюрьмы, поселения)</w:t>
            </w:r>
          </w:p>
          <w:p w:rsidR="00147D2F" w:rsidRDefault="00147D2F" w:rsidP="00147D2F">
            <w:pPr>
              <w:jc w:val="both"/>
              <w:rPr>
                <w:sz w:val="18"/>
                <w:szCs w:val="18"/>
              </w:rPr>
            </w:pPr>
          </w:p>
          <w:p w:rsidR="00147D2F" w:rsidRPr="00121AC0" w:rsidRDefault="00147D2F" w:rsidP="00147D2F">
            <w:pPr>
              <w:jc w:val="both"/>
              <w:rPr>
                <w:sz w:val="18"/>
                <w:szCs w:val="18"/>
              </w:rPr>
            </w:pPr>
          </w:p>
        </w:tc>
        <w:tc>
          <w:tcPr>
            <w:tcW w:w="1431" w:type="dxa"/>
            <w:hideMark/>
          </w:tcPr>
          <w:p w:rsidR="00147D2F" w:rsidRPr="00121AC0" w:rsidRDefault="00147D2F" w:rsidP="00147D2F">
            <w:pPr>
              <w:rPr>
                <w:sz w:val="18"/>
                <w:szCs w:val="18"/>
              </w:rPr>
            </w:pPr>
            <w:r w:rsidRPr="00121AC0">
              <w:rPr>
                <w:sz w:val="18"/>
                <w:szCs w:val="18"/>
              </w:rPr>
              <w:t>8.4</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 xml:space="preserve">Деятельность по особой охране и изучению природы </w:t>
            </w:r>
          </w:p>
          <w:p w:rsidR="00147D2F" w:rsidRPr="00121AC0" w:rsidRDefault="00147D2F" w:rsidP="00147D2F">
            <w:pPr>
              <w:rPr>
                <w:sz w:val="18"/>
                <w:szCs w:val="18"/>
              </w:rPr>
            </w:pPr>
            <w:r w:rsidRPr="00121AC0">
              <w:rPr>
                <w:sz w:val="18"/>
                <w:szCs w:val="18"/>
              </w:rPr>
              <w:lastRenderedPageBreak/>
              <w:t>(Для территориальных зон Р)</w:t>
            </w:r>
          </w:p>
        </w:tc>
        <w:tc>
          <w:tcPr>
            <w:tcW w:w="5213" w:type="dxa"/>
            <w:hideMark/>
          </w:tcPr>
          <w:p w:rsidR="00147D2F" w:rsidRPr="00121AC0" w:rsidRDefault="00147D2F" w:rsidP="00147D2F">
            <w:pPr>
              <w:jc w:val="both"/>
              <w:rPr>
                <w:sz w:val="18"/>
                <w:szCs w:val="18"/>
              </w:rPr>
            </w:pPr>
            <w:r w:rsidRPr="00121AC0">
              <w:rPr>
                <w:sz w:val="18"/>
                <w:szCs w:val="18"/>
              </w:rPr>
              <w:lastRenderedPageBreak/>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w:t>
            </w:r>
            <w:r w:rsidRPr="00121AC0">
              <w:rPr>
                <w:sz w:val="18"/>
                <w:szCs w:val="18"/>
              </w:rPr>
              <w:lastRenderedPageBreak/>
              <w:t>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431" w:type="dxa"/>
            <w:hideMark/>
          </w:tcPr>
          <w:p w:rsidR="00147D2F" w:rsidRPr="00121AC0" w:rsidRDefault="00147D2F" w:rsidP="00147D2F">
            <w:pPr>
              <w:rPr>
                <w:sz w:val="18"/>
                <w:szCs w:val="18"/>
              </w:rPr>
            </w:pPr>
            <w:r w:rsidRPr="00121AC0">
              <w:rPr>
                <w:sz w:val="18"/>
                <w:szCs w:val="18"/>
              </w:rPr>
              <w:lastRenderedPageBreak/>
              <w:t>9.0</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lastRenderedPageBreak/>
              <w:t>Охрана природных территорий</w:t>
            </w:r>
          </w:p>
          <w:p w:rsidR="00147D2F" w:rsidRPr="00121AC0" w:rsidRDefault="00147D2F" w:rsidP="00147D2F">
            <w:pPr>
              <w:rPr>
                <w:sz w:val="18"/>
                <w:szCs w:val="18"/>
              </w:rPr>
            </w:pPr>
            <w:r w:rsidRPr="00121AC0">
              <w:rPr>
                <w:sz w:val="18"/>
                <w:szCs w:val="18"/>
              </w:rPr>
              <w:t>(Для территориальных зон Р)</w:t>
            </w:r>
          </w:p>
        </w:tc>
        <w:tc>
          <w:tcPr>
            <w:tcW w:w="5213" w:type="dxa"/>
            <w:hideMark/>
          </w:tcPr>
          <w:p w:rsidR="00147D2F" w:rsidRPr="00121AC0" w:rsidRDefault="00147D2F" w:rsidP="00147D2F">
            <w:pPr>
              <w:jc w:val="both"/>
              <w:rPr>
                <w:sz w:val="18"/>
                <w:szCs w:val="18"/>
              </w:rPr>
            </w:pPr>
            <w:r w:rsidRPr="00121AC0">
              <w:rPr>
                <w:sz w:val="18"/>
                <w:szCs w:val="1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431" w:type="dxa"/>
            <w:hideMark/>
          </w:tcPr>
          <w:p w:rsidR="00147D2F" w:rsidRPr="00121AC0" w:rsidRDefault="00147D2F" w:rsidP="00147D2F">
            <w:pPr>
              <w:rPr>
                <w:sz w:val="18"/>
                <w:szCs w:val="18"/>
              </w:rPr>
            </w:pPr>
            <w:r w:rsidRPr="00121AC0">
              <w:rPr>
                <w:sz w:val="18"/>
                <w:szCs w:val="18"/>
              </w:rPr>
              <w:t>9.1</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Курортная деятельность</w:t>
            </w:r>
          </w:p>
          <w:p w:rsidR="00147D2F" w:rsidRPr="00121AC0" w:rsidRDefault="00147D2F" w:rsidP="00147D2F">
            <w:pPr>
              <w:rPr>
                <w:sz w:val="18"/>
                <w:szCs w:val="18"/>
              </w:rPr>
            </w:pPr>
            <w:r w:rsidRPr="00121AC0">
              <w:rPr>
                <w:sz w:val="18"/>
                <w:szCs w:val="18"/>
              </w:rPr>
              <w:t>(Для территориальных зон Р)</w:t>
            </w:r>
          </w:p>
        </w:tc>
        <w:tc>
          <w:tcPr>
            <w:tcW w:w="5213" w:type="dxa"/>
            <w:hideMark/>
          </w:tcPr>
          <w:p w:rsidR="00147D2F" w:rsidRPr="00121AC0" w:rsidRDefault="00147D2F" w:rsidP="00147D2F">
            <w:pPr>
              <w:jc w:val="both"/>
              <w:rPr>
                <w:sz w:val="18"/>
                <w:szCs w:val="18"/>
              </w:rPr>
            </w:pPr>
            <w:r w:rsidRPr="00121AC0">
              <w:rPr>
                <w:sz w:val="18"/>
                <w:szCs w:val="18"/>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431" w:type="dxa"/>
            <w:hideMark/>
          </w:tcPr>
          <w:p w:rsidR="00147D2F" w:rsidRPr="00121AC0" w:rsidRDefault="00147D2F" w:rsidP="00147D2F">
            <w:pPr>
              <w:rPr>
                <w:sz w:val="18"/>
                <w:szCs w:val="18"/>
              </w:rPr>
            </w:pPr>
            <w:r w:rsidRPr="00121AC0">
              <w:rPr>
                <w:sz w:val="18"/>
                <w:szCs w:val="18"/>
              </w:rPr>
              <w:t>9.2</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Историческая(Для территориальных зон Р,ТОП)</w:t>
            </w:r>
          </w:p>
          <w:p w:rsidR="00147D2F" w:rsidRPr="00121AC0" w:rsidRDefault="00147D2F" w:rsidP="00147D2F">
            <w:pPr>
              <w:rPr>
                <w:sz w:val="18"/>
                <w:szCs w:val="18"/>
              </w:rPr>
            </w:pPr>
          </w:p>
        </w:tc>
        <w:tc>
          <w:tcPr>
            <w:tcW w:w="5213" w:type="dxa"/>
            <w:hideMark/>
          </w:tcPr>
          <w:p w:rsidR="00147D2F" w:rsidRPr="00121AC0" w:rsidRDefault="00147D2F" w:rsidP="00147D2F">
            <w:pPr>
              <w:jc w:val="both"/>
              <w:rPr>
                <w:sz w:val="18"/>
                <w:szCs w:val="18"/>
              </w:rPr>
            </w:pPr>
            <w:r w:rsidRPr="00121AC0">
              <w:rPr>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431" w:type="dxa"/>
            <w:hideMark/>
          </w:tcPr>
          <w:p w:rsidR="00147D2F" w:rsidRPr="00121AC0" w:rsidRDefault="00147D2F" w:rsidP="00147D2F">
            <w:pPr>
              <w:rPr>
                <w:sz w:val="18"/>
                <w:szCs w:val="18"/>
              </w:rPr>
            </w:pPr>
            <w:r w:rsidRPr="00121AC0">
              <w:rPr>
                <w:sz w:val="18"/>
                <w:szCs w:val="18"/>
              </w:rPr>
              <w:t>9.3</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Лесная</w:t>
            </w:r>
          </w:p>
          <w:p w:rsidR="00147D2F" w:rsidRPr="00121AC0" w:rsidRDefault="00147D2F" w:rsidP="00147D2F">
            <w:pPr>
              <w:rPr>
                <w:sz w:val="18"/>
                <w:szCs w:val="18"/>
              </w:rPr>
            </w:pPr>
            <w:r w:rsidRPr="00121AC0">
              <w:rPr>
                <w:sz w:val="18"/>
                <w:szCs w:val="18"/>
              </w:rPr>
              <w:t>(Для территориальных зон Сп1)</w:t>
            </w:r>
          </w:p>
        </w:tc>
        <w:tc>
          <w:tcPr>
            <w:tcW w:w="5213" w:type="dxa"/>
            <w:hideMark/>
          </w:tcPr>
          <w:p w:rsidR="00147D2F" w:rsidRPr="00121AC0" w:rsidRDefault="00147D2F" w:rsidP="00147D2F">
            <w:pPr>
              <w:jc w:val="both"/>
              <w:rPr>
                <w:sz w:val="18"/>
                <w:szCs w:val="18"/>
              </w:rPr>
            </w:pPr>
            <w:r w:rsidRPr="00121AC0">
              <w:rPr>
                <w:sz w:val="18"/>
                <w:szCs w:val="18"/>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95" w:anchor="10101" w:history="1">
              <w:r w:rsidRPr="00121AC0">
                <w:rPr>
                  <w:color w:val="2060A4"/>
                  <w:sz w:val="18"/>
                  <w:szCs w:val="18"/>
                  <w:u w:val="single"/>
                  <w:bdr w:val="none" w:sz="0" w:space="0" w:color="auto" w:frame="1"/>
                </w:rPr>
                <w:t>кодами 10.1-10.5</w:t>
              </w:r>
            </w:hyperlink>
          </w:p>
        </w:tc>
        <w:tc>
          <w:tcPr>
            <w:tcW w:w="1431" w:type="dxa"/>
            <w:hideMark/>
          </w:tcPr>
          <w:p w:rsidR="00147D2F" w:rsidRPr="00121AC0" w:rsidRDefault="00147D2F" w:rsidP="00147D2F">
            <w:pPr>
              <w:rPr>
                <w:sz w:val="18"/>
                <w:szCs w:val="18"/>
              </w:rPr>
            </w:pPr>
            <w:r w:rsidRPr="00121AC0">
              <w:rPr>
                <w:sz w:val="18"/>
                <w:szCs w:val="18"/>
              </w:rPr>
              <w:t>10.0</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Заготовка древесины()</w:t>
            </w:r>
          </w:p>
          <w:p w:rsidR="00147D2F" w:rsidRPr="00121AC0" w:rsidRDefault="00147D2F" w:rsidP="00147D2F">
            <w:pPr>
              <w:rPr>
                <w:sz w:val="18"/>
                <w:szCs w:val="18"/>
              </w:rPr>
            </w:pPr>
            <w:r w:rsidRPr="00121AC0">
              <w:rPr>
                <w:sz w:val="18"/>
                <w:szCs w:val="18"/>
              </w:rPr>
              <w:t>(Для территориальных зон Сп1)</w:t>
            </w:r>
          </w:p>
        </w:tc>
        <w:tc>
          <w:tcPr>
            <w:tcW w:w="5213" w:type="dxa"/>
            <w:hideMark/>
          </w:tcPr>
          <w:p w:rsidR="00147D2F" w:rsidRPr="00121AC0" w:rsidRDefault="00147D2F" w:rsidP="00147D2F">
            <w:pPr>
              <w:jc w:val="both"/>
              <w:rPr>
                <w:sz w:val="18"/>
                <w:szCs w:val="18"/>
              </w:rPr>
            </w:pPr>
            <w:r w:rsidRPr="00121AC0">
              <w:rPr>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431" w:type="dxa"/>
            <w:hideMark/>
          </w:tcPr>
          <w:p w:rsidR="00147D2F" w:rsidRPr="00121AC0" w:rsidRDefault="00147D2F" w:rsidP="00147D2F">
            <w:pPr>
              <w:rPr>
                <w:sz w:val="18"/>
                <w:szCs w:val="18"/>
              </w:rPr>
            </w:pPr>
            <w:r w:rsidRPr="00121AC0">
              <w:rPr>
                <w:sz w:val="18"/>
                <w:szCs w:val="18"/>
              </w:rPr>
              <w:t>10.1</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Лесные плантации</w:t>
            </w:r>
          </w:p>
          <w:p w:rsidR="00147D2F" w:rsidRPr="00121AC0" w:rsidRDefault="00147D2F" w:rsidP="00147D2F">
            <w:pPr>
              <w:rPr>
                <w:sz w:val="18"/>
                <w:szCs w:val="18"/>
              </w:rPr>
            </w:pPr>
            <w:r w:rsidRPr="00121AC0">
              <w:rPr>
                <w:sz w:val="18"/>
                <w:szCs w:val="18"/>
              </w:rPr>
              <w:t>(Для территориальных зон Сп1)</w:t>
            </w:r>
          </w:p>
        </w:tc>
        <w:tc>
          <w:tcPr>
            <w:tcW w:w="5213" w:type="dxa"/>
            <w:hideMark/>
          </w:tcPr>
          <w:p w:rsidR="00147D2F" w:rsidRPr="00121AC0" w:rsidRDefault="00147D2F" w:rsidP="00147D2F">
            <w:pPr>
              <w:jc w:val="both"/>
              <w:rPr>
                <w:sz w:val="18"/>
                <w:szCs w:val="18"/>
              </w:rPr>
            </w:pPr>
            <w:r w:rsidRPr="00121AC0">
              <w:rPr>
                <w:sz w:val="18"/>
                <w:szCs w:val="18"/>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431" w:type="dxa"/>
            <w:hideMark/>
          </w:tcPr>
          <w:p w:rsidR="00147D2F" w:rsidRPr="00121AC0" w:rsidRDefault="00147D2F" w:rsidP="00147D2F">
            <w:pPr>
              <w:rPr>
                <w:sz w:val="18"/>
                <w:szCs w:val="18"/>
              </w:rPr>
            </w:pPr>
            <w:r w:rsidRPr="00121AC0">
              <w:rPr>
                <w:sz w:val="18"/>
                <w:szCs w:val="18"/>
              </w:rPr>
              <w:t>10.2</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Заготовка лесных ресурсов</w:t>
            </w:r>
          </w:p>
          <w:p w:rsidR="00147D2F" w:rsidRPr="00121AC0" w:rsidRDefault="00147D2F" w:rsidP="00147D2F">
            <w:pPr>
              <w:rPr>
                <w:sz w:val="18"/>
                <w:szCs w:val="18"/>
              </w:rPr>
            </w:pPr>
            <w:r w:rsidRPr="00121AC0">
              <w:rPr>
                <w:sz w:val="18"/>
                <w:szCs w:val="18"/>
              </w:rPr>
              <w:t>(Для территориальных зон Сп1)</w:t>
            </w:r>
          </w:p>
        </w:tc>
        <w:tc>
          <w:tcPr>
            <w:tcW w:w="5213" w:type="dxa"/>
            <w:hideMark/>
          </w:tcPr>
          <w:p w:rsidR="00147D2F" w:rsidRPr="00121AC0" w:rsidRDefault="00147D2F" w:rsidP="00147D2F">
            <w:pPr>
              <w:jc w:val="both"/>
              <w:rPr>
                <w:sz w:val="18"/>
                <w:szCs w:val="18"/>
              </w:rPr>
            </w:pPr>
            <w:r w:rsidRPr="00121AC0">
              <w:rPr>
                <w:sz w:val="18"/>
                <w:szCs w:val="18"/>
              </w:rPr>
              <w:t xml:space="preserve">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w:t>
            </w:r>
            <w:r w:rsidRPr="00121AC0">
              <w:rPr>
                <w:sz w:val="18"/>
                <w:szCs w:val="18"/>
              </w:rPr>
              <w:lastRenderedPageBreak/>
              <w:t>переработки лесных ресурсов (сушилки, грибоварни, склады), охрана лесов</w:t>
            </w:r>
          </w:p>
        </w:tc>
        <w:tc>
          <w:tcPr>
            <w:tcW w:w="1431" w:type="dxa"/>
            <w:hideMark/>
          </w:tcPr>
          <w:p w:rsidR="00147D2F" w:rsidRPr="00121AC0" w:rsidRDefault="00147D2F" w:rsidP="00147D2F">
            <w:pPr>
              <w:rPr>
                <w:sz w:val="18"/>
                <w:szCs w:val="18"/>
              </w:rPr>
            </w:pPr>
            <w:r w:rsidRPr="00121AC0">
              <w:rPr>
                <w:sz w:val="18"/>
                <w:szCs w:val="18"/>
              </w:rPr>
              <w:lastRenderedPageBreak/>
              <w:t>10.3</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lastRenderedPageBreak/>
              <w:t>Резервные леса(Для территориальных зон Сп1)</w:t>
            </w:r>
          </w:p>
        </w:tc>
        <w:tc>
          <w:tcPr>
            <w:tcW w:w="5213" w:type="dxa"/>
            <w:hideMark/>
          </w:tcPr>
          <w:p w:rsidR="00147D2F" w:rsidRPr="00121AC0" w:rsidRDefault="00147D2F" w:rsidP="00147D2F">
            <w:pPr>
              <w:jc w:val="both"/>
              <w:rPr>
                <w:sz w:val="18"/>
                <w:szCs w:val="18"/>
              </w:rPr>
            </w:pPr>
            <w:r w:rsidRPr="00121AC0">
              <w:rPr>
                <w:sz w:val="18"/>
                <w:szCs w:val="18"/>
              </w:rPr>
              <w:t>Деятельность, связанная с охраной лесов</w:t>
            </w:r>
          </w:p>
        </w:tc>
        <w:tc>
          <w:tcPr>
            <w:tcW w:w="1431" w:type="dxa"/>
            <w:hideMark/>
          </w:tcPr>
          <w:p w:rsidR="00147D2F" w:rsidRPr="00121AC0" w:rsidRDefault="00147D2F" w:rsidP="00147D2F">
            <w:pPr>
              <w:rPr>
                <w:sz w:val="18"/>
                <w:szCs w:val="18"/>
              </w:rPr>
            </w:pPr>
            <w:r w:rsidRPr="00121AC0">
              <w:rPr>
                <w:sz w:val="18"/>
                <w:szCs w:val="18"/>
              </w:rPr>
              <w:t>10.4</w:t>
            </w:r>
          </w:p>
        </w:tc>
      </w:tr>
      <w:tr w:rsidR="00147D2F" w:rsidRPr="00121AC0" w:rsidTr="00147D2F">
        <w:tc>
          <w:tcPr>
            <w:tcW w:w="3009" w:type="dxa"/>
            <w:hideMark/>
          </w:tcPr>
          <w:p w:rsidR="00147D2F" w:rsidRDefault="00147D2F" w:rsidP="00147D2F">
            <w:pPr>
              <w:rPr>
                <w:sz w:val="18"/>
                <w:szCs w:val="18"/>
              </w:rPr>
            </w:pPr>
          </w:p>
          <w:p w:rsidR="00147D2F" w:rsidRPr="00121AC0" w:rsidRDefault="00147D2F" w:rsidP="00147D2F">
            <w:pPr>
              <w:rPr>
                <w:sz w:val="18"/>
                <w:szCs w:val="18"/>
              </w:rPr>
            </w:pPr>
            <w:r w:rsidRPr="00121AC0">
              <w:rPr>
                <w:sz w:val="18"/>
                <w:szCs w:val="18"/>
              </w:rPr>
              <w:t>Водные объекты</w:t>
            </w:r>
          </w:p>
          <w:p w:rsidR="00147D2F" w:rsidRPr="00121AC0" w:rsidRDefault="00147D2F" w:rsidP="00147D2F">
            <w:pPr>
              <w:rPr>
                <w:sz w:val="18"/>
                <w:szCs w:val="18"/>
              </w:rPr>
            </w:pPr>
            <w:r w:rsidRPr="00121AC0">
              <w:rPr>
                <w:sz w:val="18"/>
                <w:szCs w:val="18"/>
              </w:rPr>
              <w:t>(Для всех территориальных</w:t>
            </w:r>
          </w:p>
          <w:p w:rsidR="00147D2F" w:rsidRPr="00121AC0" w:rsidRDefault="00147D2F" w:rsidP="00147D2F">
            <w:pPr>
              <w:rPr>
                <w:sz w:val="18"/>
                <w:szCs w:val="18"/>
              </w:rPr>
            </w:pPr>
            <w:r w:rsidRPr="00121AC0">
              <w:rPr>
                <w:sz w:val="18"/>
                <w:szCs w:val="18"/>
              </w:rPr>
              <w:t xml:space="preserve"> Зон)</w:t>
            </w:r>
          </w:p>
        </w:tc>
        <w:tc>
          <w:tcPr>
            <w:tcW w:w="5213" w:type="dxa"/>
            <w:hideMark/>
          </w:tcPr>
          <w:p w:rsidR="00147D2F" w:rsidRDefault="00147D2F" w:rsidP="00147D2F">
            <w:pPr>
              <w:jc w:val="both"/>
              <w:rPr>
                <w:sz w:val="18"/>
                <w:szCs w:val="18"/>
              </w:rPr>
            </w:pPr>
          </w:p>
          <w:p w:rsidR="00147D2F" w:rsidRPr="00121AC0" w:rsidRDefault="00147D2F" w:rsidP="00147D2F">
            <w:pPr>
              <w:jc w:val="both"/>
              <w:rPr>
                <w:sz w:val="18"/>
                <w:szCs w:val="18"/>
              </w:rPr>
            </w:pPr>
            <w:r w:rsidRPr="00121AC0">
              <w:rPr>
                <w:sz w:val="18"/>
                <w:szCs w:val="18"/>
              </w:rPr>
              <w:t>Ледники, снежники, ручьи, реки, озера, болота, территориальные моря и другие поверхностные водные объекты</w:t>
            </w:r>
          </w:p>
        </w:tc>
        <w:tc>
          <w:tcPr>
            <w:tcW w:w="1431" w:type="dxa"/>
            <w:hideMark/>
          </w:tcPr>
          <w:p w:rsidR="00147D2F" w:rsidRDefault="00147D2F" w:rsidP="00147D2F">
            <w:pPr>
              <w:rPr>
                <w:sz w:val="18"/>
                <w:szCs w:val="18"/>
              </w:rPr>
            </w:pPr>
          </w:p>
          <w:p w:rsidR="00147D2F" w:rsidRPr="00121AC0" w:rsidRDefault="00147D2F" w:rsidP="00147D2F">
            <w:pPr>
              <w:rPr>
                <w:sz w:val="18"/>
                <w:szCs w:val="18"/>
              </w:rPr>
            </w:pPr>
            <w:r w:rsidRPr="00121AC0">
              <w:rPr>
                <w:sz w:val="18"/>
                <w:szCs w:val="18"/>
              </w:rPr>
              <w:t>11.0</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Общее пользование водными объектами(Для территориальных зон Ж1,Ж2,Ж3,Р,ТОП)</w:t>
            </w:r>
          </w:p>
        </w:tc>
        <w:tc>
          <w:tcPr>
            <w:tcW w:w="5213" w:type="dxa"/>
            <w:hideMark/>
          </w:tcPr>
          <w:p w:rsidR="00147D2F" w:rsidRPr="00121AC0" w:rsidRDefault="00147D2F" w:rsidP="00147D2F">
            <w:pPr>
              <w:jc w:val="both"/>
              <w:rPr>
                <w:sz w:val="18"/>
                <w:szCs w:val="18"/>
              </w:rPr>
            </w:pPr>
            <w:r w:rsidRPr="00121AC0">
              <w:rPr>
                <w:sz w:val="18"/>
                <w:szCs w:val="18"/>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431" w:type="dxa"/>
            <w:hideMark/>
          </w:tcPr>
          <w:p w:rsidR="00147D2F" w:rsidRPr="00121AC0" w:rsidRDefault="00147D2F" w:rsidP="00147D2F">
            <w:pPr>
              <w:rPr>
                <w:sz w:val="18"/>
                <w:szCs w:val="18"/>
              </w:rPr>
            </w:pPr>
            <w:r w:rsidRPr="00121AC0">
              <w:rPr>
                <w:sz w:val="18"/>
                <w:szCs w:val="18"/>
              </w:rPr>
              <w:t>11.1</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Специальное пользование водными объектами(Для территориальных зон Ж1,Ж2,Ж3,Р,ТОП)</w:t>
            </w:r>
          </w:p>
        </w:tc>
        <w:tc>
          <w:tcPr>
            <w:tcW w:w="5213" w:type="dxa"/>
            <w:hideMark/>
          </w:tcPr>
          <w:p w:rsidR="00147D2F" w:rsidRPr="00121AC0" w:rsidRDefault="00147D2F" w:rsidP="00147D2F">
            <w:pPr>
              <w:jc w:val="both"/>
              <w:rPr>
                <w:sz w:val="18"/>
                <w:szCs w:val="18"/>
              </w:rPr>
            </w:pPr>
            <w:r w:rsidRPr="00121AC0">
              <w:rPr>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431" w:type="dxa"/>
            <w:hideMark/>
          </w:tcPr>
          <w:p w:rsidR="00147D2F" w:rsidRPr="00121AC0" w:rsidRDefault="00147D2F" w:rsidP="00147D2F">
            <w:pPr>
              <w:rPr>
                <w:sz w:val="18"/>
                <w:szCs w:val="18"/>
              </w:rPr>
            </w:pPr>
            <w:r w:rsidRPr="00121AC0">
              <w:rPr>
                <w:sz w:val="18"/>
                <w:szCs w:val="18"/>
              </w:rPr>
              <w:t>11.2</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Гидротехнические сооружения</w:t>
            </w:r>
          </w:p>
          <w:p w:rsidR="00147D2F" w:rsidRPr="00121AC0" w:rsidRDefault="00147D2F" w:rsidP="00147D2F">
            <w:pPr>
              <w:rPr>
                <w:sz w:val="18"/>
                <w:szCs w:val="18"/>
              </w:rPr>
            </w:pPr>
            <w:r w:rsidRPr="00121AC0">
              <w:rPr>
                <w:sz w:val="18"/>
                <w:szCs w:val="18"/>
              </w:rPr>
              <w:t>(Для территориальных зон Сп1)</w:t>
            </w:r>
          </w:p>
        </w:tc>
        <w:tc>
          <w:tcPr>
            <w:tcW w:w="5213" w:type="dxa"/>
            <w:hideMark/>
          </w:tcPr>
          <w:p w:rsidR="00147D2F" w:rsidRPr="00121AC0" w:rsidRDefault="00147D2F" w:rsidP="00147D2F">
            <w:pPr>
              <w:jc w:val="both"/>
              <w:rPr>
                <w:sz w:val="18"/>
                <w:szCs w:val="18"/>
              </w:rPr>
            </w:pPr>
            <w:r w:rsidRPr="00121AC0">
              <w:rPr>
                <w:sz w:val="18"/>
                <w:szCs w:val="18"/>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431" w:type="dxa"/>
            <w:hideMark/>
          </w:tcPr>
          <w:p w:rsidR="00147D2F" w:rsidRPr="00121AC0" w:rsidRDefault="00147D2F" w:rsidP="00147D2F">
            <w:pPr>
              <w:rPr>
                <w:sz w:val="18"/>
                <w:szCs w:val="18"/>
              </w:rPr>
            </w:pPr>
            <w:r w:rsidRPr="00121AC0">
              <w:rPr>
                <w:sz w:val="18"/>
                <w:szCs w:val="18"/>
              </w:rPr>
              <w:t>11.3</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Общее пользование территории</w:t>
            </w:r>
          </w:p>
          <w:p w:rsidR="00147D2F" w:rsidRPr="00121AC0" w:rsidRDefault="00147D2F" w:rsidP="00267FA8">
            <w:pPr>
              <w:rPr>
                <w:sz w:val="18"/>
                <w:szCs w:val="18"/>
              </w:rPr>
            </w:pPr>
            <w:r w:rsidRPr="00121AC0">
              <w:rPr>
                <w:sz w:val="18"/>
                <w:szCs w:val="18"/>
              </w:rPr>
              <w:t>((Для территориальных зон, ТОП1,ТОП2</w:t>
            </w:r>
            <w:r w:rsidR="00267FA8">
              <w:rPr>
                <w:sz w:val="18"/>
                <w:szCs w:val="18"/>
              </w:rPr>
              <w:t>,Ж1</w:t>
            </w:r>
            <w:r w:rsidR="00267FA8" w:rsidRPr="00121AC0">
              <w:rPr>
                <w:sz w:val="18"/>
                <w:szCs w:val="18"/>
              </w:rPr>
              <w:t>,Ж2,Ж3, П1,П2, О1,О2)</w:t>
            </w:r>
          </w:p>
        </w:tc>
        <w:tc>
          <w:tcPr>
            <w:tcW w:w="5213" w:type="dxa"/>
            <w:hideMark/>
          </w:tcPr>
          <w:p w:rsidR="00147D2F" w:rsidRDefault="00147D2F" w:rsidP="00147D2F">
            <w:pPr>
              <w:jc w:val="both"/>
              <w:rPr>
                <w:sz w:val="18"/>
                <w:szCs w:val="18"/>
              </w:rPr>
            </w:pPr>
            <w:r w:rsidRPr="00121AC0">
              <w:rPr>
                <w:sz w:val="18"/>
                <w:szCs w:val="18"/>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p w:rsidR="00147D2F" w:rsidRDefault="00147D2F" w:rsidP="00147D2F">
            <w:pPr>
              <w:jc w:val="both"/>
              <w:rPr>
                <w:sz w:val="18"/>
                <w:szCs w:val="18"/>
              </w:rPr>
            </w:pPr>
          </w:p>
          <w:p w:rsidR="00147D2F" w:rsidRPr="00121AC0" w:rsidRDefault="00147D2F" w:rsidP="00147D2F">
            <w:pPr>
              <w:jc w:val="both"/>
              <w:rPr>
                <w:sz w:val="18"/>
                <w:szCs w:val="18"/>
              </w:rPr>
            </w:pPr>
          </w:p>
        </w:tc>
        <w:tc>
          <w:tcPr>
            <w:tcW w:w="1431" w:type="dxa"/>
            <w:hideMark/>
          </w:tcPr>
          <w:p w:rsidR="00147D2F" w:rsidRPr="00121AC0" w:rsidRDefault="00147D2F" w:rsidP="00147D2F">
            <w:pPr>
              <w:rPr>
                <w:sz w:val="18"/>
                <w:szCs w:val="18"/>
              </w:rPr>
            </w:pPr>
            <w:r w:rsidRPr="00121AC0">
              <w:rPr>
                <w:sz w:val="18"/>
                <w:szCs w:val="18"/>
              </w:rPr>
              <w:t>12.0</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Ритуальная деятельность(Для территориальных зон Сп1)</w:t>
            </w:r>
          </w:p>
          <w:p w:rsidR="00147D2F" w:rsidRPr="00121AC0" w:rsidRDefault="00147D2F" w:rsidP="00147D2F">
            <w:pPr>
              <w:rPr>
                <w:sz w:val="18"/>
                <w:szCs w:val="18"/>
              </w:rPr>
            </w:pPr>
          </w:p>
        </w:tc>
        <w:tc>
          <w:tcPr>
            <w:tcW w:w="5213" w:type="dxa"/>
            <w:hideMark/>
          </w:tcPr>
          <w:p w:rsidR="00147D2F" w:rsidRPr="00121AC0" w:rsidRDefault="00147D2F" w:rsidP="00147D2F">
            <w:pPr>
              <w:jc w:val="both"/>
              <w:rPr>
                <w:sz w:val="18"/>
                <w:szCs w:val="18"/>
              </w:rPr>
            </w:pPr>
            <w:r w:rsidRPr="00121AC0">
              <w:rPr>
                <w:sz w:val="18"/>
                <w:szCs w:val="18"/>
              </w:rPr>
              <w:t>Размещение кладбищ, крематориев и мест захоронения; размещение соответствующих культовых сооружений</w:t>
            </w:r>
          </w:p>
        </w:tc>
        <w:tc>
          <w:tcPr>
            <w:tcW w:w="1431" w:type="dxa"/>
            <w:hideMark/>
          </w:tcPr>
          <w:p w:rsidR="00147D2F" w:rsidRPr="00121AC0" w:rsidRDefault="00147D2F" w:rsidP="00147D2F">
            <w:pPr>
              <w:rPr>
                <w:sz w:val="18"/>
                <w:szCs w:val="18"/>
              </w:rPr>
            </w:pPr>
            <w:r w:rsidRPr="00121AC0">
              <w:rPr>
                <w:sz w:val="18"/>
                <w:szCs w:val="18"/>
              </w:rPr>
              <w:t>12.1</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Специальная(Для территориальных зон Сп1)</w:t>
            </w:r>
          </w:p>
          <w:p w:rsidR="00147D2F" w:rsidRPr="00121AC0" w:rsidRDefault="00147D2F" w:rsidP="00147D2F">
            <w:pPr>
              <w:rPr>
                <w:sz w:val="18"/>
                <w:szCs w:val="18"/>
              </w:rPr>
            </w:pPr>
          </w:p>
        </w:tc>
        <w:tc>
          <w:tcPr>
            <w:tcW w:w="5213" w:type="dxa"/>
            <w:hideMark/>
          </w:tcPr>
          <w:p w:rsidR="00147D2F" w:rsidRPr="00121AC0" w:rsidRDefault="00147D2F" w:rsidP="00147D2F">
            <w:pPr>
              <w:jc w:val="both"/>
              <w:rPr>
                <w:sz w:val="18"/>
                <w:szCs w:val="18"/>
              </w:rPr>
            </w:pPr>
            <w:r w:rsidRPr="00121AC0">
              <w:rPr>
                <w:sz w:val="18"/>
                <w:szCs w:val="18"/>
              </w:rPr>
              <w:t>Размещение скотомогильников, захоронение отходов потребления и промышленного производства, в том числе радиоактивных</w:t>
            </w:r>
          </w:p>
        </w:tc>
        <w:tc>
          <w:tcPr>
            <w:tcW w:w="1431" w:type="dxa"/>
            <w:hideMark/>
          </w:tcPr>
          <w:p w:rsidR="00147D2F" w:rsidRPr="00121AC0" w:rsidRDefault="00147D2F" w:rsidP="00147D2F">
            <w:pPr>
              <w:rPr>
                <w:sz w:val="18"/>
                <w:szCs w:val="18"/>
              </w:rPr>
            </w:pPr>
            <w:r w:rsidRPr="00121AC0">
              <w:rPr>
                <w:sz w:val="18"/>
                <w:szCs w:val="18"/>
              </w:rPr>
              <w:t>12.2</w:t>
            </w:r>
          </w:p>
        </w:tc>
      </w:tr>
      <w:tr w:rsidR="00147D2F" w:rsidRPr="00121AC0" w:rsidTr="00147D2F">
        <w:tc>
          <w:tcPr>
            <w:tcW w:w="3009" w:type="dxa"/>
            <w:hideMark/>
          </w:tcPr>
          <w:p w:rsidR="00147D2F" w:rsidRPr="00121AC0" w:rsidRDefault="00147D2F" w:rsidP="00147D2F">
            <w:pPr>
              <w:rPr>
                <w:sz w:val="18"/>
                <w:szCs w:val="18"/>
              </w:rPr>
            </w:pPr>
            <w:r w:rsidRPr="00121AC0">
              <w:rPr>
                <w:sz w:val="18"/>
                <w:szCs w:val="18"/>
              </w:rPr>
              <w:t>Запас</w:t>
            </w:r>
          </w:p>
          <w:p w:rsidR="00147D2F" w:rsidRPr="00121AC0" w:rsidRDefault="00147D2F" w:rsidP="00147D2F">
            <w:pPr>
              <w:rPr>
                <w:sz w:val="18"/>
                <w:szCs w:val="18"/>
              </w:rPr>
            </w:pPr>
            <w:r w:rsidRPr="00121AC0">
              <w:rPr>
                <w:sz w:val="18"/>
                <w:szCs w:val="18"/>
              </w:rPr>
              <w:t xml:space="preserve"> (Для всех территориальных зон)</w:t>
            </w:r>
          </w:p>
          <w:p w:rsidR="00147D2F" w:rsidRPr="00121AC0" w:rsidRDefault="00147D2F" w:rsidP="00147D2F">
            <w:pPr>
              <w:rPr>
                <w:sz w:val="18"/>
                <w:szCs w:val="18"/>
              </w:rPr>
            </w:pPr>
          </w:p>
          <w:p w:rsidR="00147D2F" w:rsidRPr="00121AC0" w:rsidRDefault="00147D2F" w:rsidP="00147D2F">
            <w:pPr>
              <w:rPr>
                <w:sz w:val="18"/>
                <w:szCs w:val="18"/>
              </w:rPr>
            </w:pPr>
            <w:r w:rsidRPr="00121AC0">
              <w:rPr>
                <w:sz w:val="18"/>
                <w:szCs w:val="18"/>
              </w:rPr>
              <w:t>Примечание</w:t>
            </w:r>
          </w:p>
        </w:tc>
        <w:tc>
          <w:tcPr>
            <w:tcW w:w="5213" w:type="dxa"/>
            <w:hideMark/>
          </w:tcPr>
          <w:p w:rsidR="00147D2F" w:rsidRPr="00121AC0" w:rsidRDefault="00147D2F" w:rsidP="00147D2F">
            <w:pPr>
              <w:jc w:val="both"/>
              <w:rPr>
                <w:sz w:val="18"/>
                <w:szCs w:val="18"/>
              </w:rPr>
            </w:pPr>
            <w:r w:rsidRPr="00121AC0">
              <w:rPr>
                <w:sz w:val="18"/>
                <w:szCs w:val="18"/>
              </w:rPr>
              <w:lastRenderedPageBreak/>
              <w:t>Отсутствие хозяйственной деятельности</w:t>
            </w:r>
          </w:p>
        </w:tc>
        <w:tc>
          <w:tcPr>
            <w:tcW w:w="1431" w:type="dxa"/>
            <w:hideMark/>
          </w:tcPr>
          <w:p w:rsidR="00147D2F" w:rsidRPr="00121AC0" w:rsidRDefault="00147D2F" w:rsidP="00147D2F">
            <w:pPr>
              <w:rPr>
                <w:sz w:val="18"/>
                <w:szCs w:val="18"/>
              </w:rPr>
            </w:pPr>
            <w:r w:rsidRPr="00121AC0">
              <w:rPr>
                <w:sz w:val="18"/>
                <w:szCs w:val="18"/>
              </w:rPr>
              <w:t>12.3</w:t>
            </w:r>
          </w:p>
          <w:p w:rsidR="00147D2F" w:rsidRPr="00121AC0" w:rsidRDefault="00147D2F" w:rsidP="00147D2F">
            <w:pPr>
              <w:rPr>
                <w:sz w:val="18"/>
                <w:szCs w:val="18"/>
              </w:rPr>
            </w:pPr>
          </w:p>
          <w:p w:rsidR="00147D2F" w:rsidRPr="00121AC0" w:rsidRDefault="00147D2F" w:rsidP="00147D2F">
            <w:pPr>
              <w:rPr>
                <w:sz w:val="18"/>
                <w:szCs w:val="18"/>
              </w:rPr>
            </w:pPr>
          </w:p>
          <w:p w:rsidR="00147D2F" w:rsidRPr="00121AC0" w:rsidRDefault="00147D2F" w:rsidP="00147D2F">
            <w:pPr>
              <w:rPr>
                <w:sz w:val="18"/>
                <w:szCs w:val="18"/>
              </w:rPr>
            </w:pPr>
          </w:p>
        </w:tc>
      </w:tr>
    </w:tbl>
    <w:p w:rsidR="00147D2F" w:rsidRPr="00121AC0" w:rsidRDefault="00147D2F" w:rsidP="00147D2F">
      <w:pPr>
        <w:shd w:val="clear" w:color="auto" w:fill="FFFFFF"/>
        <w:spacing w:after="255"/>
        <w:outlineLvl w:val="1"/>
        <w:rPr>
          <w:sz w:val="18"/>
          <w:szCs w:val="18"/>
        </w:rPr>
      </w:pPr>
      <w:r w:rsidRPr="00121AC0">
        <w:rPr>
          <w:sz w:val="18"/>
          <w:szCs w:val="18"/>
        </w:rPr>
        <w:lastRenderedPageBreak/>
        <w:t>1.В скобках указаны иные равнозначные наименования</w:t>
      </w:r>
    </w:p>
    <w:p w:rsidR="00147D2F" w:rsidRPr="00121AC0" w:rsidRDefault="00147D2F" w:rsidP="00147D2F">
      <w:pPr>
        <w:shd w:val="clear" w:color="auto" w:fill="FFFFFF"/>
        <w:spacing w:after="255"/>
        <w:outlineLvl w:val="1"/>
        <w:rPr>
          <w:sz w:val="18"/>
          <w:szCs w:val="18"/>
        </w:rPr>
      </w:pPr>
      <w:r w:rsidRPr="00121AC0">
        <w:rPr>
          <w:sz w:val="18"/>
          <w:szCs w:val="18"/>
        </w:rPr>
        <w:t xml:space="preserve">2.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 </w:t>
      </w:r>
    </w:p>
    <w:p w:rsidR="00147D2F" w:rsidRPr="00121AC0" w:rsidRDefault="00147D2F" w:rsidP="00147D2F">
      <w:pPr>
        <w:shd w:val="clear" w:color="auto" w:fill="FFFFFF"/>
        <w:spacing w:after="255"/>
        <w:outlineLvl w:val="1"/>
        <w:rPr>
          <w:sz w:val="18"/>
          <w:szCs w:val="18"/>
        </w:rPr>
      </w:pPr>
      <w:r w:rsidRPr="00121AC0">
        <w:rPr>
          <w:sz w:val="18"/>
          <w:szCs w:val="18"/>
        </w:rPr>
        <w:t>3.Текстовое наименование вида разрешенного использования земельного участка и его код (числовое обозначение) являются равнозначными.</w:t>
      </w:r>
    </w:p>
    <w:p w:rsidR="002043B4" w:rsidRDefault="002043B4" w:rsidP="002043B4">
      <w:pPr>
        <w:pStyle w:val="ConsPlusNormal"/>
        <w:jc w:val="right"/>
      </w:pPr>
    </w:p>
    <w:p w:rsidR="002043B4" w:rsidRDefault="002043B4" w:rsidP="002043B4">
      <w:pPr>
        <w:pStyle w:val="ConsPlusNormal"/>
        <w:jc w:val="right"/>
      </w:pPr>
    </w:p>
    <w:p w:rsidR="002043B4" w:rsidRDefault="002043B4" w:rsidP="002043B4">
      <w:pPr>
        <w:pStyle w:val="ConsPlusNormal"/>
        <w:jc w:val="right"/>
      </w:pPr>
    </w:p>
    <w:p w:rsidR="002043B4" w:rsidRDefault="002043B4" w:rsidP="002043B4">
      <w:pPr>
        <w:pStyle w:val="ConsPlusNormal"/>
        <w:jc w:val="right"/>
      </w:pPr>
    </w:p>
    <w:p w:rsidR="002043B4" w:rsidRDefault="002043B4" w:rsidP="002043B4">
      <w:pPr>
        <w:pStyle w:val="ConsPlusNormal"/>
        <w:jc w:val="right"/>
      </w:pPr>
    </w:p>
    <w:p w:rsidR="002043B4" w:rsidRDefault="002043B4" w:rsidP="002043B4">
      <w:pPr>
        <w:pStyle w:val="ConsPlusNormal"/>
        <w:jc w:val="right"/>
      </w:pPr>
    </w:p>
    <w:p w:rsidR="002043B4" w:rsidRDefault="002043B4" w:rsidP="002043B4">
      <w:pPr>
        <w:shd w:val="clear" w:color="auto" w:fill="FFFFFF"/>
        <w:jc w:val="both"/>
        <w:rPr>
          <w:rFonts w:ascii="Arial" w:hAnsi="Arial" w:cs="Arial"/>
          <w:color w:val="000000"/>
        </w:rPr>
      </w:pPr>
      <w:r>
        <w:rPr>
          <w:rFonts w:ascii="Arial" w:hAnsi="Arial" w:cs="Arial"/>
          <w:color w:val="000000"/>
        </w:rPr>
        <w:t>.</w:t>
      </w:r>
    </w:p>
    <w:p w:rsidR="002043B4" w:rsidRDefault="002043B4" w:rsidP="002043B4">
      <w:pPr>
        <w:sectPr w:rsidR="002043B4" w:rsidSect="00C06EA5">
          <w:pgSz w:w="11906" w:h="16838"/>
          <w:pgMar w:top="1134" w:right="850" w:bottom="1134" w:left="1701" w:header="708" w:footer="708" w:gutter="0"/>
          <w:cols w:space="708"/>
          <w:docGrid w:linePitch="360"/>
        </w:sectPr>
      </w:pPr>
    </w:p>
    <w:p w:rsidR="002043B4" w:rsidRDefault="002043B4" w:rsidP="002043B4">
      <w:pPr>
        <w:pStyle w:val="ConsPlusNormal"/>
        <w:jc w:val="center"/>
      </w:pPr>
      <w:r>
        <w:lastRenderedPageBreak/>
        <w:t xml:space="preserve">                                                                                                           Приложение 1А</w:t>
      </w:r>
    </w:p>
    <w:p w:rsidR="002043B4" w:rsidRDefault="002043B4" w:rsidP="002043B4">
      <w:pPr>
        <w:pStyle w:val="ConsPlusNormal"/>
        <w:jc w:val="center"/>
      </w:pPr>
      <w:r>
        <w:t>ИЗМЕНЕНИЯ,</w:t>
      </w:r>
    </w:p>
    <w:p w:rsidR="002043B4" w:rsidRDefault="002043B4" w:rsidP="002043B4">
      <w:pPr>
        <w:pStyle w:val="ConsPlusNormal"/>
        <w:jc w:val="center"/>
      </w:pPr>
      <w:r>
        <w:t>ВИДОВ РАЗРЕШЕННОГО ИСПОЛЬЗОВАНИЯ ЗЕМЕЛЬНЫХ УЧАСТКОВ.</w:t>
      </w:r>
    </w:p>
    <w:p w:rsidR="002043B4" w:rsidRDefault="002043B4" w:rsidP="002043B4">
      <w:pPr>
        <w:pStyle w:val="ConsPlusNormal"/>
        <w:jc w:val="both"/>
      </w:pPr>
    </w:p>
    <w:p w:rsidR="002043B4" w:rsidRDefault="002043B4" w:rsidP="002043B4">
      <w:pPr>
        <w:pStyle w:val="ConsPlusNormal"/>
        <w:ind w:firstLine="540"/>
        <w:jc w:val="both"/>
      </w:pPr>
      <w:r>
        <w:t xml:space="preserve">1. В </w:t>
      </w:r>
      <w:hyperlink r:id="rId96" w:history="1">
        <w:r>
          <w:rPr>
            <w:color w:val="0000FF"/>
          </w:rPr>
          <w:t>строке</w:t>
        </w:r>
      </w:hyperlink>
      <w:r>
        <w:t xml:space="preserve"> с кодом (числовым обозначением) вида разрешенного использования земельного участка (далее - код) 2.0 цифры "2.7" заменить цифрами "2.7.1";</w:t>
      </w:r>
    </w:p>
    <w:p w:rsidR="002043B4" w:rsidRDefault="002043B4" w:rsidP="002043B4">
      <w:pPr>
        <w:pStyle w:val="ConsPlusNormal"/>
        <w:ind w:firstLine="540"/>
        <w:jc w:val="both"/>
      </w:pPr>
      <w:r>
        <w:t xml:space="preserve">2. </w:t>
      </w:r>
      <w:hyperlink r:id="rId97" w:history="1">
        <w:r>
          <w:rPr>
            <w:color w:val="0000FF"/>
          </w:rPr>
          <w:t>Строку</w:t>
        </w:r>
      </w:hyperlink>
      <w:r>
        <w:t xml:space="preserve"> с кодом 2.1 изложить в следующей редакции:</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Borders>
              <w:top w:val="single" w:sz="4" w:space="0" w:color="auto"/>
              <w:bottom w:val="single" w:sz="4" w:space="0" w:color="auto"/>
            </w:tcBorders>
          </w:tcPr>
          <w:p w:rsidR="002043B4" w:rsidRDefault="002043B4" w:rsidP="00C06EA5">
            <w:pPr>
              <w:pStyle w:val="ConsPlusNormal"/>
            </w:pPr>
            <w:r>
              <w:t>"Для индивидуального жилищного строительства</w:t>
            </w:r>
          </w:p>
        </w:tc>
        <w:tc>
          <w:tcPr>
            <w:tcW w:w="7573" w:type="dxa"/>
            <w:tcBorders>
              <w:top w:val="single" w:sz="4" w:space="0" w:color="auto"/>
              <w:bottom w:val="single" w:sz="4" w:space="0" w:color="auto"/>
            </w:tcBorders>
          </w:tcPr>
          <w:p w:rsidR="002043B4" w:rsidRDefault="002043B4" w:rsidP="00C06EA5">
            <w:pPr>
              <w:pStyle w:val="ConsPlusNormal"/>
              <w:jc w:val="both"/>
            </w:pPr>
            <w:r>
              <w:t>Размещение индивидуального жилого дома (дом, пригодный для постоянного проживания, высотой не выше трех надземных этажей);</w:t>
            </w:r>
          </w:p>
          <w:p w:rsidR="002043B4" w:rsidRDefault="002043B4" w:rsidP="00C06EA5">
            <w:pPr>
              <w:pStyle w:val="ConsPlusNormal"/>
              <w:jc w:val="both"/>
            </w:pPr>
            <w:r>
              <w:t>выращивание плодовых, ягодных, овощных, бахчевых или иных декоративных или сельскохозяйственных культур;</w:t>
            </w:r>
          </w:p>
          <w:p w:rsidR="002043B4" w:rsidRDefault="002043B4" w:rsidP="00C06EA5">
            <w:pPr>
              <w:pStyle w:val="ConsPlusNormal"/>
              <w:jc w:val="both"/>
            </w:pPr>
            <w:r>
              <w:t>размещение индивидуальных гаражей и подсобных сооружений</w:t>
            </w:r>
          </w:p>
        </w:tc>
        <w:tc>
          <w:tcPr>
            <w:tcW w:w="1969" w:type="dxa"/>
            <w:tcBorders>
              <w:top w:val="single" w:sz="4" w:space="0" w:color="auto"/>
              <w:bottom w:val="single" w:sz="4" w:space="0" w:color="auto"/>
            </w:tcBorders>
          </w:tcPr>
          <w:p w:rsidR="002043B4" w:rsidRDefault="002043B4" w:rsidP="00C06EA5">
            <w:pPr>
              <w:pStyle w:val="ConsPlusNormal"/>
              <w:jc w:val="center"/>
            </w:pPr>
            <w:r>
              <w:t>2.1".</w:t>
            </w:r>
          </w:p>
        </w:tc>
      </w:tr>
    </w:tbl>
    <w:p w:rsidR="002043B4" w:rsidRDefault="002043B4" w:rsidP="002043B4">
      <w:pPr>
        <w:pStyle w:val="ConsPlusNormal"/>
        <w:jc w:val="both"/>
      </w:pPr>
    </w:p>
    <w:p w:rsidR="002043B4" w:rsidRDefault="002043B4" w:rsidP="002043B4">
      <w:pPr>
        <w:pStyle w:val="ConsPlusNormal"/>
        <w:ind w:firstLine="540"/>
        <w:jc w:val="both"/>
      </w:pPr>
      <w:r>
        <w:t xml:space="preserve">3. После строки с кодом 2.1 </w:t>
      </w:r>
      <w:hyperlink r:id="rId98" w:history="1">
        <w:r>
          <w:rPr>
            <w:color w:val="0000FF"/>
          </w:rPr>
          <w:t>дополнить</w:t>
        </w:r>
      </w:hyperlink>
      <w:r>
        <w:t xml:space="preserve"> строкой с кодом 2.1.1 следующего содержания:</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Borders>
              <w:top w:val="single" w:sz="4" w:space="0" w:color="auto"/>
              <w:bottom w:val="single" w:sz="4" w:space="0" w:color="auto"/>
            </w:tcBorders>
          </w:tcPr>
          <w:p w:rsidR="002043B4" w:rsidRDefault="002043B4" w:rsidP="00C06EA5">
            <w:pPr>
              <w:pStyle w:val="ConsPlusNormal"/>
            </w:pPr>
            <w:r>
              <w:t>"Малоэтажная многоквартирная жилая застройка</w:t>
            </w:r>
          </w:p>
        </w:tc>
        <w:tc>
          <w:tcPr>
            <w:tcW w:w="7573" w:type="dxa"/>
            <w:tcBorders>
              <w:top w:val="single" w:sz="4" w:space="0" w:color="auto"/>
              <w:bottom w:val="single" w:sz="4" w:space="0" w:color="auto"/>
            </w:tcBorders>
          </w:tcPr>
          <w:p w:rsidR="002043B4" w:rsidRDefault="002043B4" w:rsidP="00C06EA5">
            <w:pPr>
              <w:pStyle w:val="ConsPlusNormal"/>
              <w:jc w:val="both"/>
            </w:pPr>
            <w:r>
              <w:t>Размещение малоэтажного многоквартирного жилого дома (дом, пригодный для постоянного проживания, высотой до 4 этажей, включая мансардный);</w:t>
            </w:r>
          </w:p>
          <w:p w:rsidR="002043B4" w:rsidRDefault="002043B4" w:rsidP="00C06EA5">
            <w:pPr>
              <w:pStyle w:val="ConsPlusNormal"/>
              <w:jc w:val="both"/>
            </w:pPr>
            <w:r>
              <w:t>разведение декоративных и плодовых деревьев, овощных и ягодных культур;</w:t>
            </w:r>
          </w:p>
          <w:p w:rsidR="002043B4" w:rsidRDefault="002043B4" w:rsidP="00C06EA5">
            <w:pPr>
              <w:pStyle w:val="ConsPlusNormal"/>
              <w:jc w:val="both"/>
            </w:pPr>
            <w:r>
              <w:t>размещение индивидуальных гаражей и иных вспомогательных сооружений;</w:t>
            </w:r>
          </w:p>
          <w:p w:rsidR="002043B4" w:rsidRDefault="002043B4" w:rsidP="00C06EA5">
            <w:pPr>
              <w:pStyle w:val="ConsPlusNormal"/>
              <w:jc w:val="both"/>
            </w:pPr>
            <w:r>
              <w:t>обустройство спортивных и детских площадок, площадок отдыха;</w:t>
            </w:r>
          </w:p>
          <w:p w:rsidR="002043B4" w:rsidRDefault="002043B4" w:rsidP="00C06EA5">
            <w:pPr>
              <w:pStyle w:val="ConsPlusNormal"/>
              <w:jc w:val="both"/>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69" w:type="dxa"/>
            <w:tcBorders>
              <w:top w:val="single" w:sz="4" w:space="0" w:color="auto"/>
              <w:bottom w:val="single" w:sz="4" w:space="0" w:color="auto"/>
            </w:tcBorders>
          </w:tcPr>
          <w:p w:rsidR="002043B4" w:rsidRDefault="002043B4" w:rsidP="00C06EA5">
            <w:pPr>
              <w:pStyle w:val="ConsPlusNormal"/>
              <w:jc w:val="center"/>
            </w:pPr>
            <w:r>
              <w:t>2.1.1".</w:t>
            </w:r>
          </w:p>
        </w:tc>
      </w:tr>
    </w:tbl>
    <w:p w:rsidR="002043B4" w:rsidRDefault="002043B4" w:rsidP="002043B4">
      <w:pPr>
        <w:pStyle w:val="ConsPlusNormal"/>
        <w:jc w:val="both"/>
      </w:pPr>
    </w:p>
    <w:p w:rsidR="002043B4" w:rsidRDefault="002043B4" w:rsidP="002043B4">
      <w:pPr>
        <w:pStyle w:val="ConsPlusNormal"/>
        <w:ind w:firstLine="540"/>
        <w:jc w:val="both"/>
      </w:pPr>
      <w:r>
        <w:t xml:space="preserve">4. </w:t>
      </w:r>
      <w:hyperlink r:id="rId99" w:history="1">
        <w:r>
          <w:rPr>
            <w:color w:val="0000FF"/>
          </w:rPr>
          <w:t>Столбец 1</w:t>
        </w:r>
      </w:hyperlink>
      <w:r>
        <w:t xml:space="preserve"> в строке с кодом 2.2 изложить в следующей редакции:</w:t>
      </w:r>
    </w:p>
    <w:p w:rsidR="002043B4" w:rsidRDefault="002043B4" w:rsidP="002043B4">
      <w:pPr>
        <w:pStyle w:val="ConsPlusNormal"/>
        <w:ind w:firstLine="540"/>
        <w:jc w:val="both"/>
      </w:pPr>
      <w:r>
        <w:t>"Для ведения личного подсобного хозяйства".</w:t>
      </w:r>
    </w:p>
    <w:p w:rsidR="002043B4" w:rsidRDefault="002043B4" w:rsidP="002043B4">
      <w:pPr>
        <w:pStyle w:val="ConsPlusNormal"/>
        <w:ind w:firstLine="540"/>
        <w:jc w:val="both"/>
      </w:pPr>
      <w:r>
        <w:t xml:space="preserve">5. </w:t>
      </w:r>
      <w:hyperlink r:id="rId100" w:history="1">
        <w:r>
          <w:rPr>
            <w:color w:val="0000FF"/>
          </w:rPr>
          <w:t>Строку</w:t>
        </w:r>
      </w:hyperlink>
      <w:r>
        <w:t xml:space="preserve"> с кодом 2.3 изложить в следующей редакции:</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Borders>
              <w:top w:val="single" w:sz="4" w:space="0" w:color="auto"/>
              <w:bottom w:val="single" w:sz="4" w:space="0" w:color="auto"/>
            </w:tcBorders>
          </w:tcPr>
          <w:p w:rsidR="002043B4" w:rsidRDefault="002043B4" w:rsidP="00C06EA5">
            <w:pPr>
              <w:pStyle w:val="ConsPlusNormal"/>
              <w:jc w:val="both"/>
            </w:pPr>
            <w:r>
              <w:t>"Блокированная жилая застройка</w:t>
            </w:r>
          </w:p>
        </w:tc>
        <w:tc>
          <w:tcPr>
            <w:tcW w:w="7573" w:type="dxa"/>
            <w:tcBorders>
              <w:top w:val="single" w:sz="4" w:space="0" w:color="auto"/>
              <w:bottom w:val="single" w:sz="4" w:space="0" w:color="auto"/>
            </w:tcBorders>
          </w:tcPr>
          <w:p w:rsidR="002043B4" w:rsidRDefault="002043B4" w:rsidP="00C06EA5">
            <w:pPr>
              <w:pStyle w:val="ConsPlusNormal"/>
              <w:jc w:val="both"/>
            </w:pPr>
            <w: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2043B4" w:rsidRDefault="002043B4" w:rsidP="00C06EA5">
            <w:pPr>
              <w:pStyle w:val="ConsPlusNormal"/>
              <w:jc w:val="both"/>
            </w:pPr>
            <w:r>
              <w:t>разведение декоративных и плодовых деревьев, овощных и ягодных культур;</w:t>
            </w:r>
          </w:p>
          <w:p w:rsidR="002043B4" w:rsidRDefault="002043B4" w:rsidP="00C06EA5">
            <w:pPr>
              <w:pStyle w:val="ConsPlusNormal"/>
              <w:jc w:val="both"/>
            </w:pPr>
            <w:r>
              <w:t>размещение индивидуальных гаражей и иных вспомогательных сооружений;</w:t>
            </w:r>
          </w:p>
          <w:p w:rsidR="002043B4" w:rsidRDefault="002043B4" w:rsidP="00C06EA5">
            <w:pPr>
              <w:pStyle w:val="ConsPlusNormal"/>
              <w:jc w:val="both"/>
            </w:pPr>
            <w:r>
              <w:t>обустройство спортивных и детских площадок, площадок отдыха</w:t>
            </w:r>
          </w:p>
        </w:tc>
        <w:tc>
          <w:tcPr>
            <w:tcW w:w="1969" w:type="dxa"/>
            <w:tcBorders>
              <w:top w:val="single" w:sz="4" w:space="0" w:color="auto"/>
              <w:bottom w:val="single" w:sz="4" w:space="0" w:color="auto"/>
            </w:tcBorders>
          </w:tcPr>
          <w:p w:rsidR="002043B4" w:rsidRDefault="002043B4" w:rsidP="00C06EA5">
            <w:pPr>
              <w:pStyle w:val="ConsPlusNormal"/>
              <w:jc w:val="center"/>
            </w:pPr>
            <w:r>
              <w:t>2.3".</w:t>
            </w:r>
          </w:p>
        </w:tc>
      </w:tr>
    </w:tbl>
    <w:p w:rsidR="002043B4" w:rsidRDefault="002043B4" w:rsidP="002043B4">
      <w:pPr>
        <w:pStyle w:val="ConsPlusNormal"/>
        <w:jc w:val="both"/>
      </w:pPr>
    </w:p>
    <w:p w:rsidR="002043B4" w:rsidRDefault="002043B4" w:rsidP="002043B4">
      <w:pPr>
        <w:pStyle w:val="ConsPlusNormal"/>
        <w:ind w:firstLine="540"/>
        <w:jc w:val="both"/>
      </w:pPr>
      <w:r>
        <w:t xml:space="preserve">6. </w:t>
      </w:r>
      <w:hyperlink r:id="rId101" w:history="1">
        <w:r>
          <w:rPr>
            <w:color w:val="0000FF"/>
          </w:rPr>
          <w:t>Строку</w:t>
        </w:r>
      </w:hyperlink>
      <w:r>
        <w:t xml:space="preserve"> с кодом 2.7 изложить в следующей редакции:</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Borders>
              <w:top w:val="single" w:sz="4" w:space="0" w:color="auto"/>
              <w:bottom w:val="single" w:sz="4" w:space="0" w:color="auto"/>
            </w:tcBorders>
          </w:tcPr>
          <w:p w:rsidR="002043B4" w:rsidRDefault="002043B4" w:rsidP="00C06EA5">
            <w:pPr>
              <w:pStyle w:val="ConsPlusNormal"/>
              <w:jc w:val="both"/>
            </w:pPr>
            <w:r>
              <w:t>"Обслуживание жилой застройки</w:t>
            </w:r>
          </w:p>
        </w:tc>
        <w:tc>
          <w:tcPr>
            <w:tcW w:w="7573" w:type="dxa"/>
            <w:tcBorders>
              <w:top w:val="single" w:sz="4" w:space="0" w:color="auto"/>
              <w:bottom w:val="single" w:sz="4" w:space="0" w:color="auto"/>
            </w:tcBorders>
          </w:tcPr>
          <w:p w:rsidR="002043B4" w:rsidRDefault="002043B4" w:rsidP="00C06EA5">
            <w:pPr>
              <w:pStyle w:val="ConsPlusNormal"/>
              <w:jc w:val="both"/>
            </w:pPr>
            <w: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1969" w:type="dxa"/>
            <w:tcBorders>
              <w:top w:val="single" w:sz="4" w:space="0" w:color="auto"/>
              <w:bottom w:val="single" w:sz="4" w:space="0" w:color="auto"/>
            </w:tcBorders>
          </w:tcPr>
          <w:p w:rsidR="002043B4" w:rsidRDefault="002043B4" w:rsidP="00C06EA5">
            <w:pPr>
              <w:pStyle w:val="ConsPlusNormal"/>
              <w:jc w:val="center"/>
            </w:pPr>
            <w:r>
              <w:t>2.7".</w:t>
            </w:r>
          </w:p>
        </w:tc>
      </w:tr>
    </w:tbl>
    <w:p w:rsidR="002043B4" w:rsidRDefault="002043B4" w:rsidP="002043B4">
      <w:pPr>
        <w:pStyle w:val="ConsPlusNormal"/>
        <w:jc w:val="both"/>
      </w:pPr>
    </w:p>
    <w:p w:rsidR="002043B4" w:rsidRDefault="002043B4" w:rsidP="002043B4">
      <w:pPr>
        <w:pStyle w:val="ConsPlusNormal"/>
        <w:ind w:firstLine="540"/>
        <w:jc w:val="both"/>
      </w:pPr>
      <w:r>
        <w:t xml:space="preserve">7. После строки с кодом 2.7 </w:t>
      </w:r>
      <w:hyperlink r:id="rId102" w:history="1">
        <w:r>
          <w:rPr>
            <w:color w:val="0000FF"/>
          </w:rPr>
          <w:t>дополнить</w:t>
        </w:r>
      </w:hyperlink>
      <w:r>
        <w:t xml:space="preserve"> строкой с кодом 2.7.1 следующего содержания:</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Borders>
              <w:top w:val="single" w:sz="4" w:space="0" w:color="auto"/>
              <w:bottom w:val="single" w:sz="4" w:space="0" w:color="auto"/>
            </w:tcBorders>
          </w:tcPr>
          <w:p w:rsidR="002043B4" w:rsidRDefault="002043B4" w:rsidP="00C06EA5">
            <w:pPr>
              <w:pStyle w:val="ConsPlusNormal"/>
              <w:jc w:val="both"/>
            </w:pPr>
            <w:r>
              <w:t>"Объекты гаражного назначения</w:t>
            </w:r>
          </w:p>
        </w:tc>
        <w:tc>
          <w:tcPr>
            <w:tcW w:w="7573" w:type="dxa"/>
            <w:tcBorders>
              <w:top w:val="single" w:sz="4" w:space="0" w:color="auto"/>
              <w:bottom w:val="single" w:sz="4" w:space="0" w:color="auto"/>
            </w:tcBorders>
          </w:tcPr>
          <w:p w:rsidR="002043B4" w:rsidRDefault="002043B4" w:rsidP="00C06EA5">
            <w:pPr>
              <w:pStyle w:val="ConsPlusNormal"/>
              <w:jc w:val="both"/>
            </w:pPr>
            <w:r>
              <w:t xml:space="preserve">Размещение отдельно стоящих и пристроенных гаражей, в том числе подземных, предназначенных для хранения личного автотранспорта граждан, </w:t>
            </w:r>
            <w:r>
              <w:lastRenderedPageBreak/>
              <w:t>с возможностью размещения автомобильных моек</w:t>
            </w:r>
          </w:p>
        </w:tc>
        <w:tc>
          <w:tcPr>
            <w:tcW w:w="1969" w:type="dxa"/>
            <w:tcBorders>
              <w:top w:val="single" w:sz="4" w:space="0" w:color="auto"/>
              <w:bottom w:val="single" w:sz="4" w:space="0" w:color="auto"/>
            </w:tcBorders>
          </w:tcPr>
          <w:p w:rsidR="002043B4" w:rsidRDefault="002043B4" w:rsidP="00C06EA5">
            <w:pPr>
              <w:pStyle w:val="ConsPlusNormal"/>
              <w:jc w:val="center"/>
            </w:pPr>
            <w:r>
              <w:lastRenderedPageBreak/>
              <w:t>2.7.1".</w:t>
            </w:r>
          </w:p>
        </w:tc>
      </w:tr>
    </w:tbl>
    <w:p w:rsidR="002043B4" w:rsidRDefault="002043B4" w:rsidP="002043B4">
      <w:pPr>
        <w:pStyle w:val="ConsPlusNormal"/>
        <w:jc w:val="both"/>
      </w:pPr>
    </w:p>
    <w:p w:rsidR="002043B4" w:rsidRDefault="002043B4" w:rsidP="002043B4">
      <w:pPr>
        <w:pStyle w:val="ConsPlusNormal"/>
        <w:ind w:firstLine="540"/>
        <w:jc w:val="both"/>
      </w:pPr>
      <w:r>
        <w:t xml:space="preserve">8. В </w:t>
      </w:r>
      <w:hyperlink r:id="rId103" w:history="1">
        <w:r>
          <w:rPr>
            <w:color w:val="0000FF"/>
          </w:rPr>
          <w:t>строке</w:t>
        </w:r>
      </w:hyperlink>
      <w:r>
        <w:t xml:space="preserve"> с кодом 3.0 цифры "3.10" заменить цифрами "3.10.2".</w:t>
      </w:r>
    </w:p>
    <w:p w:rsidR="002043B4" w:rsidRDefault="002043B4" w:rsidP="002043B4">
      <w:pPr>
        <w:pStyle w:val="ConsPlusNormal"/>
        <w:ind w:firstLine="540"/>
        <w:jc w:val="both"/>
      </w:pPr>
      <w:r>
        <w:t xml:space="preserve">9. </w:t>
      </w:r>
      <w:hyperlink r:id="rId104" w:history="1">
        <w:r>
          <w:rPr>
            <w:color w:val="0000FF"/>
          </w:rPr>
          <w:t>Строку</w:t>
        </w:r>
      </w:hyperlink>
      <w:r>
        <w:t xml:space="preserve"> с кодом 3.1 изложить в следующей редакции:</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Borders>
              <w:top w:val="single" w:sz="4" w:space="0" w:color="auto"/>
              <w:bottom w:val="single" w:sz="4" w:space="0" w:color="auto"/>
            </w:tcBorders>
          </w:tcPr>
          <w:p w:rsidR="002043B4" w:rsidRDefault="002043B4" w:rsidP="00C06EA5">
            <w:pPr>
              <w:pStyle w:val="ConsPlusNormal"/>
            </w:pPr>
            <w:r>
              <w:t>"Коммунальное обслуживание</w:t>
            </w:r>
          </w:p>
        </w:tc>
        <w:tc>
          <w:tcPr>
            <w:tcW w:w="7573" w:type="dxa"/>
            <w:tcBorders>
              <w:top w:val="single" w:sz="4" w:space="0" w:color="auto"/>
              <w:bottom w:val="single" w:sz="4" w:space="0" w:color="auto"/>
            </w:tcBorders>
          </w:tcPr>
          <w:p w:rsidR="002043B4" w:rsidRDefault="002043B4" w:rsidP="00C06EA5">
            <w:pPr>
              <w:pStyle w:val="ConsPlusNormal"/>
              <w:jc w:val="both"/>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69" w:type="dxa"/>
            <w:tcBorders>
              <w:top w:val="single" w:sz="4" w:space="0" w:color="auto"/>
              <w:bottom w:val="single" w:sz="4" w:space="0" w:color="auto"/>
            </w:tcBorders>
          </w:tcPr>
          <w:p w:rsidR="002043B4" w:rsidRDefault="002043B4" w:rsidP="00C06EA5">
            <w:pPr>
              <w:pStyle w:val="ConsPlusNormal"/>
              <w:jc w:val="center"/>
            </w:pPr>
            <w:r>
              <w:t>3.1".</w:t>
            </w:r>
          </w:p>
        </w:tc>
      </w:tr>
    </w:tbl>
    <w:p w:rsidR="002043B4" w:rsidRDefault="002043B4" w:rsidP="002043B4">
      <w:pPr>
        <w:pStyle w:val="ConsPlusNormal"/>
        <w:jc w:val="both"/>
      </w:pPr>
    </w:p>
    <w:p w:rsidR="002043B4" w:rsidRDefault="002043B4" w:rsidP="002043B4">
      <w:pPr>
        <w:pStyle w:val="ConsPlusNormal"/>
        <w:ind w:firstLine="540"/>
        <w:jc w:val="both"/>
      </w:pPr>
      <w:r>
        <w:t xml:space="preserve">10. </w:t>
      </w:r>
      <w:hyperlink r:id="rId105" w:history="1">
        <w:r>
          <w:rPr>
            <w:color w:val="0000FF"/>
          </w:rPr>
          <w:t>Строку</w:t>
        </w:r>
      </w:hyperlink>
      <w:r>
        <w:t xml:space="preserve"> с кодом 3.3 после слов "парикмахерские, прачечные" дополнить словом "химчистки".</w:t>
      </w:r>
    </w:p>
    <w:p w:rsidR="002043B4" w:rsidRDefault="002043B4" w:rsidP="002043B4">
      <w:pPr>
        <w:pStyle w:val="ConsPlusNormal"/>
        <w:ind w:firstLine="540"/>
        <w:jc w:val="both"/>
      </w:pPr>
      <w:r>
        <w:t xml:space="preserve">11. </w:t>
      </w:r>
      <w:hyperlink r:id="rId106" w:history="1">
        <w:r>
          <w:rPr>
            <w:color w:val="0000FF"/>
          </w:rPr>
          <w:t>Строку</w:t>
        </w:r>
      </w:hyperlink>
      <w:r>
        <w:t xml:space="preserve"> с кодом 3.4 изложить в следующей редакции:</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Borders>
              <w:top w:val="single" w:sz="4" w:space="0" w:color="auto"/>
              <w:bottom w:val="single" w:sz="4" w:space="0" w:color="auto"/>
            </w:tcBorders>
          </w:tcPr>
          <w:p w:rsidR="002043B4" w:rsidRDefault="002043B4" w:rsidP="00C06EA5">
            <w:pPr>
              <w:pStyle w:val="ConsPlusNormal"/>
              <w:jc w:val="both"/>
            </w:pPr>
            <w:r>
              <w:t>"Здравоохранение</w:t>
            </w:r>
          </w:p>
        </w:tc>
        <w:tc>
          <w:tcPr>
            <w:tcW w:w="7573" w:type="dxa"/>
            <w:tcBorders>
              <w:top w:val="single" w:sz="4" w:space="0" w:color="auto"/>
              <w:bottom w:val="single" w:sz="4" w:space="0" w:color="auto"/>
            </w:tcBorders>
          </w:tcPr>
          <w:p w:rsidR="002043B4" w:rsidRDefault="002043B4" w:rsidP="00C06EA5">
            <w:pPr>
              <w:pStyle w:val="ConsPlusNormal"/>
              <w:jc w:val="both"/>
            </w:pPr>
            <w: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969" w:type="dxa"/>
            <w:tcBorders>
              <w:top w:val="single" w:sz="4" w:space="0" w:color="auto"/>
              <w:bottom w:val="single" w:sz="4" w:space="0" w:color="auto"/>
            </w:tcBorders>
          </w:tcPr>
          <w:p w:rsidR="002043B4" w:rsidRDefault="002043B4" w:rsidP="00C06EA5">
            <w:pPr>
              <w:pStyle w:val="ConsPlusNormal"/>
              <w:jc w:val="center"/>
            </w:pPr>
            <w:r>
              <w:t>3.4".</w:t>
            </w:r>
          </w:p>
        </w:tc>
      </w:tr>
    </w:tbl>
    <w:p w:rsidR="002043B4" w:rsidRDefault="002043B4" w:rsidP="002043B4">
      <w:pPr>
        <w:pStyle w:val="ConsPlusNormal"/>
        <w:jc w:val="both"/>
      </w:pPr>
    </w:p>
    <w:p w:rsidR="002043B4" w:rsidRDefault="002043B4" w:rsidP="002043B4">
      <w:pPr>
        <w:pStyle w:val="ConsPlusNormal"/>
        <w:ind w:firstLine="540"/>
        <w:jc w:val="both"/>
      </w:pPr>
      <w:r>
        <w:t xml:space="preserve">12. После строки с кодом 3.4 </w:t>
      </w:r>
      <w:hyperlink r:id="rId107" w:history="1">
        <w:r>
          <w:rPr>
            <w:color w:val="0000FF"/>
          </w:rPr>
          <w:t>дополнить</w:t>
        </w:r>
      </w:hyperlink>
      <w:r>
        <w:t xml:space="preserve"> строками с кодами 3.4.1 - 3.4.2 следующего содержания:</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Pr>
          <w:p w:rsidR="002043B4" w:rsidRDefault="002043B4" w:rsidP="00C06EA5">
            <w:pPr>
              <w:pStyle w:val="ConsPlusNormal"/>
              <w:jc w:val="both"/>
            </w:pPr>
            <w:r>
              <w:t>"Амбулаторно-поликлиническое обслуживание</w:t>
            </w:r>
          </w:p>
        </w:tc>
        <w:tc>
          <w:tcPr>
            <w:tcW w:w="7573" w:type="dxa"/>
          </w:tcPr>
          <w:p w:rsidR="002043B4" w:rsidRDefault="002043B4" w:rsidP="00C06EA5">
            <w:pPr>
              <w:pStyle w:val="ConsPlusNormal"/>
              <w:jc w:val="both"/>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69" w:type="dxa"/>
          </w:tcPr>
          <w:p w:rsidR="002043B4" w:rsidRDefault="002043B4" w:rsidP="00C06EA5">
            <w:pPr>
              <w:pStyle w:val="ConsPlusNormal"/>
              <w:jc w:val="center"/>
            </w:pPr>
            <w:r>
              <w:t>3.4.1</w:t>
            </w:r>
          </w:p>
        </w:tc>
      </w:tr>
      <w:tr w:rsidR="002043B4" w:rsidTr="00C06EA5">
        <w:tc>
          <w:tcPr>
            <w:tcW w:w="2400" w:type="dxa"/>
          </w:tcPr>
          <w:p w:rsidR="002043B4" w:rsidRDefault="002043B4" w:rsidP="00C06EA5">
            <w:pPr>
              <w:pStyle w:val="ConsPlusNormal"/>
              <w:jc w:val="both"/>
            </w:pPr>
            <w:r>
              <w:t>Стационарное медицинское обслуживание</w:t>
            </w:r>
          </w:p>
        </w:tc>
        <w:tc>
          <w:tcPr>
            <w:tcW w:w="7573" w:type="dxa"/>
          </w:tcPr>
          <w:p w:rsidR="002043B4" w:rsidRDefault="002043B4" w:rsidP="00C06EA5">
            <w:pPr>
              <w:pStyle w:val="ConsPlusNormal"/>
              <w:jc w:val="both"/>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2043B4" w:rsidRDefault="002043B4" w:rsidP="00C06EA5">
            <w:pPr>
              <w:pStyle w:val="ConsPlusNormal"/>
              <w:jc w:val="both"/>
            </w:pPr>
            <w:r>
              <w:t>размещение станций скорой помощи</w:t>
            </w:r>
          </w:p>
        </w:tc>
        <w:tc>
          <w:tcPr>
            <w:tcW w:w="1969" w:type="dxa"/>
          </w:tcPr>
          <w:p w:rsidR="002043B4" w:rsidRDefault="002043B4" w:rsidP="00C06EA5">
            <w:pPr>
              <w:pStyle w:val="ConsPlusNormal"/>
              <w:jc w:val="center"/>
            </w:pPr>
            <w:r>
              <w:t>3.4.2".</w:t>
            </w:r>
          </w:p>
        </w:tc>
      </w:tr>
    </w:tbl>
    <w:p w:rsidR="002043B4" w:rsidRDefault="002043B4" w:rsidP="002043B4">
      <w:pPr>
        <w:pStyle w:val="ConsPlusNormal"/>
        <w:jc w:val="both"/>
      </w:pPr>
    </w:p>
    <w:p w:rsidR="002043B4" w:rsidRDefault="002043B4" w:rsidP="002043B4">
      <w:pPr>
        <w:pStyle w:val="ConsPlusNormal"/>
        <w:ind w:firstLine="540"/>
        <w:jc w:val="both"/>
      </w:pPr>
      <w:r>
        <w:t xml:space="preserve">13. </w:t>
      </w:r>
      <w:hyperlink r:id="rId108" w:history="1">
        <w:r>
          <w:rPr>
            <w:color w:val="0000FF"/>
          </w:rPr>
          <w:t>Строку</w:t>
        </w:r>
      </w:hyperlink>
      <w:r>
        <w:t xml:space="preserve"> с кодом 3.5 изложить в следующей редакции:</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Borders>
              <w:top w:val="single" w:sz="4" w:space="0" w:color="auto"/>
              <w:bottom w:val="single" w:sz="4" w:space="0" w:color="auto"/>
            </w:tcBorders>
          </w:tcPr>
          <w:p w:rsidR="002043B4" w:rsidRDefault="002043B4" w:rsidP="00C06EA5">
            <w:pPr>
              <w:pStyle w:val="ConsPlusNormal"/>
              <w:jc w:val="both"/>
            </w:pPr>
            <w:r>
              <w:t>"Образование и просвещение</w:t>
            </w:r>
          </w:p>
        </w:tc>
        <w:tc>
          <w:tcPr>
            <w:tcW w:w="7573" w:type="dxa"/>
            <w:tcBorders>
              <w:top w:val="single" w:sz="4" w:space="0" w:color="auto"/>
              <w:bottom w:val="single" w:sz="4" w:space="0" w:color="auto"/>
            </w:tcBorders>
          </w:tcPr>
          <w:p w:rsidR="002043B4" w:rsidRDefault="002043B4" w:rsidP="00C06EA5">
            <w:pPr>
              <w:pStyle w:val="ConsPlusNormal"/>
              <w:jc w:val="both"/>
            </w:pPr>
            <w: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c>
          <w:tcPr>
            <w:tcW w:w="1969" w:type="dxa"/>
            <w:tcBorders>
              <w:top w:val="single" w:sz="4" w:space="0" w:color="auto"/>
              <w:bottom w:val="single" w:sz="4" w:space="0" w:color="auto"/>
            </w:tcBorders>
          </w:tcPr>
          <w:p w:rsidR="002043B4" w:rsidRDefault="002043B4" w:rsidP="00C06EA5">
            <w:pPr>
              <w:pStyle w:val="ConsPlusNormal"/>
              <w:jc w:val="center"/>
            </w:pPr>
            <w:r>
              <w:t>3.5".</w:t>
            </w:r>
          </w:p>
        </w:tc>
      </w:tr>
    </w:tbl>
    <w:p w:rsidR="002043B4" w:rsidRDefault="002043B4" w:rsidP="002043B4">
      <w:pPr>
        <w:pStyle w:val="ConsPlusNormal"/>
        <w:jc w:val="both"/>
      </w:pPr>
    </w:p>
    <w:p w:rsidR="002043B4" w:rsidRDefault="002043B4" w:rsidP="002043B4">
      <w:pPr>
        <w:pStyle w:val="ConsPlusNormal"/>
        <w:ind w:firstLine="540"/>
        <w:jc w:val="both"/>
      </w:pPr>
      <w:r>
        <w:t xml:space="preserve">14. После строки с кодом 3.5 </w:t>
      </w:r>
      <w:hyperlink r:id="rId109" w:history="1">
        <w:r>
          <w:rPr>
            <w:color w:val="0000FF"/>
          </w:rPr>
          <w:t>дополнить</w:t>
        </w:r>
      </w:hyperlink>
      <w:r>
        <w:t xml:space="preserve"> строками с кодами 3.5.1 - 3.5.2 следующего содержания:</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Pr>
          <w:p w:rsidR="002043B4" w:rsidRDefault="002043B4" w:rsidP="00C06EA5">
            <w:pPr>
              <w:pStyle w:val="ConsPlusNormal"/>
              <w:jc w:val="both"/>
            </w:pPr>
            <w:r>
              <w:t>"Дошкольное, начальное и среднее общее образование</w:t>
            </w:r>
          </w:p>
        </w:tc>
        <w:tc>
          <w:tcPr>
            <w:tcW w:w="7573" w:type="dxa"/>
          </w:tcPr>
          <w:p w:rsidR="002043B4" w:rsidRDefault="002043B4" w:rsidP="00C06EA5">
            <w:pPr>
              <w:pStyle w:val="ConsPlusNormal"/>
              <w:jc w:val="both"/>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969" w:type="dxa"/>
          </w:tcPr>
          <w:p w:rsidR="002043B4" w:rsidRDefault="002043B4" w:rsidP="00C06EA5">
            <w:pPr>
              <w:pStyle w:val="ConsPlusNormal"/>
              <w:jc w:val="center"/>
            </w:pPr>
            <w:r>
              <w:t>3.5.1</w:t>
            </w:r>
          </w:p>
        </w:tc>
      </w:tr>
      <w:tr w:rsidR="002043B4" w:rsidTr="00C06EA5">
        <w:tc>
          <w:tcPr>
            <w:tcW w:w="2400" w:type="dxa"/>
          </w:tcPr>
          <w:p w:rsidR="002043B4" w:rsidRDefault="002043B4" w:rsidP="00C06EA5">
            <w:pPr>
              <w:pStyle w:val="ConsPlusNormal"/>
              <w:jc w:val="both"/>
            </w:pPr>
            <w:r>
              <w:t xml:space="preserve">Среднее и высшее </w:t>
            </w:r>
            <w:r>
              <w:lastRenderedPageBreak/>
              <w:t>профессиональное образование</w:t>
            </w:r>
          </w:p>
        </w:tc>
        <w:tc>
          <w:tcPr>
            <w:tcW w:w="7573" w:type="dxa"/>
          </w:tcPr>
          <w:p w:rsidR="002043B4" w:rsidRDefault="002043B4" w:rsidP="00C06EA5">
            <w:pPr>
              <w:pStyle w:val="ConsPlusNormal"/>
              <w:jc w:val="both"/>
            </w:pPr>
            <w:r>
              <w:lastRenderedPageBreak/>
              <w:t xml:space="preserve">Размещение объектов капитального строительства, предназначенных для профессионального образования и просвещения (профессиональные </w:t>
            </w:r>
            <w:r>
              <w:lastRenderedPageBreak/>
              <w:t>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969" w:type="dxa"/>
          </w:tcPr>
          <w:p w:rsidR="002043B4" w:rsidRDefault="002043B4" w:rsidP="00C06EA5">
            <w:pPr>
              <w:pStyle w:val="ConsPlusNormal"/>
              <w:jc w:val="center"/>
            </w:pPr>
            <w:r>
              <w:lastRenderedPageBreak/>
              <w:t>3.5.2".</w:t>
            </w:r>
          </w:p>
        </w:tc>
      </w:tr>
    </w:tbl>
    <w:p w:rsidR="002043B4" w:rsidRDefault="002043B4" w:rsidP="002043B4">
      <w:pPr>
        <w:pStyle w:val="ConsPlusNormal"/>
        <w:jc w:val="both"/>
      </w:pPr>
    </w:p>
    <w:p w:rsidR="002043B4" w:rsidRDefault="002043B4" w:rsidP="002043B4">
      <w:pPr>
        <w:pStyle w:val="ConsPlusNormal"/>
        <w:ind w:firstLine="540"/>
        <w:jc w:val="both"/>
      </w:pPr>
      <w:r>
        <w:t xml:space="preserve">15. </w:t>
      </w:r>
      <w:hyperlink r:id="rId110" w:history="1">
        <w:r>
          <w:rPr>
            <w:color w:val="0000FF"/>
          </w:rPr>
          <w:t>Строку</w:t>
        </w:r>
      </w:hyperlink>
      <w:r>
        <w:t xml:space="preserve"> с кодом 3.6 после слов "и кинозалов," дополнить словами "театров, филармоний, планетариев".</w:t>
      </w:r>
    </w:p>
    <w:p w:rsidR="002043B4" w:rsidRDefault="002043B4" w:rsidP="002043B4">
      <w:pPr>
        <w:pStyle w:val="ConsPlusNormal"/>
        <w:ind w:firstLine="540"/>
        <w:jc w:val="both"/>
      </w:pPr>
      <w:r>
        <w:t xml:space="preserve">16. </w:t>
      </w:r>
      <w:hyperlink r:id="rId111" w:history="1">
        <w:r>
          <w:rPr>
            <w:color w:val="0000FF"/>
          </w:rPr>
          <w:t>Строку</w:t>
        </w:r>
      </w:hyperlink>
      <w:r>
        <w:t xml:space="preserve"> с кодом 3.8 после слов "или политическому признаку;" дополнить словами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p w:rsidR="002043B4" w:rsidRDefault="002043B4" w:rsidP="002043B4">
      <w:pPr>
        <w:pStyle w:val="ConsPlusNormal"/>
        <w:ind w:firstLine="540"/>
        <w:jc w:val="both"/>
      </w:pPr>
      <w:r>
        <w:t xml:space="preserve">17. После строки с кодом 3.9 </w:t>
      </w:r>
      <w:hyperlink r:id="rId112" w:history="1">
        <w:r>
          <w:rPr>
            <w:color w:val="0000FF"/>
          </w:rPr>
          <w:t>дополнить</w:t>
        </w:r>
      </w:hyperlink>
      <w:r>
        <w:t xml:space="preserve"> строкой с кодом 3.9.1 следующего содержания:</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Borders>
              <w:top w:val="single" w:sz="4" w:space="0" w:color="auto"/>
              <w:bottom w:val="single" w:sz="4" w:space="0" w:color="auto"/>
            </w:tcBorders>
          </w:tcPr>
          <w:p w:rsidR="002043B4" w:rsidRDefault="002043B4" w:rsidP="00C06EA5">
            <w:pPr>
              <w:pStyle w:val="ConsPlusNormal"/>
              <w:jc w:val="both"/>
            </w:pPr>
            <w:r>
              <w:t>"Обеспечение деятельности в области гидрометеорологии и смежных с ней областях</w:t>
            </w:r>
          </w:p>
        </w:tc>
        <w:tc>
          <w:tcPr>
            <w:tcW w:w="7573" w:type="dxa"/>
            <w:tcBorders>
              <w:top w:val="single" w:sz="4" w:space="0" w:color="auto"/>
              <w:bottom w:val="single" w:sz="4" w:space="0" w:color="auto"/>
            </w:tcBorders>
          </w:tcPr>
          <w:p w:rsidR="002043B4" w:rsidRDefault="002043B4" w:rsidP="00C06EA5">
            <w:pPr>
              <w:pStyle w:val="ConsPlusNormal"/>
              <w:jc w:val="both"/>
            </w:pPr>
            <w: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969" w:type="dxa"/>
            <w:tcBorders>
              <w:top w:val="single" w:sz="4" w:space="0" w:color="auto"/>
              <w:bottom w:val="single" w:sz="4" w:space="0" w:color="auto"/>
            </w:tcBorders>
          </w:tcPr>
          <w:p w:rsidR="002043B4" w:rsidRDefault="002043B4" w:rsidP="00C06EA5">
            <w:pPr>
              <w:pStyle w:val="ConsPlusNormal"/>
              <w:jc w:val="center"/>
            </w:pPr>
            <w:r>
              <w:t>3.9.1".</w:t>
            </w:r>
          </w:p>
        </w:tc>
      </w:tr>
    </w:tbl>
    <w:p w:rsidR="002043B4" w:rsidRDefault="002043B4" w:rsidP="002043B4">
      <w:pPr>
        <w:pStyle w:val="ConsPlusNormal"/>
        <w:jc w:val="both"/>
      </w:pPr>
    </w:p>
    <w:p w:rsidR="002043B4" w:rsidRDefault="002043B4" w:rsidP="002043B4">
      <w:pPr>
        <w:pStyle w:val="ConsPlusNormal"/>
        <w:ind w:firstLine="540"/>
        <w:jc w:val="both"/>
      </w:pPr>
      <w:r>
        <w:t xml:space="preserve">18. </w:t>
      </w:r>
      <w:hyperlink r:id="rId113" w:history="1">
        <w:r>
          <w:rPr>
            <w:color w:val="0000FF"/>
          </w:rPr>
          <w:t>Строку</w:t>
        </w:r>
      </w:hyperlink>
      <w:r>
        <w:t xml:space="preserve"> с кодом 3.10 изложить в следующей редакции:</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Borders>
              <w:top w:val="single" w:sz="4" w:space="0" w:color="auto"/>
              <w:bottom w:val="single" w:sz="4" w:space="0" w:color="auto"/>
            </w:tcBorders>
          </w:tcPr>
          <w:p w:rsidR="002043B4" w:rsidRDefault="002043B4" w:rsidP="00C06EA5">
            <w:pPr>
              <w:pStyle w:val="ConsPlusNormal"/>
            </w:pPr>
            <w:r>
              <w:t>"Ветеринарное обслуживание</w:t>
            </w:r>
          </w:p>
        </w:tc>
        <w:tc>
          <w:tcPr>
            <w:tcW w:w="7573" w:type="dxa"/>
            <w:tcBorders>
              <w:top w:val="single" w:sz="4" w:space="0" w:color="auto"/>
              <w:bottom w:val="single" w:sz="4" w:space="0" w:color="auto"/>
            </w:tcBorders>
          </w:tcPr>
          <w:p w:rsidR="002043B4" w:rsidRDefault="002043B4" w:rsidP="00C06EA5">
            <w:pPr>
              <w:pStyle w:val="ConsPlusNormal"/>
              <w:jc w:val="both"/>
            </w:pPr>
            <w: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969" w:type="dxa"/>
            <w:tcBorders>
              <w:top w:val="single" w:sz="4" w:space="0" w:color="auto"/>
              <w:bottom w:val="single" w:sz="4" w:space="0" w:color="auto"/>
            </w:tcBorders>
          </w:tcPr>
          <w:p w:rsidR="002043B4" w:rsidRDefault="002043B4" w:rsidP="00C06EA5">
            <w:pPr>
              <w:pStyle w:val="ConsPlusNormal"/>
              <w:jc w:val="center"/>
            </w:pPr>
            <w:r>
              <w:t>3.10".</w:t>
            </w:r>
          </w:p>
        </w:tc>
      </w:tr>
    </w:tbl>
    <w:p w:rsidR="002043B4" w:rsidRDefault="002043B4" w:rsidP="002043B4">
      <w:pPr>
        <w:pStyle w:val="ConsPlusNormal"/>
        <w:jc w:val="both"/>
      </w:pPr>
    </w:p>
    <w:p w:rsidR="002043B4" w:rsidRDefault="002043B4" w:rsidP="002043B4">
      <w:pPr>
        <w:pStyle w:val="ConsPlusNormal"/>
        <w:ind w:firstLine="540"/>
        <w:jc w:val="both"/>
      </w:pPr>
      <w:r>
        <w:t xml:space="preserve">19. После строки с кодом 3.10 </w:t>
      </w:r>
      <w:hyperlink r:id="rId114" w:history="1">
        <w:r>
          <w:rPr>
            <w:color w:val="0000FF"/>
          </w:rPr>
          <w:t>дополнить</w:t>
        </w:r>
      </w:hyperlink>
      <w:r>
        <w:t xml:space="preserve"> строками с кодами 3.10.1 - 3.10.2 следующего содержания:</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Pr>
          <w:p w:rsidR="002043B4" w:rsidRDefault="002043B4" w:rsidP="00C06EA5">
            <w:pPr>
              <w:pStyle w:val="ConsPlusNormal"/>
              <w:jc w:val="both"/>
            </w:pPr>
            <w:r>
              <w:t>"Амбулаторное ветеринарное обслуживание</w:t>
            </w:r>
          </w:p>
        </w:tc>
        <w:tc>
          <w:tcPr>
            <w:tcW w:w="7573" w:type="dxa"/>
          </w:tcPr>
          <w:p w:rsidR="002043B4" w:rsidRDefault="002043B4" w:rsidP="00C06EA5">
            <w:pPr>
              <w:pStyle w:val="ConsPlusNormal"/>
              <w:jc w:val="both"/>
            </w:pPr>
            <w:r>
              <w:t>Размещение объектов капитального строительства, предназначенных для оказания ветеринарных услуг без содержания животных</w:t>
            </w:r>
          </w:p>
        </w:tc>
        <w:tc>
          <w:tcPr>
            <w:tcW w:w="1969" w:type="dxa"/>
          </w:tcPr>
          <w:p w:rsidR="002043B4" w:rsidRDefault="002043B4" w:rsidP="00C06EA5">
            <w:pPr>
              <w:pStyle w:val="ConsPlusNormal"/>
              <w:jc w:val="center"/>
            </w:pPr>
            <w:r>
              <w:t>3.10.1</w:t>
            </w:r>
          </w:p>
        </w:tc>
      </w:tr>
      <w:tr w:rsidR="002043B4" w:rsidTr="00C06EA5">
        <w:tc>
          <w:tcPr>
            <w:tcW w:w="2400" w:type="dxa"/>
          </w:tcPr>
          <w:p w:rsidR="002043B4" w:rsidRDefault="002043B4" w:rsidP="00C06EA5">
            <w:pPr>
              <w:pStyle w:val="ConsPlusNormal"/>
              <w:jc w:val="both"/>
            </w:pPr>
            <w:r>
              <w:t>Приюты для животных</w:t>
            </w:r>
          </w:p>
        </w:tc>
        <w:tc>
          <w:tcPr>
            <w:tcW w:w="7573" w:type="dxa"/>
          </w:tcPr>
          <w:p w:rsidR="002043B4" w:rsidRDefault="002043B4" w:rsidP="00C06EA5">
            <w:pPr>
              <w:pStyle w:val="ConsPlusNormal"/>
              <w:jc w:val="both"/>
            </w:pPr>
            <w:r>
              <w:t>Размещение объектов капитального строительства, предназначенных для оказания ветеринарных услуг в стационаре;</w:t>
            </w:r>
          </w:p>
          <w:p w:rsidR="002043B4" w:rsidRDefault="002043B4" w:rsidP="00C06EA5">
            <w:pPr>
              <w:pStyle w:val="ConsPlusNormal"/>
              <w:jc w:val="both"/>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2043B4" w:rsidRDefault="002043B4" w:rsidP="00C06EA5">
            <w:pPr>
              <w:pStyle w:val="ConsPlusNormal"/>
              <w:jc w:val="both"/>
            </w:pPr>
            <w:r>
              <w:t>размещение объектов капитального строительства, предназначенных для организации гостиниц для животных</w:t>
            </w:r>
          </w:p>
        </w:tc>
        <w:tc>
          <w:tcPr>
            <w:tcW w:w="1969" w:type="dxa"/>
          </w:tcPr>
          <w:p w:rsidR="002043B4" w:rsidRDefault="002043B4" w:rsidP="00C06EA5">
            <w:pPr>
              <w:pStyle w:val="ConsPlusNormal"/>
              <w:jc w:val="center"/>
            </w:pPr>
            <w:r>
              <w:t>3.10.2".</w:t>
            </w:r>
          </w:p>
        </w:tc>
      </w:tr>
    </w:tbl>
    <w:p w:rsidR="002043B4" w:rsidRDefault="002043B4" w:rsidP="002043B4">
      <w:pPr>
        <w:pStyle w:val="ConsPlusNormal"/>
        <w:jc w:val="both"/>
      </w:pPr>
    </w:p>
    <w:p w:rsidR="002043B4" w:rsidRDefault="002043B4" w:rsidP="002043B4">
      <w:pPr>
        <w:pStyle w:val="ConsPlusNormal"/>
        <w:ind w:firstLine="540"/>
        <w:jc w:val="both"/>
      </w:pPr>
      <w:r>
        <w:t xml:space="preserve">20. В </w:t>
      </w:r>
      <w:hyperlink r:id="rId115" w:history="1">
        <w:r>
          <w:rPr>
            <w:color w:val="0000FF"/>
          </w:rPr>
          <w:t>строке</w:t>
        </w:r>
      </w:hyperlink>
      <w:r>
        <w:t xml:space="preserve"> с кодом 4.0 цифры "4.9" заменить цифрами "4.10".</w:t>
      </w:r>
    </w:p>
    <w:p w:rsidR="002043B4" w:rsidRDefault="002043B4" w:rsidP="002043B4">
      <w:pPr>
        <w:pStyle w:val="ConsPlusNormal"/>
        <w:ind w:firstLine="540"/>
        <w:jc w:val="both"/>
      </w:pPr>
      <w:r>
        <w:t xml:space="preserve">21. </w:t>
      </w:r>
      <w:hyperlink r:id="rId116" w:history="1">
        <w:r>
          <w:rPr>
            <w:color w:val="0000FF"/>
          </w:rPr>
          <w:t>Строку</w:t>
        </w:r>
      </w:hyperlink>
      <w:r>
        <w:t xml:space="preserve"> с кодом 4.1 изложить в следующей редакции:</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Borders>
              <w:top w:val="single" w:sz="4" w:space="0" w:color="auto"/>
              <w:bottom w:val="single" w:sz="4" w:space="0" w:color="auto"/>
            </w:tcBorders>
          </w:tcPr>
          <w:p w:rsidR="002043B4" w:rsidRDefault="002043B4" w:rsidP="00C06EA5">
            <w:pPr>
              <w:pStyle w:val="ConsPlusNormal"/>
            </w:pPr>
            <w:r>
              <w:t>"Деловое управление</w:t>
            </w:r>
          </w:p>
        </w:tc>
        <w:tc>
          <w:tcPr>
            <w:tcW w:w="7573" w:type="dxa"/>
            <w:tcBorders>
              <w:top w:val="single" w:sz="4" w:space="0" w:color="auto"/>
              <w:bottom w:val="single" w:sz="4" w:space="0" w:color="auto"/>
            </w:tcBorders>
          </w:tcPr>
          <w:p w:rsidR="002043B4" w:rsidRDefault="002043B4" w:rsidP="00C06EA5">
            <w:pPr>
              <w:pStyle w:val="ConsPlusNormal"/>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69" w:type="dxa"/>
            <w:tcBorders>
              <w:top w:val="single" w:sz="4" w:space="0" w:color="auto"/>
              <w:bottom w:val="single" w:sz="4" w:space="0" w:color="auto"/>
            </w:tcBorders>
          </w:tcPr>
          <w:p w:rsidR="002043B4" w:rsidRDefault="002043B4" w:rsidP="00C06EA5">
            <w:pPr>
              <w:pStyle w:val="ConsPlusNormal"/>
              <w:jc w:val="center"/>
            </w:pPr>
            <w:r>
              <w:t>4.1".</w:t>
            </w:r>
          </w:p>
        </w:tc>
      </w:tr>
    </w:tbl>
    <w:p w:rsidR="002043B4" w:rsidRDefault="002043B4" w:rsidP="002043B4">
      <w:pPr>
        <w:pStyle w:val="ConsPlusNormal"/>
        <w:jc w:val="both"/>
      </w:pPr>
    </w:p>
    <w:p w:rsidR="002043B4" w:rsidRDefault="002043B4" w:rsidP="002043B4">
      <w:pPr>
        <w:pStyle w:val="ConsPlusNormal"/>
        <w:ind w:firstLine="540"/>
        <w:jc w:val="both"/>
      </w:pPr>
      <w:r>
        <w:t xml:space="preserve">22. </w:t>
      </w:r>
      <w:hyperlink r:id="rId117" w:history="1">
        <w:r>
          <w:rPr>
            <w:color w:val="0000FF"/>
          </w:rPr>
          <w:t>Столбец 1</w:t>
        </w:r>
      </w:hyperlink>
      <w:r>
        <w:t xml:space="preserve"> в строке с кодом 4.2 изложить в следующей редакции: "Объекты торговли (торговые центры, торгово-развлекательные центры (комплексы)".</w:t>
      </w:r>
    </w:p>
    <w:p w:rsidR="002043B4" w:rsidRDefault="002043B4" w:rsidP="002043B4">
      <w:pPr>
        <w:pStyle w:val="ConsPlusNormal"/>
        <w:ind w:firstLine="540"/>
        <w:jc w:val="both"/>
      </w:pPr>
      <w:r>
        <w:t xml:space="preserve">23. В </w:t>
      </w:r>
      <w:hyperlink r:id="rId118" w:history="1">
        <w:r>
          <w:rPr>
            <w:color w:val="0000FF"/>
          </w:rPr>
          <w:t>строке</w:t>
        </w:r>
      </w:hyperlink>
      <w:r>
        <w:t xml:space="preserve"> с кодом 4.3 после слова "ярмарка," слово "ярмарка-выставка" исключить.</w:t>
      </w:r>
    </w:p>
    <w:p w:rsidR="002043B4" w:rsidRDefault="002043B4" w:rsidP="002043B4">
      <w:pPr>
        <w:pStyle w:val="ConsPlusNormal"/>
        <w:ind w:firstLine="540"/>
        <w:jc w:val="both"/>
      </w:pPr>
      <w:r>
        <w:t xml:space="preserve">24. В </w:t>
      </w:r>
      <w:hyperlink r:id="rId119" w:history="1">
        <w:r>
          <w:rPr>
            <w:color w:val="0000FF"/>
          </w:rPr>
          <w:t>строке</w:t>
        </w:r>
      </w:hyperlink>
      <w:r>
        <w:t xml:space="preserve"> с кодом 4.6 после слов "общественного питания" исключить слова "за плату".</w:t>
      </w:r>
    </w:p>
    <w:p w:rsidR="002043B4" w:rsidRDefault="002043B4" w:rsidP="002043B4">
      <w:pPr>
        <w:pStyle w:val="ConsPlusNormal"/>
        <w:ind w:firstLine="540"/>
        <w:jc w:val="both"/>
      </w:pPr>
      <w:r>
        <w:t xml:space="preserve">25. В </w:t>
      </w:r>
      <w:hyperlink r:id="rId120" w:history="1">
        <w:r>
          <w:rPr>
            <w:color w:val="0000FF"/>
          </w:rPr>
          <w:t>строке</w:t>
        </w:r>
      </w:hyperlink>
      <w:r>
        <w:t xml:space="preserve"> с кодом 4.7 после слов "размещение гостиниц," исключить слова "пансионатов, домов отдых, не оказывающих услуги по лечению".</w:t>
      </w:r>
    </w:p>
    <w:p w:rsidR="002043B4" w:rsidRDefault="002043B4" w:rsidP="002043B4">
      <w:pPr>
        <w:pStyle w:val="ConsPlusNormal"/>
        <w:ind w:firstLine="540"/>
        <w:jc w:val="both"/>
      </w:pPr>
      <w:r>
        <w:t xml:space="preserve">26. </w:t>
      </w:r>
      <w:hyperlink r:id="rId121" w:history="1">
        <w:r>
          <w:rPr>
            <w:color w:val="0000FF"/>
          </w:rPr>
          <w:t>Строку</w:t>
        </w:r>
      </w:hyperlink>
      <w:r>
        <w:t xml:space="preserve"> с кодом 4.9 изложить в следующей редакции:</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Borders>
              <w:top w:val="single" w:sz="4" w:space="0" w:color="auto"/>
              <w:bottom w:val="single" w:sz="4" w:space="0" w:color="auto"/>
            </w:tcBorders>
          </w:tcPr>
          <w:p w:rsidR="002043B4" w:rsidRDefault="002043B4" w:rsidP="00C06EA5">
            <w:pPr>
              <w:pStyle w:val="ConsPlusNormal"/>
            </w:pPr>
            <w:r>
              <w:lastRenderedPageBreak/>
              <w:t>"Обслуживание автотранспорта</w:t>
            </w:r>
          </w:p>
        </w:tc>
        <w:tc>
          <w:tcPr>
            <w:tcW w:w="7573" w:type="dxa"/>
            <w:tcBorders>
              <w:top w:val="single" w:sz="4" w:space="0" w:color="auto"/>
              <w:bottom w:val="single" w:sz="4" w:space="0" w:color="auto"/>
            </w:tcBorders>
          </w:tcPr>
          <w:p w:rsidR="002043B4" w:rsidRDefault="002043B4" w:rsidP="00C06EA5">
            <w:pPr>
              <w:pStyle w:val="ConsPlusNormal"/>
              <w:jc w:val="both"/>
            </w:pPr>
            <w: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969" w:type="dxa"/>
            <w:tcBorders>
              <w:top w:val="single" w:sz="4" w:space="0" w:color="auto"/>
              <w:bottom w:val="single" w:sz="4" w:space="0" w:color="auto"/>
            </w:tcBorders>
          </w:tcPr>
          <w:p w:rsidR="002043B4" w:rsidRDefault="002043B4" w:rsidP="00C06EA5">
            <w:pPr>
              <w:pStyle w:val="ConsPlusNormal"/>
              <w:jc w:val="center"/>
            </w:pPr>
            <w:r>
              <w:t>4.9".</w:t>
            </w:r>
          </w:p>
        </w:tc>
      </w:tr>
    </w:tbl>
    <w:p w:rsidR="002043B4" w:rsidRDefault="002043B4" w:rsidP="002043B4">
      <w:pPr>
        <w:pStyle w:val="ConsPlusNormal"/>
        <w:jc w:val="both"/>
      </w:pPr>
    </w:p>
    <w:p w:rsidR="002043B4" w:rsidRDefault="002043B4" w:rsidP="002043B4">
      <w:pPr>
        <w:pStyle w:val="ConsPlusNormal"/>
        <w:ind w:firstLine="540"/>
        <w:jc w:val="both"/>
      </w:pPr>
      <w:r>
        <w:t xml:space="preserve">27. После строки с кодом 4.9 </w:t>
      </w:r>
      <w:hyperlink r:id="rId122" w:history="1">
        <w:r>
          <w:rPr>
            <w:color w:val="0000FF"/>
          </w:rPr>
          <w:t>дополнить</w:t>
        </w:r>
      </w:hyperlink>
      <w:r>
        <w:t xml:space="preserve"> строкой с кодом 4.9.1 следующего содержания:</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Borders>
              <w:top w:val="single" w:sz="4" w:space="0" w:color="auto"/>
              <w:bottom w:val="single" w:sz="4" w:space="0" w:color="auto"/>
            </w:tcBorders>
          </w:tcPr>
          <w:p w:rsidR="002043B4" w:rsidRDefault="002043B4" w:rsidP="00C06EA5">
            <w:pPr>
              <w:pStyle w:val="ConsPlusNormal"/>
              <w:jc w:val="both"/>
            </w:pPr>
            <w:r>
              <w:t>"Объекты придорожного сервиса</w:t>
            </w:r>
          </w:p>
        </w:tc>
        <w:tc>
          <w:tcPr>
            <w:tcW w:w="7573" w:type="dxa"/>
            <w:tcBorders>
              <w:top w:val="single" w:sz="4" w:space="0" w:color="auto"/>
              <w:bottom w:val="single" w:sz="4" w:space="0" w:color="auto"/>
            </w:tcBorders>
          </w:tcPr>
          <w:p w:rsidR="002043B4" w:rsidRDefault="002043B4" w:rsidP="00C06EA5">
            <w:pPr>
              <w:pStyle w:val="ConsPlusNormal"/>
              <w:jc w:val="both"/>
            </w:pPr>
            <w:r>
              <w:t>Размещение автозаправочных станций (бензиновых, газовых);</w:t>
            </w:r>
          </w:p>
          <w:p w:rsidR="002043B4" w:rsidRDefault="002043B4" w:rsidP="00C06EA5">
            <w:pPr>
              <w:pStyle w:val="ConsPlusNormal"/>
              <w:jc w:val="both"/>
            </w:pPr>
            <w:r>
              <w:t>размещение магазинов сопутствующей торговли, зданий для организации общественного питания в качестве объектов придорожного сервиса;</w:t>
            </w:r>
          </w:p>
          <w:p w:rsidR="002043B4" w:rsidRDefault="002043B4" w:rsidP="00C06EA5">
            <w:pPr>
              <w:pStyle w:val="ConsPlusNormal"/>
              <w:jc w:val="both"/>
            </w:pPr>
            <w:r>
              <w:t>предоставление гостиничных услуг в качестве придорожного сервиса;</w:t>
            </w:r>
          </w:p>
          <w:p w:rsidR="002043B4" w:rsidRDefault="002043B4" w:rsidP="00C06EA5">
            <w:pPr>
              <w:pStyle w:val="ConsPlusNormal"/>
              <w:jc w:val="both"/>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969" w:type="dxa"/>
            <w:tcBorders>
              <w:top w:val="single" w:sz="4" w:space="0" w:color="auto"/>
              <w:bottom w:val="single" w:sz="4" w:space="0" w:color="auto"/>
            </w:tcBorders>
          </w:tcPr>
          <w:p w:rsidR="002043B4" w:rsidRDefault="002043B4" w:rsidP="00C06EA5">
            <w:pPr>
              <w:pStyle w:val="ConsPlusNormal"/>
              <w:jc w:val="center"/>
            </w:pPr>
            <w:r>
              <w:t>4.9.1".</w:t>
            </w:r>
          </w:p>
        </w:tc>
      </w:tr>
    </w:tbl>
    <w:p w:rsidR="002043B4" w:rsidRDefault="002043B4" w:rsidP="002043B4">
      <w:pPr>
        <w:pStyle w:val="ConsPlusNormal"/>
        <w:jc w:val="both"/>
      </w:pPr>
    </w:p>
    <w:p w:rsidR="002043B4" w:rsidRDefault="002043B4" w:rsidP="002043B4">
      <w:pPr>
        <w:pStyle w:val="ConsPlusNormal"/>
        <w:ind w:firstLine="540"/>
        <w:jc w:val="both"/>
      </w:pPr>
      <w:r>
        <w:t xml:space="preserve">28. После строки с кодом 4.9.1 </w:t>
      </w:r>
      <w:hyperlink r:id="rId123" w:history="1">
        <w:r>
          <w:rPr>
            <w:color w:val="0000FF"/>
          </w:rPr>
          <w:t>дополнить</w:t>
        </w:r>
      </w:hyperlink>
      <w:r>
        <w:t xml:space="preserve"> строкой с кодом 4.10 следующего содержания:</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Borders>
              <w:top w:val="single" w:sz="4" w:space="0" w:color="auto"/>
              <w:bottom w:val="single" w:sz="4" w:space="0" w:color="auto"/>
            </w:tcBorders>
          </w:tcPr>
          <w:p w:rsidR="002043B4" w:rsidRDefault="002043B4" w:rsidP="00C06EA5">
            <w:pPr>
              <w:pStyle w:val="ConsPlusNormal"/>
              <w:jc w:val="both"/>
            </w:pPr>
            <w:r>
              <w:t>"Выставочно-ярмарочная деятельность</w:t>
            </w:r>
          </w:p>
        </w:tc>
        <w:tc>
          <w:tcPr>
            <w:tcW w:w="7573" w:type="dxa"/>
            <w:tcBorders>
              <w:top w:val="single" w:sz="4" w:space="0" w:color="auto"/>
              <w:bottom w:val="single" w:sz="4" w:space="0" w:color="auto"/>
            </w:tcBorders>
          </w:tcPr>
          <w:p w:rsidR="002043B4" w:rsidRDefault="002043B4" w:rsidP="00C06EA5">
            <w:pPr>
              <w:pStyle w:val="ConsPlusNormal"/>
              <w:jc w:val="both"/>
            </w:pPr>
            <w: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969" w:type="dxa"/>
            <w:tcBorders>
              <w:top w:val="single" w:sz="4" w:space="0" w:color="auto"/>
              <w:bottom w:val="single" w:sz="4" w:space="0" w:color="auto"/>
            </w:tcBorders>
          </w:tcPr>
          <w:p w:rsidR="002043B4" w:rsidRDefault="002043B4" w:rsidP="00C06EA5">
            <w:pPr>
              <w:pStyle w:val="ConsPlusNormal"/>
              <w:jc w:val="center"/>
            </w:pPr>
            <w:r>
              <w:t>4.10".</w:t>
            </w:r>
          </w:p>
        </w:tc>
      </w:tr>
    </w:tbl>
    <w:p w:rsidR="002043B4" w:rsidRDefault="002043B4" w:rsidP="002043B4">
      <w:pPr>
        <w:pStyle w:val="ConsPlusNormal"/>
        <w:jc w:val="both"/>
      </w:pPr>
    </w:p>
    <w:p w:rsidR="002043B4" w:rsidRDefault="002043B4" w:rsidP="002043B4">
      <w:pPr>
        <w:pStyle w:val="ConsPlusNormal"/>
        <w:ind w:firstLine="540"/>
        <w:jc w:val="both"/>
      </w:pPr>
      <w:r>
        <w:t xml:space="preserve">29. </w:t>
      </w:r>
      <w:hyperlink r:id="rId124" w:history="1">
        <w:r>
          <w:rPr>
            <w:color w:val="0000FF"/>
          </w:rPr>
          <w:t>Строку</w:t>
        </w:r>
      </w:hyperlink>
      <w:r>
        <w:t xml:space="preserve"> с кодом 5.0 изложить в следующей редакции:</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Borders>
              <w:top w:val="single" w:sz="4" w:space="0" w:color="auto"/>
              <w:bottom w:val="single" w:sz="4" w:space="0" w:color="auto"/>
            </w:tcBorders>
          </w:tcPr>
          <w:p w:rsidR="002043B4" w:rsidRDefault="002043B4" w:rsidP="00C06EA5">
            <w:pPr>
              <w:pStyle w:val="ConsPlusNormal"/>
            </w:pPr>
            <w:r>
              <w:t>"Отдых (рекреация)</w:t>
            </w:r>
          </w:p>
        </w:tc>
        <w:tc>
          <w:tcPr>
            <w:tcW w:w="7573" w:type="dxa"/>
            <w:tcBorders>
              <w:top w:val="single" w:sz="4" w:space="0" w:color="auto"/>
              <w:bottom w:val="single" w:sz="4" w:space="0" w:color="auto"/>
            </w:tcBorders>
          </w:tcPr>
          <w:p w:rsidR="002043B4" w:rsidRDefault="002043B4" w:rsidP="00C06EA5">
            <w:pPr>
              <w:pStyle w:val="ConsPlusNormal"/>
              <w:jc w:val="both"/>
            </w:pPr>
            <w: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2043B4" w:rsidRDefault="002043B4" w:rsidP="00C06EA5">
            <w:pPr>
              <w:pStyle w:val="ConsPlusNormal"/>
              <w:jc w:val="both"/>
            </w:pPr>
            <w: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2043B4" w:rsidRDefault="002043B4" w:rsidP="00C06EA5">
            <w:pPr>
              <w:pStyle w:val="ConsPlusNormal"/>
              <w:jc w:val="both"/>
            </w:pPr>
            <w:r>
              <w:t>Содержание данного вида разрешенного использования включает в себя содержание видов разрешенного использования с кодами 5.1 - 5.5</w:t>
            </w:r>
          </w:p>
        </w:tc>
        <w:tc>
          <w:tcPr>
            <w:tcW w:w="1969" w:type="dxa"/>
            <w:tcBorders>
              <w:top w:val="single" w:sz="4" w:space="0" w:color="auto"/>
              <w:bottom w:val="single" w:sz="4" w:space="0" w:color="auto"/>
            </w:tcBorders>
          </w:tcPr>
          <w:p w:rsidR="002043B4" w:rsidRDefault="002043B4" w:rsidP="00C06EA5">
            <w:pPr>
              <w:pStyle w:val="ConsPlusNormal"/>
              <w:jc w:val="center"/>
            </w:pPr>
            <w:r>
              <w:t>5.0".</w:t>
            </w:r>
          </w:p>
        </w:tc>
      </w:tr>
    </w:tbl>
    <w:p w:rsidR="002043B4" w:rsidRDefault="002043B4" w:rsidP="002043B4">
      <w:pPr>
        <w:pStyle w:val="ConsPlusNormal"/>
        <w:jc w:val="both"/>
      </w:pPr>
    </w:p>
    <w:p w:rsidR="002043B4" w:rsidRDefault="002043B4" w:rsidP="002043B4">
      <w:pPr>
        <w:pStyle w:val="ConsPlusNormal"/>
        <w:ind w:firstLine="540"/>
        <w:jc w:val="both"/>
      </w:pPr>
      <w:r>
        <w:t xml:space="preserve">30. </w:t>
      </w:r>
      <w:hyperlink r:id="rId125" w:history="1">
        <w:r>
          <w:rPr>
            <w:color w:val="0000FF"/>
          </w:rPr>
          <w:t>Строку</w:t>
        </w:r>
      </w:hyperlink>
      <w:r>
        <w:t xml:space="preserve"> с кодом 5.1 после слов "мотодромы, трамплины" дополнить словами "трассы и спортивные стрельбища", после слов "соответствующего инвентаря);" дополнить словами "размещение спортивных баз и лагерей".</w:t>
      </w:r>
    </w:p>
    <w:p w:rsidR="002043B4" w:rsidRDefault="002043B4" w:rsidP="002043B4">
      <w:pPr>
        <w:pStyle w:val="ConsPlusNormal"/>
        <w:ind w:firstLine="540"/>
        <w:jc w:val="both"/>
      </w:pPr>
      <w:r>
        <w:t xml:space="preserve">31. После строки с кодом 5.2 </w:t>
      </w:r>
      <w:hyperlink r:id="rId126" w:history="1">
        <w:r>
          <w:rPr>
            <w:color w:val="0000FF"/>
          </w:rPr>
          <w:t>дополнить</w:t>
        </w:r>
      </w:hyperlink>
      <w:r>
        <w:t xml:space="preserve"> строкой с кодом 5.2.1 следующего содержания:</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Borders>
              <w:top w:val="single" w:sz="4" w:space="0" w:color="auto"/>
              <w:bottom w:val="single" w:sz="4" w:space="0" w:color="auto"/>
            </w:tcBorders>
          </w:tcPr>
          <w:p w:rsidR="002043B4" w:rsidRDefault="002043B4" w:rsidP="00C06EA5">
            <w:pPr>
              <w:pStyle w:val="ConsPlusNormal"/>
            </w:pPr>
            <w:r>
              <w:t>"Туристическое обслуживание</w:t>
            </w:r>
          </w:p>
        </w:tc>
        <w:tc>
          <w:tcPr>
            <w:tcW w:w="7573" w:type="dxa"/>
            <w:tcBorders>
              <w:top w:val="single" w:sz="4" w:space="0" w:color="auto"/>
              <w:bottom w:val="single" w:sz="4" w:space="0" w:color="auto"/>
            </w:tcBorders>
          </w:tcPr>
          <w:p w:rsidR="002043B4" w:rsidRDefault="002043B4" w:rsidP="00C06EA5">
            <w:pPr>
              <w:pStyle w:val="ConsPlusNormal"/>
              <w:jc w:val="both"/>
            </w:pPr>
            <w: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969" w:type="dxa"/>
            <w:tcBorders>
              <w:top w:val="single" w:sz="4" w:space="0" w:color="auto"/>
              <w:bottom w:val="single" w:sz="4" w:space="0" w:color="auto"/>
            </w:tcBorders>
          </w:tcPr>
          <w:p w:rsidR="002043B4" w:rsidRDefault="002043B4" w:rsidP="00C06EA5">
            <w:pPr>
              <w:pStyle w:val="ConsPlusNormal"/>
              <w:jc w:val="center"/>
            </w:pPr>
            <w:r>
              <w:t>5.2.1".</w:t>
            </w:r>
          </w:p>
        </w:tc>
      </w:tr>
    </w:tbl>
    <w:p w:rsidR="002043B4" w:rsidRDefault="002043B4" w:rsidP="002043B4">
      <w:pPr>
        <w:pStyle w:val="ConsPlusNormal"/>
        <w:jc w:val="both"/>
      </w:pPr>
    </w:p>
    <w:p w:rsidR="002043B4" w:rsidRDefault="002043B4" w:rsidP="002043B4">
      <w:pPr>
        <w:pStyle w:val="ConsPlusNormal"/>
        <w:ind w:firstLine="540"/>
        <w:jc w:val="both"/>
      </w:pPr>
      <w:r>
        <w:t xml:space="preserve">32. </w:t>
      </w:r>
      <w:hyperlink r:id="rId127" w:history="1">
        <w:r>
          <w:rPr>
            <w:color w:val="0000FF"/>
          </w:rPr>
          <w:t>Строку</w:t>
        </w:r>
      </w:hyperlink>
      <w:r>
        <w:t xml:space="preserve"> с кодом 5.5 после слов "вспомогательных сооружений;" дополнить словами "размещение конноспортивных манежей, не предусматривающих устройство трибун".</w:t>
      </w:r>
    </w:p>
    <w:p w:rsidR="002043B4" w:rsidRDefault="002043B4" w:rsidP="002043B4">
      <w:pPr>
        <w:pStyle w:val="ConsPlusNormal"/>
        <w:ind w:firstLine="540"/>
        <w:jc w:val="both"/>
      </w:pPr>
      <w:r>
        <w:t xml:space="preserve">33. </w:t>
      </w:r>
      <w:hyperlink r:id="rId128" w:history="1">
        <w:r>
          <w:rPr>
            <w:color w:val="0000FF"/>
          </w:rPr>
          <w:t>Строку</w:t>
        </w:r>
      </w:hyperlink>
      <w:r>
        <w:t xml:space="preserve"> с кодом 6.0 изложить в следующей редакции:</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Borders>
              <w:top w:val="single" w:sz="4" w:space="0" w:color="auto"/>
              <w:bottom w:val="single" w:sz="4" w:space="0" w:color="auto"/>
            </w:tcBorders>
          </w:tcPr>
          <w:p w:rsidR="002043B4" w:rsidRDefault="002043B4" w:rsidP="00C06EA5">
            <w:pPr>
              <w:pStyle w:val="ConsPlusNormal"/>
            </w:pPr>
            <w:r>
              <w:t>"Производственная деятельность</w:t>
            </w:r>
          </w:p>
        </w:tc>
        <w:tc>
          <w:tcPr>
            <w:tcW w:w="7573" w:type="dxa"/>
            <w:tcBorders>
              <w:top w:val="single" w:sz="4" w:space="0" w:color="auto"/>
              <w:bottom w:val="single" w:sz="4" w:space="0" w:color="auto"/>
            </w:tcBorders>
          </w:tcPr>
          <w:p w:rsidR="002043B4" w:rsidRDefault="002043B4" w:rsidP="00C06EA5">
            <w:pPr>
              <w:pStyle w:val="ConsPlusNormal"/>
              <w:jc w:val="both"/>
            </w:pPr>
            <w:r>
              <w:t>Размещение объектов капитального строительства в целях добычи недр, их переработки, изготовления вещей промышленным способом.</w:t>
            </w:r>
          </w:p>
        </w:tc>
        <w:tc>
          <w:tcPr>
            <w:tcW w:w="1969" w:type="dxa"/>
            <w:tcBorders>
              <w:top w:val="single" w:sz="4" w:space="0" w:color="auto"/>
              <w:bottom w:val="single" w:sz="4" w:space="0" w:color="auto"/>
            </w:tcBorders>
          </w:tcPr>
          <w:p w:rsidR="002043B4" w:rsidRDefault="002043B4" w:rsidP="00C06EA5">
            <w:pPr>
              <w:pStyle w:val="ConsPlusNormal"/>
              <w:jc w:val="center"/>
            </w:pPr>
            <w:r>
              <w:t>6.0".</w:t>
            </w:r>
          </w:p>
        </w:tc>
      </w:tr>
    </w:tbl>
    <w:p w:rsidR="002043B4" w:rsidRDefault="002043B4" w:rsidP="002043B4">
      <w:pPr>
        <w:pStyle w:val="ConsPlusNormal"/>
        <w:jc w:val="both"/>
      </w:pPr>
    </w:p>
    <w:p w:rsidR="002043B4" w:rsidRDefault="002043B4" w:rsidP="002043B4">
      <w:pPr>
        <w:pStyle w:val="ConsPlusNormal"/>
        <w:ind w:firstLine="540"/>
        <w:jc w:val="both"/>
      </w:pPr>
      <w:r>
        <w:t xml:space="preserve">34. В </w:t>
      </w:r>
      <w:hyperlink r:id="rId129" w:history="1">
        <w:r>
          <w:rPr>
            <w:color w:val="0000FF"/>
          </w:rPr>
          <w:t>строке</w:t>
        </w:r>
      </w:hyperlink>
      <w:r>
        <w:t xml:space="preserve"> с кодом 6.2 после слов "и ремонта продукции" исключить слово "автомобилестроения,", после слова "авиастроения" дополнить словом "вагоностроения".</w:t>
      </w:r>
    </w:p>
    <w:p w:rsidR="002043B4" w:rsidRDefault="002043B4" w:rsidP="002043B4">
      <w:pPr>
        <w:pStyle w:val="ConsPlusNormal"/>
        <w:ind w:firstLine="540"/>
        <w:jc w:val="both"/>
      </w:pPr>
      <w:r>
        <w:t xml:space="preserve">35. После строки с кодом 6.2 </w:t>
      </w:r>
      <w:hyperlink r:id="rId130" w:history="1">
        <w:r>
          <w:rPr>
            <w:color w:val="0000FF"/>
          </w:rPr>
          <w:t>дополнить</w:t>
        </w:r>
      </w:hyperlink>
      <w:r>
        <w:t xml:space="preserve"> строкой с кодом 6.2.1 следующего содержания:</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Borders>
              <w:top w:val="single" w:sz="4" w:space="0" w:color="auto"/>
              <w:bottom w:val="single" w:sz="4" w:space="0" w:color="auto"/>
            </w:tcBorders>
          </w:tcPr>
          <w:p w:rsidR="002043B4" w:rsidRDefault="002043B4" w:rsidP="00C06EA5">
            <w:pPr>
              <w:pStyle w:val="ConsPlusNormal"/>
            </w:pPr>
            <w:r>
              <w:t>"Автомобилестроительная промышленность</w:t>
            </w:r>
          </w:p>
        </w:tc>
        <w:tc>
          <w:tcPr>
            <w:tcW w:w="7573" w:type="dxa"/>
            <w:tcBorders>
              <w:top w:val="single" w:sz="4" w:space="0" w:color="auto"/>
              <w:bottom w:val="single" w:sz="4" w:space="0" w:color="auto"/>
            </w:tcBorders>
          </w:tcPr>
          <w:p w:rsidR="002043B4" w:rsidRDefault="002043B4" w:rsidP="00C06EA5">
            <w:pPr>
              <w:pStyle w:val="ConsPlusNormal"/>
              <w:jc w:val="both"/>
            </w:pPr>
            <w: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969" w:type="dxa"/>
            <w:tcBorders>
              <w:top w:val="single" w:sz="4" w:space="0" w:color="auto"/>
              <w:bottom w:val="single" w:sz="4" w:space="0" w:color="auto"/>
            </w:tcBorders>
          </w:tcPr>
          <w:p w:rsidR="002043B4" w:rsidRDefault="002043B4" w:rsidP="00C06EA5">
            <w:pPr>
              <w:pStyle w:val="ConsPlusNormal"/>
              <w:jc w:val="center"/>
            </w:pPr>
            <w:r>
              <w:t>6.2.1".</w:t>
            </w:r>
          </w:p>
        </w:tc>
      </w:tr>
    </w:tbl>
    <w:p w:rsidR="002043B4" w:rsidRDefault="002043B4" w:rsidP="002043B4">
      <w:pPr>
        <w:pStyle w:val="ConsPlusNormal"/>
        <w:jc w:val="both"/>
      </w:pPr>
    </w:p>
    <w:p w:rsidR="002043B4" w:rsidRDefault="002043B4" w:rsidP="002043B4">
      <w:pPr>
        <w:pStyle w:val="ConsPlusNormal"/>
        <w:ind w:firstLine="540"/>
        <w:jc w:val="both"/>
      </w:pPr>
      <w:r>
        <w:t xml:space="preserve">36. </w:t>
      </w:r>
      <w:hyperlink r:id="rId131" w:history="1">
        <w:r>
          <w:rPr>
            <w:color w:val="0000FF"/>
          </w:rPr>
          <w:t>Строку</w:t>
        </w:r>
      </w:hyperlink>
      <w:r>
        <w:t xml:space="preserve"> с кодом 6.3 изложить в следующей редакции:</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Borders>
              <w:top w:val="single" w:sz="4" w:space="0" w:color="auto"/>
              <w:bottom w:val="single" w:sz="4" w:space="0" w:color="auto"/>
            </w:tcBorders>
          </w:tcPr>
          <w:p w:rsidR="002043B4" w:rsidRDefault="002043B4" w:rsidP="00C06EA5">
            <w:pPr>
              <w:pStyle w:val="ConsPlusNormal"/>
            </w:pPr>
            <w:r>
              <w:t>"Легкая промышленность</w:t>
            </w:r>
          </w:p>
        </w:tc>
        <w:tc>
          <w:tcPr>
            <w:tcW w:w="7573" w:type="dxa"/>
            <w:tcBorders>
              <w:top w:val="single" w:sz="4" w:space="0" w:color="auto"/>
              <w:bottom w:val="single" w:sz="4" w:space="0" w:color="auto"/>
            </w:tcBorders>
          </w:tcPr>
          <w:p w:rsidR="002043B4" w:rsidRDefault="002043B4" w:rsidP="00C06EA5">
            <w:pPr>
              <w:pStyle w:val="ConsPlusNormal"/>
              <w:jc w:val="both"/>
            </w:pPr>
            <w:r>
              <w:t>Размещение объектов капитального строительства, предназначенных для текстильной, фарфоро-фаянсовой, электронной промышленности</w:t>
            </w:r>
          </w:p>
        </w:tc>
        <w:tc>
          <w:tcPr>
            <w:tcW w:w="1969" w:type="dxa"/>
            <w:tcBorders>
              <w:top w:val="single" w:sz="4" w:space="0" w:color="auto"/>
              <w:bottom w:val="single" w:sz="4" w:space="0" w:color="auto"/>
            </w:tcBorders>
          </w:tcPr>
          <w:p w:rsidR="002043B4" w:rsidRDefault="002043B4" w:rsidP="00C06EA5">
            <w:pPr>
              <w:pStyle w:val="ConsPlusNormal"/>
              <w:jc w:val="center"/>
            </w:pPr>
            <w:r>
              <w:t>6.3".</w:t>
            </w:r>
          </w:p>
        </w:tc>
      </w:tr>
    </w:tbl>
    <w:p w:rsidR="002043B4" w:rsidRDefault="002043B4" w:rsidP="002043B4">
      <w:pPr>
        <w:pStyle w:val="ConsPlusNormal"/>
        <w:jc w:val="both"/>
      </w:pPr>
    </w:p>
    <w:p w:rsidR="002043B4" w:rsidRDefault="002043B4" w:rsidP="002043B4">
      <w:pPr>
        <w:pStyle w:val="ConsPlusNormal"/>
        <w:ind w:firstLine="540"/>
        <w:jc w:val="both"/>
      </w:pPr>
      <w:r>
        <w:t xml:space="preserve">37. После строки с кодом 6.3 </w:t>
      </w:r>
      <w:hyperlink r:id="rId132" w:history="1">
        <w:r>
          <w:rPr>
            <w:color w:val="0000FF"/>
          </w:rPr>
          <w:t>дополнить</w:t>
        </w:r>
      </w:hyperlink>
      <w:r>
        <w:t xml:space="preserve"> строкой с кодом 6.3.1 следующего содержания:</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Borders>
              <w:top w:val="single" w:sz="4" w:space="0" w:color="auto"/>
              <w:bottom w:val="single" w:sz="4" w:space="0" w:color="auto"/>
            </w:tcBorders>
          </w:tcPr>
          <w:p w:rsidR="002043B4" w:rsidRDefault="002043B4" w:rsidP="00C06EA5">
            <w:pPr>
              <w:pStyle w:val="ConsPlusNormal"/>
            </w:pPr>
            <w:r>
              <w:t>"Фармацевтическая промышленность</w:t>
            </w:r>
          </w:p>
        </w:tc>
        <w:tc>
          <w:tcPr>
            <w:tcW w:w="7573" w:type="dxa"/>
            <w:tcBorders>
              <w:top w:val="single" w:sz="4" w:space="0" w:color="auto"/>
              <w:bottom w:val="single" w:sz="4" w:space="0" w:color="auto"/>
            </w:tcBorders>
          </w:tcPr>
          <w:p w:rsidR="002043B4" w:rsidRDefault="002043B4" w:rsidP="00C06EA5">
            <w:pPr>
              <w:pStyle w:val="ConsPlusNormal"/>
              <w:jc w:val="both"/>
            </w:pPr>
            <w: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969" w:type="dxa"/>
            <w:tcBorders>
              <w:top w:val="single" w:sz="4" w:space="0" w:color="auto"/>
              <w:bottom w:val="single" w:sz="4" w:space="0" w:color="auto"/>
            </w:tcBorders>
          </w:tcPr>
          <w:p w:rsidR="002043B4" w:rsidRDefault="002043B4" w:rsidP="00C06EA5">
            <w:pPr>
              <w:pStyle w:val="ConsPlusNormal"/>
              <w:jc w:val="center"/>
            </w:pPr>
            <w:r>
              <w:t>6.3.1".</w:t>
            </w:r>
          </w:p>
        </w:tc>
      </w:tr>
    </w:tbl>
    <w:p w:rsidR="002043B4" w:rsidRDefault="002043B4" w:rsidP="002043B4">
      <w:pPr>
        <w:pStyle w:val="ConsPlusNormal"/>
        <w:jc w:val="both"/>
      </w:pPr>
    </w:p>
    <w:p w:rsidR="002043B4" w:rsidRDefault="002043B4" w:rsidP="002043B4">
      <w:pPr>
        <w:pStyle w:val="ConsPlusNormal"/>
        <w:ind w:firstLine="540"/>
        <w:jc w:val="both"/>
      </w:pPr>
      <w:r>
        <w:t xml:space="preserve">38. </w:t>
      </w:r>
      <w:hyperlink r:id="rId133" w:history="1">
        <w:r>
          <w:rPr>
            <w:color w:val="0000FF"/>
          </w:rPr>
          <w:t>Строку</w:t>
        </w:r>
      </w:hyperlink>
      <w:r>
        <w:t xml:space="preserve"> с кодом 6.7 изложить в следующей редакции:</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Borders>
              <w:top w:val="single" w:sz="4" w:space="0" w:color="auto"/>
              <w:bottom w:val="single" w:sz="4" w:space="0" w:color="auto"/>
            </w:tcBorders>
          </w:tcPr>
          <w:p w:rsidR="002043B4" w:rsidRDefault="002043B4" w:rsidP="00C06EA5">
            <w:pPr>
              <w:pStyle w:val="ConsPlusNormal"/>
            </w:pPr>
            <w:r>
              <w:t>"Энергетика</w:t>
            </w:r>
          </w:p>
        </w:tc>
        <w:tc>
          <w:tcPr>
            <w:tcW w:w="7573" w:type="dxa"/>
            <w:tcBorders>
              <w:top w:val="single" w:sz="4" w:space="0" w:color="auto"/>
              <w:bottom w:val="single" w:sz="4" w:space="0" w:color="auto"/>
            </w:tcBorders>
          </w:tcPr>
          <w:p w:rsidR="002043B4" w:rsidRDefault="002043B4" w:rsidP="00C06EA5">
            <w:pPr>
              <w:pStyle w:val="ConsPlusNormal"/>
              <w:jc w:val="both"/>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2043B4" w:rsidRDefault="002043B4" w:rsidP="00C06EA5">
            <w:pPr>
              <w:pStyle w:val="ConsPlusNormal"/>
              <w:jc w:val="both"/>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969" w:type="dxa"/>
            <w:tcBorders>
              <w:top w:val="single" w:sz="4" w:space="0" w:color="auto"/>
              <w:bottom w:val="single" w:sz="4" w:space="0" w:color="auto"/>
            </w:tcBorders>
          </w:tcPr>
          <w:p w:rsidR="002043B4" w:rsidRDefault="002043B4" w:rsidP="00C06EA5">
            <w:pPr>
              <w:pStyle w:val="ConsPlusNormal"/>
              <w:jc w:val="center"/>
            </w:pPr>
            <w:r>
              <w:t>6.7".</w:t>
            </w:r>
          </w:p>
        </w:tc>
      </w:tr>
    </w:tbl>
    <w:p w:rsidR="002043B4" w:rsidRDefault="002043B4" w:rsidP="002043B4">
      <w:pPr>
        <w:pStyle w:val="ConsPlusNormal"/>
        <w:jc w:val="both"/>
      </w:pPr>
    </w:p>
    <w:p w:rsidR="002043B4" w:rsidRDefault="002043B4" w:rsidP="002043B4">
      <w:pPr>
        <w:pStyle w:val="ConsPlusNormal"/>
        <w:ind w:firstLine="540"/>
        <w:jc w:val="both"/>
      </w:pPr>
      <w:r>
        <w:t xml:space="preserve">39. После строки с кодом 6.7 </w:t>
      </w:r>
      <w:hyperlink r:id="rId134" w:history="1">
        <w:r>
          <w:rPr>
            <w:color w:val="0000FF"/>
          </w:rPr>
          <w:t>дополнить</w:t>
        </w:r>
      </w:hyperlink>
      <w:r>
        <w:t xml:space="preserve"> строкой с кодом 6.7.1 следующего содержания:</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Borders>
              <w:top w:val="single" w:sz="4" w:space="0" w:color="auto"/>
              <w:bottom w:val="single" w:sz="4" w:space="0" w:color="auto"/>
            </w:tcBorders>
          </w:tcPr>
          <w:p w:rsidR="002043B4" w:rsidRDefault="002043B4" w:rsidP="00C06EA5">
            <w:pPr>
              <w:pStyle w:val="ConsPlusNormal"/>
            </w:pPr>
            <w:r>
              <w:t>"Атомная энергетика</w:t>
            </w:r>
          </w:p>
        </w:tc>
        <w:tc>
          <w:tcPr>
            <w:tcW w:w="7573" w:type="dxa"/>
            <w:tcBorders>
              <w:top w:val="single" w:sz="4" w:space="0" w:color="auto"/>
              <w:bottom w:val="single" w:sz="4" w:space="0" w:color="auto"/>
            </w:tcBorders>
          </w:tcPr>
          <w:p w:rsidR="002043B4" w:rsidRDefault="002043B4" w:rsidP="00C06EA5">
            <w:pPr>
              <w:pStyle w:val="ConsPlusNormal"/>
              <w:jc w:val="both"/>
            </w:pPr>
            <w: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2043B4" w:rsidRDefault="002043B4" w:rsidP="00C06EA5">
            <w:pPr>
              <w:pStyle w:val="ConsPlusNormal"/>
              <w:jc w:val="both"/>
            </w:pPr>
            <w:r>
              <w:t>размещение объектов электросетевого хозяйства, обслуживающих атомные электростанции</w:t>
            </w:r>
          </w:p>
        </w:tc>
        <w:tc>
          <w:tcPr>
            <w:tcW w:w="1969" w:type="dxa"/>
            <w:tcBorders>
              <w:top w:val="single" w:sz="4" w:space="0" w:color="auto"/>
              <w:bottom w:val="single" w:sz="4" w:space="0" w:color="auto"/>
            </w:tcBorders>
          </w:tcPr>
          <w:p w:rsidR="002043B4" w:rsidRDefault="002043B4" w:rsidP="00C06EA5">
            <w:pPr>
              <w:pStyle w:val="ConsPlusNormal"/>
              <w:jc w:val="center"/>
            </w:pPr>
            <w:r>
              <w:t>6.7.1".</w:t>
            </w:r>
          </w:p>
        </w:tc>
      </w:tr>
    </w:tbl>
    <w:p w:rsidR="002043B4" w:rsidRDefault="002043B4" w:rsidP="002043B4">
      <w:pPr>
        <w:pStyle w:val="ConsPlusNormal"/>
        <w:jc w:val="both"/>
      </w:pPr>
    </w:p>
    <w:p w:rsidR="002043B4" w:rsidRDefault="002043B4" w:rsidP="002043B4">
      <w:pPr>
        <w:pStyle w:val="ConsPlusNormal"/>
        <w:ind w:firstLine="540"/>
        <w:jc w:val="both"/>
      </w:pPr>
      <w:r>
        <w:t xml:space="preserve">40. После строки с кодом 6.10 </w:t>
      </w:r>
      <w:hyperlink r:id="rId135" w:history="1">
        <w:r>
          <w:rPr>
            <w:color w:val="0000FF"/>
          </w:rPr>
          <w:t>дополнить</w:t>
        </w:r>
      </w:hyperlink>
      <w:r>
        <w:t xml:space="preserve"> строкой следующего содержания:</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Borders>
              <w:top w:val="single" w:sz="4" w:space="0" w:color="auto"/>
              <w:bottom w:val="single" w:sz="4" w:space="0" w:color="auto"/>
            </w:tcBorders>
          </w:tcPr>
          <w:p w:rsidR="002043B4" w:rsidRDefault="002043B4" w:rsidP="00C06EA5">
            <w:pPr>
              <w:pStyle w:val="ConsPlusNormal"/>
            </w:pPr>
            <w:r>
              <w:t>"Целлюлозно-бумажная промышленность</w:t>
            </w:r>
          </w:p>
        </w:tc>
        <w:tc>
          <w:tcPr>
            <w:tcW w:w="7573" w:type="dxa"/>
            <w:tcBorders>
              <w:top w:val="single" w:sz="4" w:space="0" w:color="auto"/>
              <w:bottom w:val="single" w:sz="4" w:space="0" w:color="auto"/>
            </w:tcBorders>
          </w:tcPr>
          <w:p w:rsidR="002043B4" w:rsidRDefault="002043B4" w:rsidP="00C06EA5">
            <w:pPr>
              <w:pStyle w:val="ConsPlusNormal"/>
              <w:jc w:val="both"/>
            </w:pPr>
            <w: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969" w:type="dxa"/>
            <w:tcBorders>
              <w:top w:val="single" w:sz="4" w:space="0" w:color="auto"/>
              <w:bottom w:val="single" w:sz="4" w:space="0" w:color="auto"/>
            </w:tcBorders>
          </w:tcPr>
          <w:p w:rsidR="002043B4" w:rsidRDefault="002043B4" w:rsidP="00C06EA5">
            <w:pPr>
              <w:pStyle w:val="ConsPlusNormal"/>
              <w:jc w:val="center"/>
            </w:pPr>
            <w:r>
              <w:t>6.11".</w:t>
            </w:r>
          </w:p>
        </w:tc>
      </w:tr>
    </w:tbl>
    <w:p w:rsidR="002043B4" w:rsidRDefault="002043B4" w:rsidP="002043B4">
      <w:pPr>
        <w:pStyle w:val="ConsPlusNormal"/>
        <w:jc w:val="both"/>
      </w:pPr>
    </w:p>
    <w:p w:rsidR="002043B4" w:rsidRDefault="002043B4" w:rsidP="002043B4">
      <w:pPr>
        <w:pStyle w:val="ConsPlusNormal"/>
        <w:ind w:firstLine="540"/>
        <w:jc w:val="both"/>
      </w:pPr>
      <w:r>
        <w:t xml:space="preserve">41. </w:t>
      </w:r>
      <w:hyperlink r:id="rId136" w:history="1">
        <w:r>
          <w:rPr>
            <w:color w:val="0000FF"/>
          </w:rPr>
          <w:t>Строку</w:t>
        </w:r>
      </w:hyperlink>
      <w:r>
        <w:t xml:space="preserve"> с кодом 7.1 изложить в следующей редакции:</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Borders>
              <w:top w:val="single" w:sz="4" w:space="0" w:color="auto"/>
              <w:bottom w:val="single" w:sz="4" w:space="0" w:color="auto"/>
            </w:tcBorders>
          </w:tcPr>
          <w:p w:rsidR="002043B4" w:rsidRDefault="002043B4" w:rsidP="00C06EA5">
            <w:pPr>
              <w:pStyle w:val="ConsPlusNormal"/>
            </w:pPr>
            <w:r>
              <w:t>"Железнодорожный транспорт</w:t>
            </w:r>
          </w:p>
        </w:tc>
        <w:tc>
          <w:tcPr>
            <w:tcW w:w="7573" w:type="dxa"/>
            <w:tcBorders>
              <w:top w:val="single" w:sz="4" w:space="0" w:color="auto"/>
              <w:bottom w:val="single" w:sz="4" w:space="0" w:color="auto"/>
            </w:tcBorders>
          </w:tcPr>
          <w:p w:rsidR="002043B4" w:rsidRDefault="002043B4" w:rsidP="00C06EA5">
            <w:pPr>
              <w:pStyle w:val="ConsPlusNormal"/>
              <w:jc w:val="both"/>
            </w:pPr>
            <w: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p w:rsidR="002043B4" w:rsidRDefault="002043B4" w:rsidP="00C06EA5">
            <w:pPr>
              <w:pStyle w:val="ConsPlusNormal"/>
              <w:jc w:val="both"/>
            </w:pPr>
            <w:r>
              <w:t>размещение наземных сооружений для трамвайного сообщения и иных специальных дорог (канатных, монорельсовых, фуникулеров)</w:t>
            </w:r>
          </w:p>
        </w:tc>
        <w:tc>
          <w:tcPr>
            <w:tcW w:w="1969" w:type="dxa"/>
            <w:tcBorders>
              <w:top w:val="single" w:sz="4" w:space="0" w:color="auto"/>
              <w:bottom w:val="single" w:sz="4" w:space="0" w:color="auto"/>
            </w:tcBorders>
          </w:tcPr>
          <w:p w:rsidR="002043B4" w:rsidRDefault="002043B4" w:rsidP="00C06EA5">
            <w:pPr>
              <w:pStyle w:val="ConsPlusNormal"/>
              <w:jc w:val="center"/>
            </w:pPr>
            <w:r>
              <w:t>7.1".</w:t>
            </w:r>
          </w:p>
        </w:tc>
      </w:tr>
    </w:tbl>
    <w:p w:rsidR="002043B4" w:rsidRDefault="002043B4" w:rsidP="002043B4">
      <w:pPr>
        <w:pStyle w:val="ConsPlusNormal"/>
        <w:jc w:val="both"/>
      </w:pPr>
    </w:p>
    <w:p w:rsidR="002043B4" w:rsidRDefault="002043B4" w:rsidP="002043B4">
      <w:pPr>
        <w:pStyle w:val="ConsPlusNormal"/>
        <w:ind w:firstLine="540"/>
        <w:jc w:val="both"/>
      </w:pPr>
      <w:r>
        <w:t xml:space="preserve">42. </w:t>
      </w:r>
      <w:hyperlink r:id="rId137" w:history="1">
        <w:r>
          <w:rPr>
            <w:color w:val="0000FF"/>
          </w:rPr>
          <w:t>Строку</w:t>
        </w:r>
      </w:hyperlink>
      <w:r>
        <w:t xml:space="preserve"> с кодом 7.2 изложить в следующей редакции:</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Borders>
              <w:top w:val="single" w:sz="4" w:space="0" w:color="auto"/>
              <w:bottom w:val="single" w:sz="4" w:space="0" w:color="auto"/>
            </w:tcBorders>
          </w:tcPr>
          <w:p w:rsidR="002043B4" w:rsidRDefault="002043B4" w:rsidP="00C06EA5">
            <w:pPr>
              <w:pStyle w:val="ConsPlusNormal"/>
            </w:pPr>
            <w:r>
              <w:t>"Автомобильный транспорт</w:t>
            </w:r>
          </w:p>
        </w:tc>
        <w:tc>
          <w:tcPr>
            <w:tcW w:w="7573" w:type="dxa"/>
            <w:tcBorders>
              <w:top w:val="single" w:sz="4" w:space="0" w:color="auto"/>
              <w:bottom w:val="single" w:sz="4" w:space="0" w:color="auto"/>
            </w:tcBorders>
          </w:tcPr>
          <w:p w:rsidR="002043B4" w:rsidRDefault="002043B4" w:rsidP="00C06EA5">
            <w:pPr>
              <w:pStyle w:val="ConsPlusNormal"/>
              <w:jc w:val="both"/>
            </w:pPr>
            <w:r>
              <w:t xml:space="preserve">Размещение автомобильных дорог и технически связанных с ними сооружений; размещение зданий и сооружений, предназначенных для </w:t>
            </w:r>
            <w:r>
              <w:lastRenderedPageBreak/>
              <w:t>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2043B4" w:rsidRDefault="002043B4" w:rsidP="00C06EA5">
            <w:pPr>
              <w:pStyle w:val="ConsPlusNormal"/>
              <w:jc w:val="both"/>
            </w:pPr>
            <w: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969" w:type="dxa"/>
            <w:tcBorders>
              <w:top w:val="single" w:sz="4" w:space="0" w:color="auto"/>
              <w:bottom w:val="single" w:sz="4" w:space="0" w:color="auto"/>
            </w:tcBorders>
          </w:tcPr>
          <w:p w:rsidR="002043B4" w:rsidRDefault="002043B4" w:rsidP="00C06EA5">
            <w:pPr>
              <w:pStyle w:val="ConsPlusNormal"/>
              <w:jc w:val="center"/>
            </w:pPr>
            <w:r>
              <w:lastRenderedPageBreak/>
              <w:t>7.2".</w:t>
            </w:r>
          </w:p>
        </w:tc>
      </w:tr>
    </w:tbl>
    <w:p w:rsidR="002043B4" w:rsidRDefault="002043B4" w:rsidP="002043B4">
      <w:pPr>
        <w:pStyle w:val="ConsPlusNormal"/>
        <w:jc w:val="both"/>
      </w:pPr>
    </w:p>
    <w:p w:rsidR="002043B4" w:rsidRDefault="002043B4" w:rsidP="002043B4">
      <w:pPr>
        <w:pStyle w:val="ConsPlusNormal"/>
        <w:ind w:firstLine="540"/>
        <w:jc w:val="both"/>
      </w:pPr>
      <w:r>
        <w:t xml:space="preserve">43. </w:t>
      </w:r>
      <w:hyperlink r:id="rId138" w:history="1">
        <w:r>
          <w:rPr>
            <w:color w:val="0000FF"/>
          </w:rPr>
          <w:t>Строку</w:t>
        </w:r>
      </w:hyperlink>
      <w:r>
        <w:t xml:space="preserve"> с кодом 7.3 изложить в следующей редакции:</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Borders>
              <w:top w:val="single" w:sz="4" w:space="0" w:color="auto"/>
              <w:bottom w:val="single" w:sz="4" w:space="0" w:color="auto"/>
            </w:tcBorders>
          </w:tcPr>
          <w:p w:rsidR="002043B4" w:rsidRDefault="002043B4" w:rsidP="00C06EA5">
            <w:pPr>
              <w:pStyle w:val="ConsPlusNormal"/>
            </w:pPr>
            <w:r>
              <w:t>"Водный транспорт</w:t>
            </w:r>
          </w:p>
        </w:tc>
        <w:tc>
          <w:tcPr>
            <w:tcW w:w="7573" w:type="dxa"/>
            <w:tcBorders>
              <w:top w:val="single" w:sz="4" w:space="0" w:color="auto"/>
              <w:bottom w:val="single" w:sz="4" w:space="0" w:color="auto"/>
            </w:tcBorders>
          </w:tcPr>
          <w:p w:rsidR="002043B4" w:rsidRDefault="002043B4" w:rsidP="00C06EA5">
            <w:pPr>
              <w:pStyle w:val="ConsPlusNormal"/>
              <w:jc w:val="both"/>
            </w:pPr>
            <w: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969" w:type="dxa"/>
            <w:tcBorders>
              <w:top w:val="single" w:sz="4" w:space="0" w:color="auto"/>
              <w:bottom w:val="single" w:sz="4" w:space="0" w:color="auto"/>
            </w:tcBorders>
          </w:tcPr>
          <w:p w:rsidR="002043B4" w:rsidRDefault="002043B4" w:rsidP="00C06EA5">
            <w:pPr>
              <w:pStyle w:val="ConsPlusNormal"/>
              <w:jc w:val="center"/>
            </w:pPr>
            <w:r>
              <w:t>7.3".</w:t>
            </w:r>
          </w:p>
        </w:tc>
      </w:tr>
    </w:tbl>
    <w:p w:rsidR="002043B4" w:rsidRDefault="002043B4" w:rsidP="002043B4">
      <w:pPr>
        <w:pStyle w:val="ConsPlusNormal"/>
        <w:jc w:val="both"/>
      </w:pPr>
    </w:p>
    <w:p w:rsidR="002043B4" w:rsidRDefault="002043B4" w:rsidP="002043B4">
      <w:pPr>
        <w:pStyle w:val="ConsPlusNormal"/>
        <w:ind w:firstLine="540"/>
        <w:jc w:val="both"/>
      </w:pPr>
      <w:r>
        <w:t xml:space="preserve">44. </w:t>
      </w:r>
      <w:hyperlink r:id="rId139" w:history="1">
        <w:r>
          <w:rPr>
            <w:color w:val="0000FF"/>
          </w:rPr>
          <w:t>Строку</w:t>
        </w:r>
      </w:hyperlink>
      <w:r>
        <w:t xml:space="preserve"> с кодом 7.4 изложить в следующей редакции:</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Borders>
              <w:top w:val="single" w:sz="4" w:space="0" w:color="auto"/>
              <w:bottom w:val="single" w:sz="4" w:space="0" w:color="auto"/>
            </w:tcBorders>
          </w:tcPr>
          <w:p w:rsidR="002043B4" w:rsidRDefault="002043B4" w:rsidP="00C06EA5">
            <w:pPr>
              <w:pStyle w:val="ConsPlusNormal"/>
            </w:pPr>
            <w:r>
              <w:t>"Воздушный транспорт</w:t>
            </w:r>
          </w:p>
        </w:tc>
        <w:tc>
          <w:tcPr>
            <w:tcW w:w="7573" w:type="dxa"/>
            <w:tcBorders>
              <w:top w:val="single" w:sz="4" w:space="0" w:color="auto"/>
              <w:bottom w:val="single" w:sz="4" w:space="0" w:color="auto"/>
            </w:tcBorders>
          </w:tcPr>
          <w:p w:rsidR="002043B4" w:rsidRDefault="002043B4" w:rsidP="00C06EA5">
            <w:pPr>
              <w:pStyle w:val="ConsPlusNormal"/>
              <w:jc w:val="both"/>
            </w:pPr>
            <w: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2043B4" w:rsidRDefault="002043B4" w:rsidP="00C06EA5">
            <w:pPr>
              <w:pStyle w:val="ConsPlusNormal"/>
              <w:jc w:val="both"/>
            </w:pPr>
            <w:r>
              <w:t>размещение объектов, предназначенных для технического обслуживания и ремонта воздушных судов</w:t>
            </w:r>
          </w:p>
        </w:tc>
        <w:tc>
          <w:tcPr>
            <w:tcW w:w="1969" w:type="dxa"/>
            <w:tcBorders>
              <w:top w:val="single" w:sz="4" w:space="0" w:color="auto"/>
              <w:bottom w:val="single" w:sz="4" w:space="0" w:color="auto"/>
            </w:tcBorders>
          </w:tcPr>
          <w:p w:rsidR="002043B4" w:rsidRDefault="002043B4" w:rsidP="00C06EA5">
            <w:pPr>
              <w:pStyle w:val="ConsPlusNormal"/>
              <w:jc w:val="center"/>
            </w:pPr>
            <w:r>
              <w:t>7.4".</w:t>
            </w:r>
          </w:p>
        </w:tc>
      </w:tr>
    </w:tbl>
    <w:p w:rsidR="002043B4" w:rsidRDefault="002043B4" w:rsidP="002043B4">
      <w:pPr>
        <w:pStyle w:val="ConsPlusNormal"/>
        <w:jc w:val="both"/>
      </w:pPr>
    </w:p>
    <w:p w:rsidR="002043B4" w:rsidRDefault="002043B4" w:rsidP="002043B4">
      <w:pPr>
        <w:pStyle w:val="ConsPlusNormal"/>
        <w:ind w:firstLine="540"/>
        <w:jc w:val="both"/>
      </w:pPr>
      <w:r>
        <w:t xml:space="preserve">45. </w:t>
      </w:r>
      <w:hyperlink r:id="rId140" w:history="1">
        <w:r>
          <w:rPr>
            <w:color w:val="0000FF"/>
          </w:rPr>
          <w:t>Строку</w:t>
        </w:r>
      </w:hyperlink>
      <w:r>
        <w:t xml:space="preserve"> с кодом 8.0 после слов "военных академий;" дополнить словами "размещение объектов, обеспечивающих осуществление таможенной деятельности".</w:t>
      </w:r>
    </w:p>
    <w:p w:rsidR="002043B4" w:rsidRDefault="002043B4" w:rsidP="002043B4">
      <w:pPr>
        <w:pStyle w:val="ConsPlusNormal"/>
        <w:ind w:firstLine="540"/>
        <w:jc w:val="both"/>
      </w:pPr>
      <w:r>
        <w:t xml:space="preserve">46. После строки с кодом 9.2 </w:t>
      </w:r>
      <w:hyperlink r:id="rId141" w:history="1">
        <w:r>
          <w:rPr>
            <w:color w:val="0000FF"/>
          </w:rPr>
          <w:t>дополнить</w:t>
        </w:r>
      </w:hyperlink>
      <w:r>
        <w:t xml:space="preserve"> строкой с кодом 9.2.1 следующего содержания:</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Borders>
              <w:top w:val="single" w:sz="4" w:space="0" w:color="auto"/>
              <w:bottom w:val="single" w:sz="4" w:space="0" w:color="auto"/>
            </w:tcBorders>
          </w:tcPr>
          <w:p w:rsidR="002043B4" w:rsidRDefault="002043B4" w:rsidP="00C06EA5">
            <w:pPr>
              <w:pStyle w:val="ConsPlusNormal"/>
            </w:pPr>
            <w:r>
              <w:t>"Санаторная деятельность</w:t>
            </w:r>
          </w:p>
        </w:tc>
        <w:tc>
          <w:tcPr>
            <w:tcW w:w="7573" w:type="dxa"/>
            <w:tcBorders>
              <w:top w:val="single" w:sz="4" w:space="0" w:color="auto"/>
              <w:bottom w:val="single" w:sz="4" w:space="0" w:color="auto"/>
            </w:tcBorders>
          </w:tcPr>
          <w:p w:rsidR="002043B4" w:rsidRDefault="002043B4" w:rsidP="00C06EA5">
            <w:pPr>
              <w:pStyle w:val="ConsPlusNormal"/>
              <w:jc w:val="both"/>
            </w:pPr>
            <w:r>
              <w:t>Размещение санаториев и профилакториев, обеспечивающих оказание услуги по лечению и оздоровлению населения;</w:t>
            </w:r>
          </w:p>
          <w:p w:rsidR="002043B4" w:rsidRDefault="002043B4" w:rsidP="00C06EA5">
            <w:pPr>
              <w:pStyle w:val="ConsPlusNormal"/>
              <w:jc w:val="both"/>
            </w:pPr>
            <w:r>
              <w:t>обустройство лечебно-оздоровительных местностей (пляжи, бюветы, места добычи целебной грязи);</w:t>
            </w:r>
          </w:p>
          <w:p w:rsidR="002043B4" w:rsidRDefault="002043B4" w:rsidP="00C06EA5">
            <w:pPr>
              <w:pStyle w:val="ConsPlusNormal"/>
              <w:jc w:val="both"/>
            </w:pPr>
            <w:r>
              <w:t>размещение лечебно-оздоровительных лагерей</w:t>
            </w:r>
          </w:p>
        </w:tc>
        <w:tc>
          <w:tcPr>
            <w:tcW w:w="1969" w:type="dxa"/>
            <w:tcBorders>
              <w:top w:val="single" w:sz="4" w:space="0" w:color="auto"/>
              <w:bottom w:val="single" w:sz="4" w:space="0" w:color="auto"/>
            </w:tcBorders>
          </w:tcPr>
          <w:p w:rsidR="002043B4" w:rsidRDefault="002043B4" w:rsidP="00C06EA5">
            <w:pPr>
              <w:pStyle w:val="ConsPlusNormal"/>
              <w:jc w:val="center"/>
            </w:pPr>
            <w:r>
              <w:t>9.2.1".</w:t>
            </w:r>
          </w:p>
        </w:tc>
      </w:tr>
    </w:tbl>
    <w:p w:rsidR="002043B4" w:rsidRDefault="002043B4" w:rsidP="002043B4">
      <w:pPr>
        <w:pStyle w:val="ConsPlusNormal"/>
        <w:jc w:val="both"/>
      </w:pPr>
    </w:p>
    <w:p w:rsidR="002043B4" w:rsidRDefault="002043B4" w:rsidP="002043B4">
      <w:pPr>
        <w:pStyle w:val="ConsPlusNormal"/>
        <w:ind w:firstLine="540"/>
        <w:jc w:val="both"/>
      </w:pPr>
      <w:r>
        <w:t xml:space="preserve">47. </w:t>
      </w:r>
      <w:hyperlink r:id="rId142" w:history="1">
        <w:r>
          <w:rPr>
            <w:color w:val="0000FF"/>
          </w:rPr>
          <w:t>Столбец 1</w:t>
        </w:r>
      </w:hyperlink>
      <w:r>
        <w:t xml:space="preserve"> в строке с кодом 9.3 изложить в следующей редакции: "Историко-культурная деятельность".</w:t>
      </w:r>
    </w:p>
    <w:p w:rsidR="002043B4" w:rsidRDefault="002043B4" w:rsidP="002043B4">
      <w:pPr>
        <w:pStyle w:val="ConsPlusNormal"/>
        <w:ind w:firstLine="540"/>
        <w:jc w:val="both"/>
      </w:pPr>
      <w:r>
        <w:t xml:space="preserve">48. </w:t>
      </w:r>
      <w:hyperlink r:id="rId143" w:history="1">
        <w:r>
          <w:rPr>
            <w:color w:val="0000FF"/>
          </w:rPr>
          <w:t>Столбец 1</w:t>
        </w:r>
      </w:hyperlink>
      <w:r>
        <w:t xml:space="preserve"> в строке с кодом 10.0 изложить в следующей редакции: "Использование лесов".</w:t>
      </w:r>
    </w:p>
    <w:p w:rsidR="002043B4" w:rsidRDefault="002043B4" w:rsidP="002043B4">
      <w:pPr>
        <w:pStyle w:val="ConsPlusNormal"/>
        <w:ind w:firstLine="540"/>
        <w:jc w:val="both"/>
      </w:pPr>
      <w:r>
        <w:t xml:space="preserve">49. </w:t>
      </w:r>
      <w:hyperlink r:id="rId144" w:history="1">
        <w:r>
          <w:rPr>
            <w:color w:val="0000FF"/>
          </w:rPr>
          <w:t>Строку</w:t>
        </w:r>
      </w:hyperlink>
      <w:r>
        <w:t xml:space="preserve"> с кодом 12.0 изложить в следующей редакции:</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Borders>
              <w:top w:val="single" w:sz="4" w:space="0" w:color="auto"/>
              <w:bottom w:val="single" w:sz="4" w:space="0" w:color="auto"/>
            </w:tcBorders>
          </w:tcPr>
          <w:p w:rsidR="002043B4" w:rsidRDefault="002043B4" w:rsidP="00C06EA5">
            <w:pPr>
              <w:pStyle w:val="ConsPlusNormal"/>
              <w:jc w:val="both"/>
            </w:pPr>
            <w:r>
              <w:t>"Земельные участки (территории) общего пользования</w:t>
            </w:r>
          </w:p>
        </w:tc>
        <w:tc>
          <w:tcPr>
            <w:tcW w:w="7573" w:type="dxa"/>
            <w:tcBorders>
              <w:top w:val="single" w:sz="4" w:space="0" w:color="auto"/>
              <w:bottom w:val="single" w:sz="4" w:space="0" w:color="auto"/>
            </w:tcBorders>
          </w:tcPr>
          <w:p w:rsidR="002043B4" w:rsidRDefault="002043B4" w:rsidP="00C06EA5">
            <w:pPr>
              <w:pStyle w:val="ConsPlusNormal"/>
              <w:jc w:val="both"/>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969" w:type="dxa"/>
            <w:tcBorders>
              <w:top w:val="single" w:sz="4" w:space="0" w:color="auto"/>
              <w:bottom w:val="single" w:sz="4" w:space="0" w:color="auto"/>
            </w:tcBorders>
          </w:tcPr>
          <w:p w:rsidR="002043B4" w:rsidRDefault="002043B4" w:rsidP="00C06EA5">
            <w:pPr>
              <w:pStyle w:val="ConsPlusNormal"/>
              <w:jc w:val="center"/>
            </w:pPr>
            <w:r>
              <w:t>12.0".</w:t>
            </w:r>
          </w:p>
        </w:tc>
      </w:tr>
    </w:tbl>
    <w:p w:rsidR="002043B4" w:rsidRDefault="002043B4" w:rsidP="002043B4">
      <w:pPr>
        <w:pStyle w:val="ConsPlusNormal"/>
        <w:jc w:val="both"/>
      </w:pPr>
    </w:p>
    <w:p w:rsidR="002043B4" w:rsidRDefault="002043B4" w:rsidP="002043B4">
      <w:pPr>
        <w:pStyle w:val="ConsPlusNormal"/>
        <w:ind w:firstLine="540"/>
        <w:jc w:val="both"/>
      </w:pPr>
      <w:r>
        <w:t xml:space="preserve">50. </w:t>
      </w:r>
      <w:hyperlink r:id="rId145" w:history="1">
        <w:r>
          <w:rPr>
            <w:color w:val="0000FF"/>
          </w:rPr>
          <w:t>Строку</w:t>
        </w:r>
      </w:hyperlink>
      <w:r>
        <w:t xml:space="preserve"> с кодом 12.2 изложить в следующей редакции:</w:t>
      </w:r>
    </w:p>
    <w:p w:rsidR="002043B4" w:rsidRDefault="002043B4" w:rsidP="002043B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Borders>
              <w:top w:val="single" w:sz="4" w:space="0" w:color="auto"/>
              <w:bottom w:val="single" w:sz="4" w:space="0" w:color="auto"/>
            </w:tcBorders>
          </w:tcPr>
          <w:p w:rsidR="002043B4" w:rsidRDefault="002043B4" w:rsidP="00C06EA5">
            <w:pPr>
              <w:pStyle w:val="ConsPlusNormal"/>
            </w:pPr>
            <w:r>
              <w:t>"Специальная деятельность</w:t>
            </w:r>
          </w:p>
        </w:tc>
        <w:tc>
          <w:tcPr>
            <w:tcW w:w="7573" w:type="dxa"/>
            <w:tcBorders>
              <w:top w:val="single" w:sz="4" w:space="0" w:color="auto"/>
              <w:bottom w:val="single" w:sz="4" w:space="0" w:color="auto"/>
            </w:tcBorders>
          </w:tcPr>
          <w:p w:rsidR="002043B4" w:rsidRDefault="002043B4" w:rsidP="00C06EA5">
            <w:pPr>
              <w:pStyle w:val="ConsPlusNormal"/>
              <w:jc w:val="both"/>
            </w:pPr>
            <w: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69" w:type="dxa"/>
            <w:tcBorders>
              <w:top w:val="single" w:sz="4" w:space="0" w:color="auto"/>
              <w:bottom w:val="single" w:sz="4" w:space="0" w:color="auto"/>
            </w:tcBorders>
          </w:tcPr>
          <w:p w:rsidR="002043B4" w:rsidRDefault="002043B4" w:rsidP="00C06EA5">
            <w:pPr>
              <w:pStyle w:val="ConsPlusNormal"/>
              <w:jc w:val="center"/>
            </w:pPr>
            <w:r>
              <w:t>12.2".</w:t>
            </w:r>
          </w:p>
        </w:tc>
      </w:tr>
    </w:tbl>
    <w:p w:rsidR="002043B4" w:rsidRDefault="002043B4" w:rsidP="002043B4">
      <w:pPr>
        <w:pStyle w:val="ConsPlusNormal"/>
        <w:jc w:val="both"/>
      </w:pPr>
    </w:p>
    <w:p w:rsidR="002043B4" w:rsidRDefault="002043B4" w:rsidP="002043B4">
      <w:pPr>
        <w:pStyle w:val="ConsPlusNormal"/>
        <w:ind w:firstLine="540"/>
        <w:jc w:val="both"/>
      </w:pPr>
      <w:r>
        <w:lastRenderedPageBreak/>
        <w:t xml:space="preserve">51. После строки с кодом 12.3 </w:t>
      </w:r>
      <w:hyperlink r:id="rId146" w:history="1">
        <w:r>
          <w:rPr>
            <w:color w:val="0000FF"/>
          </w:rPr>
          <w:t>дополнить</w:t>
        </w:r>
      </w:hyperlink>
      <w:r>
        <w:t xml:space="preserve"> строками с кодами 13.1 - 13.3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00"/>
        <w:gridCol w:w="7573"/>
        <w:gridCol w:w="1969"/>
      </w:tblGrid>
      <w:tr w:rsidR="002043B4" w:rsidTr="00C06EA5">
        <w:tc>
          <w:tcPr>
            <w:tcW w:w="2400" w:type="dxa"/>
          </w:tcPr>
          <w:p w:rsidR="002043B4" w:rsidRDefault="002043B4" w:rsidP="00C06EA5">
            <w:pPr>
              <w:pStyle w:val="ConsPlusNormal"/>
              <w:jc w:val="both"/>
            </w:pPr>
            <w:r>
              <w:t>"Ведение огородничества</w:t>
            </w:r>
          </w:p>
        </w:tc>
        <w:tc>
          <w:tcPr>
            <w:tcW w:w="7573" w:type="dxa"/>
          </w:tcPr>
          <w:p w:rsidR="002043B4" w:rsidRDefault="002043B4" w:rsidP="00C06EA5">
            <w:pPr>
              <w:pStyle w:val="ConsPlusNormal"/>
              <w:jc w:val="both"/>
            </w:pPr>
            <w:r>
              <w:t>Осуществление деятельности, связанной с выращиванием ягодных, овощных, бахчевых или иных сельскохозяйственных культур и картофеля;</w:t>
            </w:r>
          </w:p>
          <w:p w:rsidR="002043B4" w:rsidRDefault="002043B4" w:rsidP="00C06EA5">
            <w:pPr>
              <w:pStyle w:val="ConsPlusNormal"/>
              <w:jc w:val="both"/>
            </w:pPr>
            <w: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969" w:type="dxa"/>
          </w:tcPr>
          <w:p w:rsidR="002043B4" w:rsidRDefault="002043B4" w:rsidP="00C06EA5">
            <w:pPr>
              <w:pStyle w:val="ConsPlusNormal"/>
              <w:jc w:val="center"/>
            </w:pPr>
            <w:r>
              <w:t>13.1".</w:t>
            </w:r>
          </w:p>
        </w:tc>
      </w:tr>
      <w:tr w:rsidR="002043B4" w:rsidTr="00C06EA5">
        <w:tc>
          <w:tcPr>
            <w:tcW w:w="2400" w:type="dxa"/>
          </w:tcPr>
          <w:p w:rsidR="002043B4" w:rsidRDefault="002043B4" w:rsidP="00C06EA5">
            <w:pPr>
              <w:pStyle w:val="ConsPlusNormal"/>
              <w:jc w:val="both"/>
            </w:pPr>
            <w:r>
              <w:t>"Ведение садоводства</w:t>
            </w:r>
          </w:p>
        </w:tc>
        <w:tc>
          <w:tcPr>
            <w:tcW w:w="7573" w:type="dxa"/>
          </w:tcPr>
          <w:p w:rsidR="002043B4" w:rsidRDefault="002043B4" w:rsidP="00C06EA5">
            <w:pPr>
              <w:pStyle w:val="ConsPlusNormal"/>
              <w:jc w:val="both"/>
            </w:pPr>
            <w: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2043B4" w:rsidRDefault="002043B4" w:rsidP="00C06EA5">
            <w:pPr>
              <w:pStyle w:val="ConsPlusNormal"/>
              <w:jc w:val="both"/>
            </w:pPr>
            <w:r>
              <w:t>размещение садового дома, предназначенного для отдыха и не подлежащего разделу на квартиры;</w:t>
            </w:r>
          </w:p>
          <w:p w:rsidR="002043B4" w:rsidRDefault="002043B4" w:rsidP="00C06EA5">
            <w:pPr>
              <w:pStyle w:val="ConsPlusNormal"/>
              <w:jc w:val="both"/>
            </w:pPr>
            <w:r>
              <w:t>размещение хозяйственных строений и сооружений</w:t>
            </w:r>
          </w:p>
        </w:tc>
        <w:tc>
          <w:tcPr>
            <w:tcW w:w="1969" w:type="dxa"/>
          </w:tcPr>
          <w:p w:rsidR="002043B4" w:rsidRDefault="002043B4" w:rsidP="00C06EA5">
            <w:pPr>
              <w:pStyle w:val="ConsPlusNormal"/>
              <w:jc w:val="center"/>
            </w:pPr>
            <w:r>
              <w:t>13.2".</w:t>
            </w:r>
          </w:p>
        </w:tc>
      </w:tr>
      <w:tr w:rsidR="002043B4" w:rsidTr="00C06EA5">
        <w:tc>
          <w:tcPr>
            <w:tcW w:w="2400" w:type="dxa"/>
          </w:tcPr>
          <w:p w:rsidR="002043B4" w:rsidRDefault="002043B4" w:rsidP="00C06EA5">
            <w:pPr>
              <w:pStyle w:val="ConsPlusNormal"/>
              <w:jc w:val="both"/>
            </w:pPr>
            <w:r>
              <w:t>"Ведение дачного хозяйства</w:t>
            </w:r>
          </w:p>
        </w:tc>
        <w:tc>
          <w:tcPr>
            <w:tcW w:w="7573" w:type="dxa"/>
          </w:tcPr>
          <w:p w:rsidR="002043B4" w:rsidRDefault="002043B4" w:rsidP="00C06EA5">
            <w:pPr>
              <w:pStyle w:val="ConsPlusNormal"/>
              <w:jc w:val="both"/>
            </w:pPr>
            <w: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2043B4" w:rsidRDefault="002043B4" w:rsidP="00C06EA5">
            <w:pPr>
              <w:pStyle w:val="ConsPlusNormal"/>
              <w:jc w:val="both"/>
            </w:pPr>
            <w: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2043B4" w:rsidRDefault="002043B4" w:rsidP="00C06EA5">
            <w:pPr>
              <w:pStyle w:val="ConsPlusNormal"/>
              <w:jc w:val="both"/>
            </w:pPr>
            <w:r>
              <w:t>размещение хозяйственных строений и сооружений</w:t>
            </w:r>
          </w:p>
        </w:tc>
        <w:tc>
          <w:tcPr>
            <w:tcW w:w="1969" w:type="dxa"/>
          </w:tcPr>
          <w:p w:rsidR="002043B4" w:rsidRDefault="002043B4" w:rsidP="00C06EA5">
            <w:pPr>
              <w:pStyle w:val="ConsPlusNormal"/>
              <w:jc w:val="center"/>
            </w:pPr>
            <w:r>
              <w:t>13.3".</w:t>
            </w:r>
          </w:p>
        </w:tc>
      </w:tr>
    </w:tbl>
    <w:p w:rsidR="002043B4" w:rsidRDefault="002043B4" w:rsidP="002043B4">
      <w:pPr>
        <w:pStyle w:val="ConsPlusNormal"/>
        <w:jc w:val="both"/>
      </w:pPr>
    </w:p>
    <w:p w:rsidR="002043B4" w:rsidRDefault="002043B4" w:rsidP="002043B4">
      <w:pPr>
        <w:pStyle w:val="ConsPlusNormal"/>
        <w:ind w:firstLine="540"/>
        <w:jc w:val="both"/>
      </w:pPr>
      <w:r>
        <w:t xml:space="preserve">52. </w:t>
      </w:r>
      <w:hyperlink r:id="rId147" w:history="1">
        <w:r>
          <w:rPr>
            <w:color w:val="0000FF"/>
          </w:rPr>
          <w:t>Примечание 2</w:t>
        </w:r>
      </w:hyperlink>
      <w:r>
        <w:t xml:space="preserve"> после слов "размещение защитных сооружений (насаждений)" дополнить словами ", объектов мелиорации, антенно-мачтовых сооружений".</w:t>
      </w:r>
    </w:p>
    <w:p w:rsidR="00471CA1" w:rsidRPr="00F249FD" w:rsidRDefault="00471CA1" w:rsidP="003563AE">
      <w:pPr>
        <w:pStyle w:val="52"/>
        <w:ind w:firstLine="0"/>
        <w:sectPr w:rsidR="00471CA1" w:rsidRPr="00F249FD" w:rsidSect="00DC7A6B">
          <w:headerReference w:type="even" r:id="rId148"/>
          <w:footerReference w:type="even" r:id="rId149"/>
          <w:headerReference w:type="first" r:id="rId150"/>
          <w:pgSz w:w="11905" w:h="16837" w:code="9"/>
          <w:pgMar w:top="567" w:right="851" w:bottom="284" w:left="1418" w:header="425" w:footer="420" w:gutter="0"/>
          <w:cols w:space="720"/>
          <w:noEndnote/>
          <w:titlePg/>
          <w:docGrid w:linePitch="381"/>
        </w:sectPr>
      </w:pPr>
    </w:p>
    <w:bookmarkEnd w:id="14"/>
    <w:bookmarkEnd w:id="15"/>
    <w:bookmarkEnd w:id="16"/>
    <w:bookmarkEnd w:id="17"/>
    <w:p w:rsidR="003563AE" w:rsidRDefault="003563AE" w:rsidP="00471CA1">
      <w:pPr>
        <w:keepLines/>
        <w:shd w:val="clear" w:color="auto" w:fill="FFFFFF"/>
        <w:ind w:right="-82"/>
        <w:jc w:val="both"/>
        <w:rPr>
          <w:b/>
          <w:bCs/>
          <w:i/>
        </w:rPr>
      </w:pPr>
    </w:p>
    <w:sectPr w:rsidR="003563AE" w:rsidSect="001F7BAE">
      <w:pgSz w:w="16837" w:h="11905" w:orient="landscape"/>
      <w:pgMar w:top="850" w:right="1134" w:bottom="1701" w:left="1134" w:header="425" w:footer="420" w:gutter="0"/>
      <w:pgNumType w:start="91"/>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11E" w:rsidRDefault="002E111E" w:rsidP="00500DEF">
      <w:pPr>
        <w:spacing w:after="0" w:line="240" w:lineRule="auto"/>
      </w:pPr>
      <w:r>
        <w:separator/>
      </w:r>
    </w:p>
  </w:endnote>
  <w:endnote w:type="continuationSeparator" w:id="1">
    <w:p w:rsidR="002E111E" w:rsidRDefault="002E111E" w:rsidP="00500D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StarSymbol">
    <w:altName w:val="Arial Unicode MS"/>
    <w:panose1 w:val="00000000000000000000"/>
    <w:charset w:val="CC"/>
    <w:family w:val="auto"/>
    <w:notTrueType/>
    <w:pitch w:val="default"/>
    <w:sig w:usb0="00000201" w:usb1="08070000" w:usb2="00000010" w:usb3="00000000" w:csb0="00020004"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Ubuntu">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997" w:rsidRDefault="00DA2997" w:rsidP="00DC7A6B">
    <w:pPr>
      <w:pStyle w:val="a7"/>
      <w:pBdr>
        <w:top w:val="single" w:sz="4" w:space="1" w:color="auto"/>
      </w:pBdr>
      <w:tabs>
        <w:tab w:val="clear" w:pos="9355"/>
        <w:tab w:val="right" w:pos="8800"/>
      </w:tabs>
      <w:ind w:right="-2"/>
      <w:jc w:val="right"/>
      <w:rPr>
        <w:i/>
        <w:color w:val="auto"/>
        <w:sz w:val="20"/>
        <w:szCs w:val="20"/>
      </w:rPr>
    </w:pPr>
  </w:p>
  <w:p w:rsidR="00DA2997" w:rsidRPr="00570D35" w:rsidRDefault="00DA2997" w:rsidP="00DC7A6B">
    <w:pPr>
      <w:pStyle w:val="a7"/>
      <w:pBdr>
        <w:top w:val="single" w:sz="4" w:space="1" w:color="auto"/>
      </w:pBdr>
      <w:tabs>
        <w:tab w:val="clear" w:pos="9355"/>
        <w:tab w:val="right" w:pos="8800"/>
      </w:tabs>
      <w:ind w:right="-2"/>
      <w:jc w:val="right"/>
      <w:rPr>
        <w:i/>
        <w:color w:val="auto"/>
        <w:sz w:val="20"/>
        <w:szCs w:val="20"/>
      </w:rPr>
    </w:pPr>
    <w:r>
      <w:rPr>
        <w:i/>
        <w:color w:val="auto"/>
        <w:sz w:val="20"/>
        <w:szCs w:val="20"/>
      </w:rPr>
      <w:t xml:space="preserve">ЗАО ПИИ </w:t>
    </w:r>
    <w:r w:rsidRPr="00B46830">
      <w:rPr>
        <w:i/>
        <w:color w:val="auto"/>
        <w:sz w:val="20"/>
        <w:szCs w:val="20"/>
      </w:rPr>
      <w:t>'</w:t>
    </w:r>
    <w:r>
      <w:rPr>
        <w:i/>
        <w:color w:val="auto"/>
        <w:sz w:val="20"/>
        <w:szCs w:val="20"/>
      </w:rPr>
      <w:t>Алтайводпроект</w:t>
    </w:r>
  </w:p>
  <w:p w:rsidR="00DA2997" w:rsidRDefault="00DA2997" w:rsidP="00DC7A6B">
    <w:pPr>
      <w:pStyle w:val="a7"/>
      <w:pBdr>
        <w:top w:val="single" w:sz="4" w:space="1" w:color="auto"/>
      </w:pBdr>
      <w:tabs>
        <w:tab w:val="clear" w:pos="9355"/>
        <w:tab w:val="right" w:pos="8800"/>
      </w:tabs>
      <w:ind w:right="-2"/>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11E" w:rsidRDefault="002E111E" w:rsidP="00500DEF">
      <w:pPr>
        <w:spacing w:after="0" w:line="240" w:lineRule="auto"/>
      </w:pPr>
      <w:r>
        <w:separator/>
      </w:r>
    </w:p>
  </w:footnote>
  <w:footnote w:type="continuationSeparator" w:id="1">
    <w:p w:rsidR="002E111E" w:rsidRDefault="002E111E" w:rsidP="00500D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997" w:rsidRPr="002B7FDB" w:rsidRDefault="000A1625" w:rsidP="00DC7A6B">
    <w:pPr>
      <w:pStyle w:val="affffa"/>
      <w:jc w:val="right"/>
    </w:pPr>
    <w:fldSimple w:instr=" PAGE   \* MERGEFORMAT ">
      <w:r w:rsidR="00DA2997">
        <w:rPr>
          <w:noProof/>
        </w:rPr>
        <w:t>294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997" w:rsidRDefault="00DA2997" w:rsidP="005F28CB">
    <w:pPr>
      <w:pStyle w:val="affffa"/>
    </w:pPr>
  </w:p>
  <w:p w:rsidR="00DA2997" w:rsidRPr="005F28CB" w:rsidRDefault="00DA2997" w:rsidP="005F28CB">
    <w:pPr>
      <w:pStyle w:val="afff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13"/>
    <w:multiLevelType w:val="multilevel"/>
    <w:tmpl w:val="00000013"/>
    <w:name w:val="WW8Num32"/>
    <w:lvl w:ilvl="0">
      <w:start w:val="1"/>
      <w:numFmt w:val="decimal"/>
      <w:pStyle w:val="a"/>
      <w:lvlText w:val="Статья 2-%1."/>
      <w:lvlJc w:val="left"/>
      <w:pPr>
        <w:tabs>
          <w:tab w:val="num" w:pos="2007"/>
        </w:tabs>
        <w:ind w:left="1134" w:hanging="567"/>
      </w:pPr>
    </w:lvl>
    <w:lvl w:ilvl="1">
      <w:start w:val="1"/>
      <w:numFmt w:val="decimal"/>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2">
    <w:nsid w:val="00000019"/>
    <w:multiLevelType w:val="multilevel"/>
    <w:tmpl w:val="00000019"/>
    <w:lvl w:ilvl="0">
      <w:start w:val="1"/>
      <w:numFmt w:val="decimal"/>
      <w:lvlText w:val="%1"/>
      <w:lvlJc w:val="left"/>
      <w:pPr>
        <w:tabs>
          <w:tab w:val="num" w:pos="209"/>
        </w:tabs>
        <w:ind w:left="209" w:hanging="360"/>
      </w:pPr>
    </w:lvl>
    <w:lvl w:ilvl="1">
      <w:start w:val="1"/>
      <w:numFmt w:val="decimal"/>
      <w:lvlText w:val="%2."/>
      <w:lvlJc w:val="left"/>
      <w:pPr>
        <w:tabs>
          <w:tab w:val="num" w:pos="786"/>
        </w:tabs>
        <w:ind w:left="786" w:hanging="360"/>
      </w:pPr>
    </w:lvl>
    <w:lvl w:ilvl="2">
      <w:start w:val="1"/>
      <w:numFmt w:val="decimal"/>
      <w:lvlText w:val="%1.%2.%3"/>
      <w:lvlJc w:val="left"/>
      <w:pPr>
        <w:tabs>
          <w:tab w:val="num" w:pos="2729"/>
        </w:tabs>
        <w:ind w:left="2729" w:hanging="720"/>
      </w:pPr>
    </w:lvl>
    <w:lvl w:ilvl="3">
      <w:start w:val="1"/>
      <w:numFmt w:val="decimal"/>
      <w:lvlText w:val="%1.%2.%3.%4"/>
      <w:lvlJc w:val="left"/>
      <w:pPr>
        <w:tabs>
          <w:tab w:val="num" w:pos="4169"/>
        </w:tabs>
        <w:ind w:left="4169" w:hanging="1080"/>
      </w:pPr>
    </w:lvl>
    <w:lvl w:ilvl="4">
      <w:start w:val="1"/>
      <w:numFmt w:val="decimal"/>
      <w:lvlText w:val="%1.%2.%3.%4.%5"/>
      <w:lvlJc w:val="left"/>
      <w:pPr>
        <w:tabs>
          <w:tab w:val="num" w:pos="5249"/>
        </w:tabs>
        <w:ind w:left="5249" w:hanging="1080"/>
      </w:pPr>
    </w:lvl>
    <w:lvl w:ilvl="5">
      <w:start w:val="1"/>
      <w:numFmt w:val="decimal"/>
      <w:lvlText w:val="%1.%2.%3.%4.%5.%6"/>
      <w:lvlJc w:val="left"/>
      <w:pPr>
        <w:tabs>
          <w:tab w:val="num" w:pos="6689"/>
        </w:tabs>
        <w:ind w:left="6689" w:hanging="1440"/>
      </w:pPr>
    </w:lvl>
    <w:lvl w:ilvl="6">
      <w:start w:val="1"/>
      <w:numFmt w:val="decimal"/>
      <w:lvlText w:val="%1.%2.%3.%4.%5.%6.%7"/>
      <w:lvlJc w:val="left"/>
      <w:pPr>
        <w:tabs>
          <w:tab w:val="num" w:pos="7769"/>
        </w:tabs>
        <w:ind w:left="7769" w:hanging="1440"/>
      </w:pPr>
    </w:lvl>
    <w:lvl w:ilvl="7">
      <w:start w:val="1"/>
      <w:numFmt w:val="decimal"/>
      <w:lvlText w:val="%1.%2.%3.%4.%5.%6.%7.%8"/>
      <w:lvlJc w:val="left"/>
      <w:pPr>
        <w:tabs>
          <w:tab w:val="num" w:pos="9209"/>
        </w:tabs>
        <w:ind w:left="9209" w:hanging="1800"/>
      </w:pPr>
    </w:lvl>
    <w:lvl w:ilvl="8">
      <w:start w:val="1"/>
      <w:numFmt w:val="decimal"/>
      <w:lvlText w:val="%1.%2.%3.%4.%5.%6.%7.%8.%9"/>
      <w:lvlJc w:val="left"/>
      <w:pPr>
        <w:tabs>
          <w:tab w:val="num" w:pos="10289"/>
        </w:tabs>
        <w:ind w:left="10289" w:hanging="1800"/>
      </w:pPr>
    </w:lvl>
  </w:abstractNum>
  <w:abstractNum w:abstractNumId="3">
    <w:nsid w:val="032D0A76"/>
    <w:multiLevelType w:val="hybridMultilevel"/>
    <w:tmpl w:val="06183E86"/>
    <w:lvl w:ilvl="0" w:tplc="8E5619B4">
      <w:start w:val="220"/>
      <w:numFmt w:val="bullet"/>
      <w:lvlText w:val="-"/>
      <w:lvlJc w:val="left"/>
      <w:pPr>
        <w:tabs>
          <w:tab w:val="num" w:pos="360"/>
        </w:tabs>
        <w:ind w:left="360" w:hanging="360"/>
      </w:pPr>
      <w:rPr>
        <w:rFonts w:ascii="Times New Roman" w:eastAsia="Times New Roman" w:hAnsi="Times New Roman" w:cs="Times New Roman" w:hint="default"/>
        <w:sz w:val="16"/>
        <w:szCs w:val="16"/>
      </w:rPr>
    </w:lvl>
    <w:lvl w:ilvl="1" w:tplc="B40E1A2C">
      <w:start w:val="1"/>
      <w:numFmt w:val="bullet"/>
      <w:lvlText w:val="-"/>
      <w:lvlJc w:val="left"/>
      <w:pPr>
        <w:tabs>
          <w:tab w:val="num" w:pos="1008"/>
        </w:tabs>
        <w:ind w:left="1008" w:hanging="408"/>
      </w:pPr>
      <w:rPr>
        <w:rFonts w:ascii="Times New Roman" w:hAnsi="Times New Roman"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cs="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cs="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abstractNum w:abstractNumId="4">
    <w:nsid w:val="046B2BC1"/>
    <w:multiLevelType w:val="hybridMultilevel"/>
    <w:tmpl w:val="97AE6A78"/>
    <w:lvl w:ilvl="0" w:tplc="036EDD86">
      <w:start w:val="2"/>
      <w:numFmt w:val="bullet"/>
      <w:lvlText w:val=""/>
      <w:lvlJc w:val="left"/>
      <w:pPr>
        <w:tabs>
          <w:tab w:val="num" w:pos="2460"/>
        </w:tabs>
        <w:ind w:left="2100" w:firstLine="0"/>
      </w:pPr>
      <w:rPr>
        <w:rFonts w:ascii="Symbol" w:eastAsia="Times New Roman" w:hAnsi="Symbol" w:cs="Times New Roman" w:hint="default"/>
      </w:rPr>
    </w:lvl>
    <w:lvl w:ilvl="1" w:tplc="04190003" w:tentative="1">
      <w:start w:val="1"/>
      <w:numFmt w:val="bullet"/>
      <w:lvlText w:val="o"/>
      <w:lvlJc w:val="left"/>
      <w:pPr>
        <w:tabs>
          <w:tab w:val="num" w:pos="2461"/>
        </w:tabs>
        <w:ind w:left="2461" w:hanging="360"/>
      </w:pPr>
      <w:rPr>
        <w:rFonts w:ascii="Courier New" w:hAnsi="Courier New" w:hint="default"/>
      </w:rPr>
    </w:lvl>
    <w:lvl w:ilvl="2" w:tplc="04190005" w:tentative="1">
      <w:start w:val="1"/>
      <w:numFmt w:val="bullet"/>
      <w:lvlText w:val=""/>
      <w:lvlJc w:val="left"/>
      <w:pPr>
        <w:tabs>
          <w:tab w:val="num" w:pos="3181"/>
        </w:tabs>
        <w:ind w:left="3181" w:hanging="360"/>
      </w:pPr>
      <w:rPr>
        <w:rFonts w:ascii="Wingdings" w:hAnsi="Wingdings" w:hint="default"/>
      </w:rPr>
    </w:lvl>
    <w:lvl w:ilvl="3" w:tplc="04190001" w:tentative="1">
      <w:start w:val="1"/>
      <w:numFmt w:val="bullet"/>
      <w:lvlText w:val=""/>
      <w:lvlJc w:val="left"/>
      <w:pPr>
        <w:tabs>
          <w:tab w:val="num" w:pos="3901"/>
        </w:tabs>
        <w:ind w:left="3901" w:hanging="360"/>
      </w:pPr>
      <w:rPr>
        <w:rFonts w:ascii="Symbol" w:hAnsi="Symbol" w:hint="default"/>
      </w:rPr>
    </w:lvl>
    <w:lvl w:ilvl="4" w:tplc="04190003" w:tentative="1">
      <w:start w:val="1"/>
      <w:numFmt w:val="bullet"/>
      <w:lvlText w:val="o"/>
      <w:lvlJc w:val="left"/>
      <w:pPr>
        <w:tabs>
          <w:tab w:val="num" w:pos="4621"/>
        </w:tabs>
        <w:ind w:left="4621" w:hanging="360"/>
      </w:pPr>
      <w:rPr>
        <w:rFonts w:ascii="Courier New" w:hAnsi="Courier New" w:hint="default"/>
      </w:rPr>
    </w:lvl>
    <w:lvl w:ilvl="5" w:tplc="04190005" w:tentative="1">
      <w:start w:val="1"/>
      <w:numFmt w:val="bullet"/>
      <w:lvlText w:val=""/>
      <w:lvlJc w:val="left"/>
      <w:pPr>
        <w:tabs>
          <w:tab w:val="num" w:pos="5341"/>
        </w:tabs>
        <w:ind w:left="5341" w:hanging="360"/>
      </w:pPr>
      <w:rPr>
        <w:rFonts w:ascii="Wingdings" w:hAnsi="Wingdings" w:hint="default"/>
      </w:rPr>
    </w:lvl>
    <w:lvl w:ilvl="6" w:tplc="04190001" w:tentative="1">
      <w:start w:val="1"/>
      <w:numFmt w:val="bullet"/>
      <w:lvlText w:val=""/>
      <w:lvlJc w:val="left"/>
      <w:pPr>
        <w:tabs>
          <w:tab w:val="num" w:pos="6061"/>
        </w:tabs>
        <w:ind w:left="6061" w:hanging="360"/>
      </w:pPr>
      <w:rPr>
        <w:rFonts w:ascii="Symbol" w:hAnsi="Symbol" w:hint="default"/>
      </w:rPr>
    </w:lvl>
    <w:lvl w:ilvl="7" w:tplc="04190003" w:tentative="1">
      <w:start w:val="1"/>
      <w:numFmt w:val="bullet"/>
      <w:lvlText w:val="o"/>
      <w:lvlJc w:val="left"/>
      <w:pPr>
        <w:tabs>
          <w:tab w:val="num" w:pos="6781"/>
        </w:tabs>
        <w:ind w:left="6781" w:hanging="360"/>
      </w:pPr>
      <w:rPr>
        <w:rFonts w:ascii="Courier New" w:hAnsi="Courier New" w:hint="default"/>
      </w:rPr>
    </w:lvl>
    <w:lvl w:ilvl="8" w:tplc="04190005" w:tentative="1">
      <w:start w:val="1"/>
      <w:numFmt w:val="bullet"/>
      <w:lvlText w:val=""/>
      <w:lvlJc w:val="left"/>
      <w:pPr>
        <w:tabs>
          <w:tab w:val="num" w:pos="7501"/>
        </w:tabs>
        <w:ind w:left="7501" w:hanging="360"/>
      </w:pPr>
      <w:rPr>
        <w:rFonts w:ascii="Wingdings" w:hAnsi="Wingdings" w:hint="default"/>
      </w:rPr>
    </w:lvl>
  </w:abstractNum>
  <w:abstractNum w:abstractNumId="5">
    <w:nsid w:val="06982BDA"/>
    <w:multiLevelType w:val="hybridMultilevel"/>
    <w:tmpl w:val="42DC6154"/>
    <w:lvl w:ilvl="0" w:tplc="C1CC6012">
      <w:start w:val="1"/>
      <w:numFmt w:val="bullet"/>
      <w:lvlText w:val=""/>
      <w:lvlJc w:val="left"/>
      <w:pPr>
        <w:tabs>
          <w:tab w:val="num" w:pos="2062"/>
        </w:tabs>
        <w:ind w:left="2062" w:hanging="360"/>
      </w:pPr>
      <w:rPr>
        <w:rFonts w:ascii="Symbol" w:hAnsi="Symbol" w:hint="default"/>
        <w:sz w:val="16"/>
        <w:szCs w:val="16"/>
      </w:rPr>
    </w:lvl>
    <w:lvl w:ilvl="1" w:tplc="933AA75E">
      <w:numFmt w:val="bullet"/>
      <w:lvlText w:val="-"/>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8E5619B4">
      <w:start w:val="220"/>
      <w:numFmt w:val="bullet"/>
      <w:lvlText w:val="-"/>
      <w:lvlJc w:val="left"/>
      <w:pPr>
        <w:tabs>
          <w:tab w:val="num" w:pos="2880"/>
        </w:tabs>
        <w:ind w:left="2880" w:hanging="360"/>
      </w:pPr>
      <w:rPr>
        <w:rFonts w:ascii="Times New Roman" w:eastAsia="Times New Roman" w:hAnsi="Times New Roman" w:cs="Times New Roman" w:hint="default"/>
        <w:sz w:val="16"/>
        <w:szCs w:val="16"/>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CA129B"/>
    <w:multiLevelType w:val="hybridMultilevel"/>
    <w:tmpl w:val="D6F2B77E"/>
    <w:lvl w:ilvl="0" w:tplc="B40E1A2C">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7B464E"/>
    <w:multiLevelType w:val="hybridMultilevel"/>
    <w:tmpl w:val="3F504B82"/>
    <w:lvl w:ilvl="0" w:tplc="F30CA3F4">
      <w:start w:val="2"/>
      <w:numFmt w:val="bullet"/>
      <w:lvlText w:val=""/>
      <w:lvlJc w:val="left"/>
      <w:pPr>
        <w:tabs>
          <w:tab w:val="num" w:pos="3341"/>
        </w:tabs>
        <w:ind w:left="2981" w:firstLine="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5420C2"/>
    <w:multiLevelType w:val="hybridMultilevel"/>
    <w:tmpl w:val="DE8A0802"/>
    <w:lvl w:ilvl="0" w:tplc="8E5619B4">
      <w:start w:val="220"/>
      <w:numFmt w:val="bullet"/>
      <w:lvlText w:val="-"/>
      <w:lvlJc w:val="left"/>
      <w:pPr>
        <w:tabs>
          <w:tab w:val="num" w:pos="840"/>
        </w:tabs>
        <w:ind w:left="840" w:hanging="360"/>
      </w:pPr>
      <w:rPr>
        <w:rFonts w:ascii="Times New Roman" w:eastAsia="Times New Roman" w:hAnsi="Times New Roman" w:cs="Times New Roman" w:hint="default"/>
        <w:sz w:val="16"/>
        <w:szCs w:val="16"/>
      </w:rPr>
    </w:lvl>
    <w:lvl w:ilvl="1" w:tplc="B40E1A2C">
      <w:start w:val="1"/>
      <w:numFmt w:val="bullet"/>
      <w:lvlText w:val="-"/>
      <w:lvlJc w:val="left"/>
      <w:pPr>
        <w:tabs>
          <w:tab w:val="num" w:pos="1488"/>
        </w:tabs>
        <w:ind w:left="1488" w:hanging="408"/>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272F5C"/>
    <w:multiLevelType w:val="hybridMultilevel"/>
    <w:tmpl w:val="6122DDD6"/>
    <w:lvl w:ilvl="0" w:tplc="51DCCDC8">
      <w:start w:val="1"/>
      <w:numFmt w:val="bullet"/>
      <w:pStyle w:val="a0"/>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
    <w:nsid w:val="1AD7557A"/>
    <w:multiLevelType w:val="multilevel"/>
    <w:tmpl w:val="5E2AC9A6"/>
    <w:styleLink w:val="a1"/>
    <w:lvl w:ilvl="0">
      <w:start w:val="1"/>
      <w:numFmt w:val="upperRoman"/>
      <w:lvlText w:val="%1."/>
      <w:lvlJc w:val="left"/>
      <w:pPr>
        <w:tabs>
          <w:tab w:val="num" w:pos="720"/>
        </w:tabs>
        <w:ind w:left="1068" w:hanging="360"/>
      </w:pPr>
      <w:rPr>
        <w:rFonts w:cs="Times New Roman"/>
        <w:color w:val="000000"/>
        <w:sz w:val="28"/>
      </w:rPr>
    </w:lvl>
    <w:lvl w:ilvl="1">
      <w:start w:val="1"/>
      <w:numFmt w:val="upperRoman"/>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11">
    <w:nsid w:val="1B1700E1"/>
    <w:multiLevelType w:val="hybridMultilevel"/>
    <w:tmpl w:val="B0785B32"/>
    <w:lvl w:ilvl="0" w:tplc="036EDD86">
      <w:start w:val="2"/>
      <w:numFmt w:val="bullet"/>
      <w:lvlText w:val=""/>
      <w:lvlJc w:val="left"/>
      <w:pPr>
        <w:tabs>
          <w:tab w:val="num" w:pos="2519"/>
        </w:tabs>
        <w:ind w:left="2159" w:firstLine="0"/>
      </w:pPr>
      <w:rPr>
        <w:rFonts w:ascii="Symbol" w:eastAsia="Times New Roman" w:hAnsi="Symbol" w:cs="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nsid w:val="20842529"/>
    <w:multiLevelType w:val="multilevel"/>
    <w:tmpl w:val="17FA40EE"/>
    <w:lvl w:ilvl="0">
      <w:start w:val="1"/>
      <w:numFmt w:val="decimal"/>
      <w:lvlText w:val="%1."/>
      <w:lvlJc w:val="left"/>
      <w:pPr>
        <w:ind w:left="435" w:hanging="435"/>
      </w:pPr>
      <w:rPr>
        <w:rFonts w:cs="Times New Roman" w:hint="default"/>
        <w:b/>
      </w:rPr>
    </w:lvl>
    <w:lvl w:ilvl="1">
      <w:start w:val="1"/>
      <w:numFmt w:val="decimal"/>
      <w:isLgl/>
      <w:lvlText w:val="%1.%2"/>
      <w:lvlJc w:val="left"/>
      <w:pPr>
        <w:ind w:left="749" w:hanging="465"/>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3">
    <w:nsid w:val="27161F8E"/>
    <w:multiLevelType w:val="hybridMultilevel"/>
    <w:tmpl w:val="51ACB4B0"/>
    <w:lvl w:ilvl="0" w:tplc="F30CA3F4">
      <w:start w:val="2"/>
      <w:numFmt w:val="bullet"/>
      <w:lvlText w:val=""/>
      <w:lvlJc w:val="left"/>
      <w:pPr>
        <w:tabs>
          <w:tab w:val="num" w:pos="3341"/>
        </w:tabs>
        <w:ind w:left="2981" w:firstLine="0"/>
      </w:pPr>
      <w:rPr>
        <w:rFonts w:ascii="Symbol" w:eastAsia="Times New Roman" w:hAnsi="Symbol" w:cs="Times New Roman" w:hint="default"/>
      </w:rPr>
    </w:lvl>
    <w:lvl w:ilvl="1" w:tplc="04190003">
      <w:start w:val="1"/>
      <w:numFmt w:val="bullet"/>
      <w:lvlText w:val="o"/>
      <w:lvlJc w:val="left"/>
      <w:pPr>
        <w:tabs>
          <w:tab w:val="num" w:pos="2523"/>
        </w:tabs>
        <w:ind w:left="2523" w:hanging="360"/>
      </w:pPr>
      <w:rPr>
        <w:rFonts w:ascii="Courier New" w:hAnsi="Courier New" w:hint="default"/>
      </w:rPr>
    </w:lvl>
    <w:lvl w:ilvl="2" w:tplc="04190005" w:tentative="1">
      <w:start w:val="1"/>
      <w:numFmt w:val="bullet"/>
      <w:lvlText w:val=""/>
      <w:lvlJc w:val="left"/>
      <w:pPr>
        <w:tabs>
          <w:tab w:val="num" w:pos="3243"/>
        </w:tabs>
        <w:ind w:left="3243" w:hanging="360"/>
      </w:pPr>
      <w:rPr>
        <w:rFonts w:ascii="Wingdings" w:hAnsi="Wingdings" w:hint="default"/>
      </w:rPr>
    </w:lvl>
    <w:lvl w:ilvl="3" w:tplc="04190001" w:tentative="1">
      <w:start w:val="1"/>
      <w:numFmt w:val="bullet"/>
      <w:lvlText w:val=""/>
      <w:lvlJc w:val="left"/>
      <w:pPr>
        <w:tabs>
          <w:tab w:val="num" w:pos="3963"/>
        </w:tabs>
        <w:ind w:left="3963" w:hanging="360"/>
      </w:pPr>
      <w:rPr>
        <w:rFonts w:ascii="Symbol" w:hAnsi="Symbol" w:hint="default"/>
      </w:rPr>
    </w:lvl>
    <w:lvl w:ilvl="4" w:tplc="04190003" w:tentative="1">
      <w:start w:val="1"/>
      <w:numFmt w:val="bullet"/>
      <w:lvlText w:val="o"/>
      <w:lvlJc w:val="left"/>
      <w:pPr>
        <w:tabs>
          <w:tab w:val="num" w:pos="4683"/>
        </w:tabs>
        <w:ind w:left="4683" w:hanging="360"/>
      </w:pPr>
      <w:rPr>
        <w:rFonts w:ascii="Courier New" w:hAnsi="Courier New" w:hint="default"/>
      </w:rPr>
    </w:lvl>
    <w:lvl w:ilvl="5" w:tplc="04190005" w:tentative="1">
      <w:start w:val="1"/>
      <w:numFmt w:val="bullet"/>
      <w:lvlText w:val=""/>
      <w:lvlJc w:val="left"/>
      <w:pPr>
        <w:tabs>
          <w:tab w:val="num" w:pos="5403"/>
        </w:tabs>
        <w:ind w:left="5403" w:hanging="360"/>
      </w:pPr>
      <w:rPr>
        <w:rFonts w:ascii="Wingdings" w:hAnsi="Wingdings" w:hint="default"/>
      </w:rPr>
    </w:lvl>
    <w:lvl w:ilvl="6" w:tplc="04190001" w:tentative="1">
      <w:start w:val="1"/>
      <w:numFmt w:val="bullet"/>
      <w:lvlText w:val=""/>
      <w:lvlJc w:val="left"/>
      <w:pPr>
        <w:tabs>
          <w:tab w:val="num" w:pos="6123"/>
        </w:tabs>
        <w:ind w:left="6123" w:hanging="360"/>
      </w:pPr>
      <w:rPr>
        <w:rFonts w:ascii="Symbol" w:hAnsi="Symbol" w:hint="default"/>
      </w:rPr>
    </w:lvl>
    <w:lvl w:ilvl="7" w:tplc="04190003" w:tentative="1">
      <w:start w:val="1"/>
      <w:numFmt w:val="bullet"/>
      <w:lvlText w:val="o"/>
      <w:lvlJc w:val="left"/>
      <w:pPr>
        <w:tabs>
          <w:tab w:val="num" w:pos="6843"/>
        </w:tabs>
        <w:ind w:left="6843" w:hanging="360"/>
      </w:pPr>
      <w:rPr>
        <w:rFonts w:ascii="Courier New" w:hAnsi="Courier New" w:hint="default"/>
      </w:rPr>
    </w:lvl>
    <w:lvl w:ilvl="8" w:tplc="04190005" w:tentative="1">
      <w:start w:val="1"/>
      <w:numFmt w:val="bullet"/>
      <w:lvlText w:val=""/>
      <w:lvlJc w:val="left"/>
      <w:pPr>
        <w:tabs>
          <w:tab w:val="num" w:pos="7563"/>
        </w:tabs>
        <w:ind w:left="7563" w:hanging="360"/>
      </w:pPr>
      <w:rPr>
        <w:rFonts w:ascii="Wingdings" w:hAnsi="Wingdings" w:hint="default"/>
      </w:rPr>
    </w:lvl>
  </w:abstractNum>
  <w:abstractNum w:abstractNumId="14">
    <w:nsid w:val="297B1188"/>
    <w:multiLevelType w:val="multilevel"/>
    <w:tmpl w:val="6DB06FF0"/>
    <w:lvl w:ilvl="0">
      <w:start w:val="1"/>
      <w:numFmt w:val="decimal"/>
      <w:lvlText w:val="%1."/>
      <w:lvlJc w:val="left"/>
      <w:pPr>
        <w:ind w:left="360" w:hanging="360"/>
      </w:pPr>
      <w:rPr>
        <w:rFonts w:cs="Times New Roman" w:hint="default"/>
      </w:rPr>
    </w:lvl>
    <w:lvl w:ilvl="1">
      <w:start w:val="4"/>
      <w:numFmt w:val="decimal"/>
      <w:isLgl/>
      <w:lvlText w:val="%1.%2"/>
      <w:lvlJc w:val="left"/>
      <w:pPr>
        <w:ind w:left="450" w:hanging="45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5">
    <w:nsid w:val="2C3F1C4D"/>
    <w:multiLevelType w:val="hybridMultilevel"/>
    <w:tmpl w:val="CD9A4132"/>
    <w:lvl w:ilvl="0" w:tplc="933AA75E">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6">
    <w:nsid w:val="300C790E"/>
    <w:multiLevelType w:val="hybridMultilevel"/>
    <w:tmpl w:val="B8C4B63A"/>
    <w:lvl w:ilvl="0" w:tplc="F30CA3F4">
      <w:start w:val="2"/>
      <w:numFmt w:val="bullet"/>
      <w:lvlText w:val=""/>
      <w:lvlJc w:val="left"/>
      <w:pPr>
        <w:tabs>
          <w:tab w:val="num" w:pos="3341"/>
        </w:tabs>
        <w:ind w:left="2981" w:firstLine="0"/>
      </w:pPr>
      <w:rPr>
        <w:rFonts w:ascii="Symbol" w:eastAsia="Times New Roman" w:hAnsi="Symbol" w:cs="Times New Roman" w:hint="default"/>
      </w:rPr>
    </w:lvl>
    <w:lvl w:ilvl="1" w:tplc="04190003" w:tentative="1">
      <w:start w:val="1"/>
      <w:numFmt w:val="bullet"/>
      <w:lvlText w:val="o"/>
      <w:lvlJc w:val="left"/>
      <w:pPr>
        <w:tabs>
          <w:tab w:val="num" w:pos="2580"/>
        </w:tabs>
        <w:ind w:left="2580" w:hanging="360"/>
      </w:pPr>
      <w:rPr>
        <w:rFonts w:ascii="Courier New" w:hAnsi="Courier New" w:hint="default"/>
      </w:rPr>
    </w:lvl>
    <w:lvl w:ilvl="2" w:tplc="04190005">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17">
    <w:nsid w:val="36075651"/>
    <w:multiLevelType w:val="hybridMultilevel"/>
    <w:tmpl w:val="59A8144E"/>
    <w:lvl w:ilvl="0" w:tplc="8E5619B4">
      <w:start w:val="220"/>
      <w:numFmt w:val="bullet"/>
      <w:lvlText w:val="-"/>
      <w:lvlJc w:val="left"/>
      <w:pPr>
        <w:ind w:left="360" w:hanging="360"/>
      </w:pPr>
      <w:rPr>
        <w:rFonts w:ascii="Times New Roman" w:eastAsia="Times New Roman" w:hAnsi="Times New Roman" w:cs="Times New Roman"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6870C6B"/>
    <w:multiLevelType w:val="hybridMultilevel"/>
    <w:tmpl w:val="1E285788"/>
    <w:lvl w:ilvl="0" w:tplc="C1CC6012">
      <w:start w:val="1"/>
      <w:numFmt w:val="bullet"/>
      <w:lvlText w:val=""/>
      <w:lvlJc w:val="left"/>
      <w:pPr>
        <w:tabs>
          <w:tab w:val="num" w:pos="360"/>
        </w:tabs>
        <w:ind w:left="360" w:hanging="360"/>
      </w:pPr>
      <w:rPr>
        <w:rFonts w:ascii="Symbol" w:hAnsi="Symbol" w:hint="default"/>
        <w:sz w:val="16"/>
        <w:szCs w:val="16"/>
      </w:rPr>
    </w:lvl>
    <w:lvl w:ilvl="1" w:tplc="04190005">
      <w:start w:val="1"/>
      <w:numFmt w:val="bullet"/>
      <w:lvlText w:val=""/>
      <w:lvlJc w:val="left"/>
      <w:pPr>
        <w:tabs>
          <w:tab w:val="num" w:pos="732"/>
        </w:tabs>
        <w:ind w:left="732" w:hanging="360"/>
      </w:pPr>
      <w:rPr>
        <w:rFonts w:ascii="Wingdings" w:hAnsi="Wingdings"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19">
    <w:nsid w:val="369E7F53"/>
    <w:multiLevelType w:val="hybridMultilevel"/>
    <w:tmpl w:val="7C8466E2"/>
    <w:lvl w:ilvl="0" w:tplc="F30CA3F4">
      <w:start w:val="2"/>
      <w:numFmt w:val="bullet"/>
      <w:lvlText w:val=""/>
      <w:lvlJc w:val="left"/>
      <w:pPr>
        <w:tabs>
          <w:tab w:val="num" w:pos="3341"/>
        </w:tabs>
        <w:ind w:left="2981" w:firstLine="0"/>
      </w:pPr>
      <w:rPr>
        <w:rFonts w:ascii="Symbol" w:eastAsia="Times New Roman" w:hAnsi="Symbol" w:cs="Times New Roman" w:hint="default"/>
      </w:rPr>
    </w:lvl>
    <w:lvl w:ilvl="1" w:tplc="04190003">
      <w:start w:val="1"/>
      <w:numFmt w:val="bullet"/>
      <w:lvlText w:val="o"/>
      <w:lvlJc w:val="left"/>
      <w:pPr>
        <w:tabs>
          <w:tab w:val="num" w:pos="2580"/>
        </w:tabs>
        <w:ind w:left="2580" w:hanging="360"/>
      </w:pPr>
      <w:rPr>
        <w:rFonts w:ascii="Courier New" w:hAnsi="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20">
    <w:nsid w:val="3B5A2D7C"/>
    <w:multiLevelType w:val="multilevel"/>
    <w:tmpl w:val="5B227C4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D1B6D14"/>
    <w:multiLevelType w:val="hybridMultilevel"/>
    <w:tmpl w:val="0F94FB5C"/>
    <w:lvl w:ilvl="0" w:tplc="C1CC6012">
      <w:start w:val="1"/>
      <w:numFmt w:val="bullet"/>
      <w:lvlText w:val=""/>
      <w:lvlJc w:val="left"/>
      <w:pPr>
        <w:tabs>
          <w:tab w:val="num" w:pos="360"/>
        </w:tabs>
        <w:ind w:left="360" w:hanging="360"/>
      </w:pPr>
      <w:rPr>
        <w:rFonts w:ascii="Symbol" w:hAnsi="Symbol" w:hint="default"/>
        <w:sz w:val="16"/>
        <w:szCs w:val="16"/>
      </w:rPr>
    </w:lvl>
    <w:lvl w:ilvl="1" w:tplc="B40E1A2C">
      <w:start w:val="1"/>
      <w:numFmt w:val="bullet"/>
      <w:lvlText w:val="-"/>
      <w:lvlJc w:val="left"/>
      <w:pPr>
        <w:tabs>
          <w:tab w:val="num" w:pos="1488"/>
        </w:tabs>
        <w:ind w:left="1488" w:hanging="408"/>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F265C55"/>
    <w:multiLevelType w:val="hybridMultilevel"/>
    <w:tmpl w:val="E1B46380"/>
    <w:lvl w:ilvl="0" w:tplc="C1CC6012">
      <w:start w:val="1"/>
      <w:numFmt w:val="bullet"/>
      <w:lvlText w:val=""/>
      <w:lvlJc w:val="left"/>
      <w:pPr>
        <w:tabs>
          <w:tab w:val="num" w:pos="360"/>
        </w:tabs>
        <w:ind w:left="360" w:hanging="360"/>
      </w:pPr>
      <w:rPr>
        <w:rFonts w:ascii="Symbol" w:hAnsi="Symbol" w:hint="default"/>
        <w:sz w:val="16"/>
        <w:szCs w:val="16"/>
      </w:rPr>
    </w:lvl>
    <w:lvl w:ilvl="1" w:tplc="04190005">
      <w:start w:val="1"/>
      <w:numFmt w:val="bullet"/>
      <w:lvlText w:val=""/>
      <w:lvlJc w:val="left"/>
      <w:pPr>
        <w:tabs>
          <w:tab w:val="num" w:pos="732"/>
        </w:tabs>
        <w:ind w:left="732" w:hanging="360"/>
      </w:pPr>
      <w:rPr>
        <w:rFonts w:ascii="Wingdings" w:hAnsi="Wingdings"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23">
    <w:nsid w:val="44886377"/>
    <w:multiLevelType w:val="hybridMultilevel"/>
    <w:tmpl w:val="2146E6A4"/>
    <w:lvl w:ilvl="0" w:tplc="C1CC6012">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951C4B"/>
    <w:multiLevelType w:val="hybridMultilevel"/>
    <w:tmpl w:val="884435E8"/>
    <w:lvl w:ilvl="0" w:tplc="F30CA3F4">
      <w:start w:val="2"/>
      <w:numFmt w:val="bullet"/>
      <w:lvlText w:val=""/>
      <w:lvlJc w:val="left"/>
      <w:pPr>
        <w:tabs>
          <w:tab w:val="num" w:pos="3341"/>
        </w:tabs>
        <w:ind w:left="2981" w:firstLine="0"/>
      </w:pPr>
      <w:rPr>
        <w:rFonts w:ascii="Symbol" w:eastAsia="Times New Roman" w:hAnsi="Symbol" w:cs="Times New Roman" w:hint="default"/>
      </w:rPr>
    </w:lvl>
    <w:lvl w:ilvl="1" w:tplc="04190003">
      <w:start w:val="1"/>
      <w:numFmt w:val="bullet"/>
      <w:lvlText w:val="o"/>
      <w:lvlJc w:val="left"/>
      <w:pPr>
        <w:tabs>
          <w:tab w:val="num" w:pos="2523"/>
        </w:tabs>
        <w:ind w:left="2523" w:hanging="360"/>
      </w:pPr>
      <w:rPr>
        <w:rFonts w:ascii="Courier New" w:hAnsi="Courier New" w:hint="default"/>
      </w:rPr>
    </w:lvl>
    <w:lvl w:ilvl="2" w:tplc="04190005" w:tentative="1">
      <w:start w:val="1"/>
      <w:numFmt w:val="bullet"/>
      <w:lvlText w:val=""/>
      <w:lvlJc w:val="left"/>
      <w:pPr>
        <w:tabs>
          <w:tab w:val="num" w:pos="3243"/>
        </w:tabs>
        <w:ind w:left="3243" w:hanging="360"/>
      </w:pPr>
      <w:rPr>
        <w:rFonts w:ascii="Wingdings" w:hAnsi="Wingdings" w:hint="default"/>
      </w:rPr>
    </w:lvl>
    <w:lvl w:ilvl="3" w:tplc="04190001" w:tentative="1">
      <w:start w:val="1"/>
      <w:numFmt w:val="bullet"/>
      <w:lvlText w:val=""/>
      <w:lvlJc w:val="left"/>
      <w:pPr>
        <w:tabs>
          <w:tab w:val="num" w:pos="3963"/>
        </w:tabs>
        <w:ind w:left="3963" w:hanging="360"/>
      </w:pPr>
      <w:rPr>
        <w:rFonts w:ascii="Symbol" w:hAnsi="Symbol" w:hint="default"/>
      </w:rPr>
    </w:lvl>
    <w:lvl w:ilvl="4" w:tplc="04190003" w:tentative="1">
      <w:start w:val="1"/>
      <w:numFmt w:val="bullet"/>
      <w:lvlText w:val="o"/>
      <w:lvlJc w:val="left"/>
      <w:pPr>
        <w:tabs>
          <w:tab w:val="num" w:pos="4683"/>
        </w:tabs>
        <w:ind w:left="4683" w:hanging="360"/>
      </w:pPr>
      <w:rPr>
        <w:rFonts w:ascii="Courier New" w:hAnsi="Courier New" w:hint="default"/>
      </w:rPr>
    </w:lvl>
    <w:lvl w:ilvl="5" w:tplc="04190005" w:tentative="1">
      <w:start w:val="1"/>
      <w:numFmt w:val="bullet"/>
      <w:lvlText w:val=""/>
      <w:lvlJc w:val="left"/>
      <w:pPr>
        <w:tabs>
          <w:tab w:val="num" w:pos="5403"/>
        </w:tabs>
        <w:ind w:left="5403" w:hanging="360"/>
      </w:pPr>
      <w:rPr>
        <w:rFonts w:ascii="Wingdings" w:hAnsi="Wingdings" w:hint="default"/>
      </w:rPr>
    </w:lvl>
    <w:lvl w:ilvl="6" w:tplc="04190001" w:tentative="1">
      <w:start w:val="1"/>
      <w:numFmt w:val="bullet"/>
      <w:lvlText w:val=""/>
      <w:lvlJc w:val="left"/>
      <w:pPr>
        <w:tabs>
          <w:tab w:val="num" w:pos="6123"/>
        </w:tabs>
        <w:ind w:left="6123" w:hanging="360"/>
      </w:pPr>
      <w:rPr>
        <w:rFonts w:ascii="Symbol" w:hAnsi="Symbol" w:hint="default"/>
      </w:rPr>
    </w:lvl>
    <w:lvl w:ilvl="7" w:tplc="04190003" w:tentative="1">
      <w:start w:val="1"/>
      <w:numFmt w:val="bullet"/>
      <w:lvlText w:val="o"/>
      <w:lvlJc w:val="left"/>
      <w:pPr>
        <w:tabs>
          <w:tab w:val="num" w:pos="6843"/>
        </w:tabs>
        <w:ind w:left="6843" w:hanging="360"/>
      </w:pPr>
      <w:rPr>
        <w:rFonts w:ascii="Courier New" w:hAnsi="Courier New" w:hint="default"/>
      </w:rPr>
    </w:lvl>
    <w:lvl w:ilvl="8" w:tplc="04190005" w:tentative="1">
      <w:start w:val="1"/>
      <w:numFmt w:val="bullet"/>
      <w:lvlText w:val=""/>
      <w:lvlJc w:val="left"/>
      <w:pPr>
        <w:tabs>
          <w:tab w:val="num" w:pos="7563"/>
        </w:tabs>
        <w:ind w:left="7563" w:hanging="360"/>
      </w:pPr>
      <w:rPr>
        <w:rFonts w:ascii="Wingdings" w:hAnsi="Wingdings" w:hint="default"/>
      </w:rPr>
    </w:lvl>
  </w:abstractNum>
  <w:abstractNum w:abstractNumId="25">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26">
    <w:nsid w:val="49870BA0"/>
    <w:multiLevelType w:val="hybridMultilevel"/>
    <w:tmpl w:val="0B9E226A"/>
    <w:lvl w:ilvl="0" w:tplc="F30CA3F4">
      <w:start w:val="2"/>
      <w:numFmt w:val="bullet"/>
      <w:lvlText w:val=""/>
      <w:lvlJc w:val="left"/>
      <w:pPr>
        <w:tabs>
          <w:tab w:val="num" w:pos="3341"/>
        </w:tabs>
        <w:ind w:left="2981" w:firstLine="0"/>
      </w:pPr>
      <w:rPr>
        <w:rFonts w:ascii="Symbol" w:eastAsia="Times New Roman" w:hAnsi="Symbol" w:cs="Times New Roman" w:hint="default"/>
      </w:rPr>
    </w:lvl>
    <w:lvl w:ilvl="1" w:tplc="04190003" w:tentative="1">
      <w:start w:val="1"/>
      <w:numFmt w:val="bullet"/>
      <w:lvlText w:val="o"/>
      <w:lvlJc w:val="left"/>
      <w:pPr>
        <w:tabs>
          <w:tab w:val="num" w:pos="2523"/>
        </w:tabs>
        <w:ind w:left="2523" w:hanging="360"/>
      </w:pPr>
      <w:rPr>
        <w:rFonts w:ascii="Courier New" w:hAnsi="Courier New" w:hint="default"/>
      </w:rPr>
    </w:lvl>
    <w:lvl w:ilvl="2" w:tplc="04190005" w:tentative="1">
      <w:start w:val="1"/>
      <w:numFmt w:val="bullet"/>
      <w:lvlText w:val=""/>
      <w:lvlJc w:val="left"/>
      <w:pPr>
        <w:tabs>
          <w:tab w:val="num" w:pos="3243"/>
        </w:tabs>
        <w:ind w:left="3243" w:hanging="360"/>
      </w:pPr>
      <w:rPr>
        <w:rFonts w:ascii="Wingdings" w:hAnsi="Wingdings" w:hint="default"/>
      </w:rPr>
    </w:lvl>
    <w:lvl w:ilvl="3" w:tplc="04190001" w:tentative="1">
      <w:start w:val="1"/>
      <w:numFmt w:val="bullet"/>
      <w:lvlText w:val=""/>
      <w:lvlJc w:val="left"/>
      <w:pPr>
        <w:tabs>
          <w:tab w:val="num" w:pos="3963"/>
        </w:tabs>
        <w:ind w:left="3963" w:hanging="360"/>
      </w:pPr>
      <w:rPr>
        <w:rFonts w:ascii="Symbol" w:hAnsi="Symbol" w:hint="default"/>
      </w:rPr>
    </w:lvl>
    <w:lvl w:ilvl="4" w:tplc="04190003" w:tentative="1">
      <w:start w:val="1"/>
      <w:numFmt w:val="bullet"/>
      <w:lvlText w:val="o"/>
      <w:lvlJc w:val="left"/>
      <w:pPr>
        <w:tabs>
          <w:tab w:val="num" w:pos="4683"/>
        </w:tabs>
        <w:ind w:left="4683" w:hanging="360"/>
      </w:pPr>
      <w:rPr>
        <w:rFonts w:ascii="Courier New" w:hAnsi="Courier New" w:hint="default"/>
      </w:rPr>
    </w:lvl>
    <w:lvl w:ilvl="5" w:tplc="04190005" w:tentative="1">
      <w:start w:val="1"/>
      <w:numFmt w:val="bullet"/>
      <w:lvlText w:val=""/>
      <w:lvlJc w:val="left"/>
      <w:pPr>
        <w:tabs>
          <w:tab w:val="num" w:pos="5403"/>
        </w:tabs>
        <w:ind w:left="5403" w:hanging="360"/>
      </w:pPr>
      <w:rPr>
        <w:rFonts w:ascii="Wingdings" w:hAnsi="Wingdings" w:hint="default"/>
      </w:rPr>
    </w:lvl>
    <w:lvl w:ilvl="6" w:tplc="04190001" w:tentative="1">
      <w:start w:val="1"/>
      <w:numFmt w:val="bullet"/>
      <w:lvlText w:val=""/>
      <w:lvlJc w:val="left"/>
      <w:pPr>
        <w:tabs>
          <w:tab w:val="num" w:pos="6123"/>
        </w:tabs>
        <w:ind w:left="6123" w:hanging="360"/>
      </w:pPr>
      <w:rPr>
        <w:rFonts w:ascii="Symbol" w:hAnsi="Symbol" w:hint="default"/>
      </w:rPr>
    </w:lvl>
    <w:lvl w:ilvl="7" w:tplc="04190003" w:tentative="1">
      <w:start w:val="1"/>
      <w:numFmt w:val="bullet"/>
      <w:lvlText w:val="o"/>
      <w:lvlJc w:val="left"/>
      <w:pPr>
        <w:tabs>
          <w:tab w:val="num" w:pos="6843"/>
        </w:tabs>
        <w:ind w:left="6843" w:hanging="360"/>
      </w:pPr>
      <w:rPr>
        <w:rFonts w:ascii="Courier New" w:hAnsi="Courier New" w:hint="default"/>
      </w:rPr>
    </w:lvl>
    <w:lvl w:ilvl="8" w:tplc="04190005" w:tentative="1">
      <w:start w:val="1"/>
      <w:numFmt w:val="bullet"/>
      <w:lvlText w:val=""/>
      <w:lvlJc w:val="left"/>
      <w:pPr>
        <w:tabs>
          <w:tab w:val="num" w:pos="7563"/>
        </w:tabs>
        <w:ind w:left="7563" w:hanging="360"/>
      </w:pPr>
      <w:rPr>
        <w:rFonts w:ascii="Wingdings" w:hAnsi="Wingdings" w:hint="default"/>
      </w:rPr>
    </w:lvl>
  </w:abstractNum>
  <w:abstractNum w:abstractNumId="27">
    <w:nsid w:val="4BDF68B4"/>
    <w:multiLevelType w:val="multilevel"/>
    <w:tmpl w:val="0419001F"/>
    <w:styleLink w:val="1ai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571"/>
        </w:tabs>
        <w:ind w:left="1355"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C5819A1"/>
    <w:multiLevelType w:val="multilevel"/>
    <w:tmpl w:val="E70EB204"/>
    <w:lvl w:ilvl="0">
      <w:start w:val="1"/>
      <w:numFmt w:val="decimal"/>
      <w:lvlText w:val="%1."/>
      <w:lvlJc w:val="left"/>
      <w:pPr>
        <w:ind w:left="786" w:hanging="360"/>
      </w:pPr>
      <w:rPr>
        <w:rFonts w:cs="Times New Roman" w:hint="default"/>
      </w:rPr>
    </w:lvl>
    <w:lvl w:ilvl="1">
      <w:start w:val="1"/>
      <w:numFmt w:val="decimal"/>
      <w:isLgl/>
      <w:lvlText w:val="%1.%2"/>
      <w:lvlJc w:val="left"/>
      <w:pPr>
        <w:ind w:left="1099" w:hanging="390"/>
      </w:pPr>
      <w:rPr>
        <w:rFonts w:cs="Times New Roman" w:hint="default"/>
        <w:b w:val="0"/>
      </w:rPr>
    </w:lvl>
    <w:lvl w:ilvl="2">
      <w:start w:val="1"/>
      <w:numFmt w:val="decimal"/>
      <w:isLgl/>
      <w:lvlText w:val="%1.%2.%3"/>
      <w:lvlJc w:val="left"/>
      <w:pPr>
        <w:ind w:left="1146" w:hanging="720"/>
      </w:pPr>
      <w:rPr>
        <w:rFonts w:cs="Times New Roman" w:hint="default"/>
        <w:b w:val="0"/>
      </w:rPr>
    </w:lvl>
    <w:lvl w:ilvl="3">
      <w:start w:val="1"/>
      <w:numFmt w:val="decimal"/>
      <w:isLgl/>
      <w:lvlText w:val="%1.%2.%3.%4"/>
      <w:lvlJc w:val="left"/>
      <w:pPr>
        <w:ind w:left="1146" w:hanging="720"/>
      </w:pPr>
      <w:rPr>
        <w:rFonts w:cs="Times New Roman" w:hint="default"/>
        <w:b w:val="0"/>
      </w:rPr>
    </w:lvl>
    <w:lvl w:ilvl="4">
      <w:start w:val="1"/>
      <w:numFmt w:val="decimal"/>
      <w:isLgl/>
      <w:lvlText w:val="%1.%2.%3.%4.%5"/>
      <w:lvlJc w:val="left"/>
      <w:pPr>
        <w:ind w:left="1506" w:hanging="1080"/>
      </w:pPr>
      <w:rPr>
        <w:rFonts w:cs="Times New Roman" w:hint="default"/>
        <w:b w:val="0"/>
      </w:rPr>
    </w:lvl>
    <w:lvl w:ilvl="5">
      <w:start w:val="1"/>
      <w:numFmt w:val="decimal"/>
      <w:isLgl/>
      <w:lvlText w:val="%1.%2.%3.%4.%5.%6"/>
      <w:lvlJc w:val="left"/>
      <w:pPr>
        <w:ind w:left="1866" w:hanging="1440"/>
      </w:pPr>
      <w:rPr>
        <w:rFonts w:cs="Times New Roman" w:hint="default"/>
        <w:b w:val="0"/>
      </w:rPr>
    </w:lvl>
    <w:lvl w:ilvl="6">
      <w:start w:val="1"/>
      <w:numFmt w:val="decimal"/>
      <w:isLgl/>
      <w:lvlText w:val="%1.%2.%3.%4.%5.%6.%7"/>
      <w:lvlJc w:val="left"/>
      <w:pPr>
        <w:ind w:left="1866" w:hanging="1440"/>
      </w:pPr>
      <w:rPr>
        <w:rFonts w:cs="Times New Roman" w:hint="default"/>
        <w:b w:val="0"/>
      </w:rPr>
    </w:lvl>
    <w:lvl w:ilvl="7">
      <w:start w:val="1"/>
      <w:numFmt w:val="decimal"/>
      <w:isLgl/>
      <w:lvlText w:val="%1.%2.%3.%4.%5.%6.%7.%8"/>
      <w:lvlJc w:val="left"/>
      <w:pPr>
        <w:ind w:left="2226" w:hanging="1800"/>
      </w:pPr>
      <w:rPr>
        <w:rFonts w:cs="Times New Roman" w:hint="default"/>
        <w:b w:val="0"/>
      </w:rPr>
    </w:lvl>
    <w:lvl w:ilvl="8">
      <w:start w:val="1"/>
      <w:numFmt w:val="decimal"/>
      <w:isLgl/>
      <w:lvlText w:val="%1.%2.%3.%4.%5.%6.%7.%8.%9"/>
      <w:lvlJc w:val="left"/>
      <w:pPr>
        <w:ind w:left="2226" w:hanging="1800"/>
      </w:pPr>
      <w:rPr>
        <w:rFonts w:cs="Times New Roman" w:hint="default"/>
        <w:b w:val="0"/>
      </w:rPr>
    </w:lvl>
  </w:abstractNum>
  <w:abstractNum w:abstractNumId="29">
    <w:nsid w:val="53E36ED9"/>
    <w:multiLevelType w:val="multilevel"/>
    <w:tmpl w:val="71D438D6"/>
    <w:lvl w:ilvl="0">
      <w:start w:val="1"/>
      <w:numFmt w:val="decimal"/>
      <w:lvlText w:val="%1."/>
      <w:lvlJc w:val="left"/>
      <w:pPr>
        <w:ind w:left="390" w:hanging="39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0">
    <w:nsid w:val="55241643"/>
    <w:multiLevelType w:val="multilevel"/>
    <w:tmpl w:val="43B037C6"/>
    <w:lvl w:ilvl="0">
      <w:start w:val="2"/>
      <w:numFmt w:val="bullet"/>
      <w:lvlText w:val=""/>
      <w:lvlJc w:val="left"/>
      <w:pPr>
        <w:tabs>
          <w:tab w:val="num" w:pos="1040"/>
        </w:tabs>
        <w:ind w:left="680" w:firstLine="0"/>
      </w:pPr>
      <w:rPr>
        <w:rFonts w:ascii="Symbol" w:eastAsia="Times New Roman" w:hAnsi="Symbol" w:cs="Times New Roman" w:hint="default"/>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721"/>
        </w:tabs>
        <w:ind w:left="1701" w:hanging="34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60171429"/>
    <w:multiLevelType w:val="multilevel"/>
    <w:tmpl w:val="3C3ACCF0"/>
    <w:lvl w:ilvl="0">
      <w:start w:val="3"/>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nsid w:val="620C34C9"/>
    <w:multiLevelType w:val="multilevel"/>
    <w:tmpl w:val="967A390C"/>
    <w:lvl w:ilvl="0">
      <w:start w:val="3"/>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3">
    <w:nsid w:val="63155B65"/>
    <w:multiLevelType w:val="hybridMultilevel"/>
    <w:tmpl w:val="E50EFDD0"/>
    <w:lvl w:ilvl="0" w:tplc="F30CA3F4">
      <w:start w:val="2"/>
      <w:numFmt w:val="bullet"/>
      <w:lvlText w:val=""/>
      <w:lvlJc w:val="left"/>
      <w:pPr>
        <w:tabs>
          <w:tab w:val="num" w:pos="3341"/>
        </w:tabs>
        <w:ind w:left="2981" w:firstLine="0"/>
      </w:pPr>
      <w:rPr>
        <w:rFonts w:ascii="Symbol" w:eastAsia="Times New Roman" w:hAnsi="Symbol" w:cs="Times New Roman" w:hint="default"/>
      </w:rPr>
    </w:lvl>
    <w:lvl w:ilvl="1" w:tplc="04190003" w:tentative="1">
      <w:start w:val="1"/>
      <w:numFmt w:val="bullet"/>
      <w:lvlText w:val="o"/>
      <w:lvlJc w:val="left"/>
      <w:pPr>
        <w:tabs>
          <w:tab w:val="num" w:pos="1896"/>
        </w:tabs>
        <w:ind w:left="1896" w:hanging="360"/>
      </w:pPr>
      <w:rPr>
        <w:rFonts w:ascii="Courier New" w:hAnsi="Courier New" w:hint="default"/>
      </w:rPr>
    </w:lvl>
    <w:lvl w:ilvl="2" w:tplc="04190005" w:tentative="1">
      <w:start w:val="1"/>
      <w:numFmt w:val="bullet"/>
      <w:lvlText w:val=""/>
      <w:lvlJc w:val="left"/>
      <w:pPr>
        <w:tabs>
          <w:tab w:val="num" w:pos="2616"/>
        </w:tabs>
        <w:ind w:left="2616" w:hanging="360"/>
      </w:pPr>
      <w:rPr>
        <w:rFonts w:ascii="Wingdings" w:hAnsi="Wingdings" w:hint="default"/>
      </w:rPr>
    </w:lvl>
    <w:lvl w:ilvl="3" w:tplc="04190001" w:tentative="1">
      <w:start w:val="1"/>
      <w:numFmt w:val="bullet"/>
      <w:lvlText w:val=""/>
      <w:lvlJc w:val="left"/>
      <w:pPr>
        <w:tabs>
          <w:tab w:val="num" w:pos="3336"/>
        </w:tabs>
        <w:ind w:left="3336" w:hanging="360"/>
      </w:pPr>
      <w:rPr>
        <w:rFonts w:ascii="Symbol" w:hAnsi="Symbol" w:hint="default"/>
      </w:rPr>
    </w:lvl>
    <w:lvl w:ilvl="4" w:tplc="04190003" w:tentative="1">
      <w:start w:val="1"/>
      <w:numFmt w:val="bullet"/>
      <w:lvlText w:val="o"/>
      <w:lvlJc w:val="left"/>
      <w:pPr>
        <w:tabs>
          <w:tab w:val="num" w:pos="4056"/>
        </w:tabs>
        <w:ind w:left="4056" w:hanging="360"/>
      </w:pPr>
      <w:rPr>
        <w:rFonts w:ascii="Courier New" w:hAnsi="Courier New" w:hint="default"/>
      </w:rPr>
    </w:lvl>
    <w:lvl w:ilvl="5" w:tplc="04190005" w:tentative="1">
      <w:start w:val="1"/>
      <w:numFmt w:val="bullet"/>
      <w:lvlText w:val=""/>
      <w:lvlJc w:val="left"/>
      <w:pPr>
        <w:tabs>
          <w:tab w:val="num" w:pos="4776"/>
        </w:tabs>
        <w:ind w:left="4776" w:hanging="360"/>
      </w:pPr>
      <w:rPr>
        <w:rFonts w:ascii="Wingdings" w:hAnsi="Wingdings" w:hint="default"/>
      </w:rPr>
    </w:lvl>
    <w:lvl w:ilvl="6" w:tplc="04190001" w:tentative="1">
      <w:start w:val="1"/>
      <w:numFmt w:val="bullet"/>
      <w:lvlText w:val=""/>
      <w:lvlJc w:val="left"/>
      <w:pPr>
        <w:tabs>
          <w:tab w:val="num" w:pos="5496"/>
        </w:tabs>
        <w:ind w:left="5496" w:hanging="360"/>
      </w:pPr>
      <w:rPr>
        <w:rFonts w:ascii="Symbol" w:hAnsi="Symbol" w:hint="default"/>
      </w:rPr>
    </w:lvl>
    <w:lvl w:ilvl="7" w:tplc="04190003" w:tentative="1">
      <w:start w:val="1"/>
      <w:numFmt w:val="bullet"/>
      <w:lvlText w:val="o"/>
      <w:lvlJc w:val="left"/>
      <w:pPr>
        <w:tabs>
          <w:tab w:val="num" w:pos="6216"/>
        </w:tabs>
        <w:ind w:left="6216" w:hanging="360"/>
      </w:pPr>
      <w:rPr>
        <w:rFonts w:ascii="Courier New" w:hAnsi="Courier New" w:hint="default"/>
      </w:rPr>
    </w:lvl>
    <w:lvl w:ilvl="8" w:tplc="04190005" w:tentative="1">
      <w:start w:val="1"/>
      <w:numFmt w:val="bullet"/>
      <w:lvlText w:val=""/>
      <w:lvlJc w:val="left"/>
      <w:pPr>
        <w:tabs>
          <w:tab w:val="num" w:pos="6936"/>
        </w:tabs>
        <w:ind w:left="6936" w:hanging="360"/>
      </w:pPr>
      <w:rPr>
        <w:rFonts w:ascii="Wingdings" w:hAnsi="Wingdings" w:hint="default"/>
      </w:rPr>
    </w:lvl>
  </w:abstractNum>
  <w:abstractNum w:abstractNumId="34">
    <w:nsid w:val="69B7595A"/>
    <w:multiLevelType w:val="hybridMultilevel"/>
    <w:tmpl w:val="4F7C9BEE"/>
    <w:lvl w:ilvl="0" w:tplc="8E5619B4">
      <w:start w:val="220"/>
      <w:numFmt w:val="bullet"/>
      <w:lvlText w:val="-"/>
      <w:lvlJc w:val="left"/>
      <w:pPr>
        <w:ind w:left="360" w:hanging="360"/>
      </w:pPr>
      <w:rPr>
        <w:rFonts w:ascii="Times New Roman" w:eastAsia="Times New Roman" w:hAnsi="Times New Roman" w:cs="Times New Roman"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B8514D0"/>
    <w:multiLevelType w:val="hybridMultilevel"/>
    <w:tmpl w:val="6ACC7464"/>
    <w:lvl w:ilvl="0" w:tplc="8B12AD0E">
      <w:start w:val="1"/>
      <w:numFmt w:val="decimal"/>
      <w:lvlText w:val="%1."/>
      <w:lvlJc w:val="left"/>
      <w:pPr>
        <w:ind w:left="720" w:hanging="360"/>
      </w:pPr>
      <w:rPr>
        <w:rFonts w:cs="Times New Roman"/>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1A87D46"/>
    <w:multiLevelType w:val="hybridMultilevel"/>
    <w:tmpl w:val="1BA255D8"/>
    <w:lvl w:ilvl="0" w:tplc="51DCCDC8">
      <w:start w:val="1"/>
      <w:numFmt w:val="bullet"/>
      <w:pStyle w:val="5"/>
      <w:lvlText w:val=""/>
      <w:lvlJc w:val="left"/>
      <w:pPr>
        <w:ind w:left="786"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nsid w:val="72655E46"/>
    <w:multiLevelType w:val="hybridMultilevel"/>
    <w:tmpl w:val="01A0D8B8"/>
    <w:lvl w:ilvl="0" w:tplc="B40E1A2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BA1EC9"/>
    <w:multiLevelType w:val="hybridMultilevel"/>
    <w:tmpl w:val="EA2C3B2C"/>
    <w:lvl w:ilvl="0" w:tplc="036EDD86">
      <w:start w:val="2"/>
      <w:numFmt w:val="bullet"/>
      <w:lvlText w:val=""/>
      <w:lvlJc w:val="left"/>
      <w:pPr>
        <w:tabs>
          <w:tab w:val="num" w:pos="2432"/>
        </w:tabs>
        <w:ind w:left="2072" w:firstLine="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9">
    <w:nsid w:val="78FC3A7D"/>
    <w:multiLevelType w:val="hybridMultilevel"/>
    <w:tmpl w:val="12BCF2D6"/>
    <w:lvl w:ilvl="0" w:tplc="F30CA3F4">
      <w:start w:val="2"/>
      <w:numFmt w:val="bullet"/>
      <w:lvlText w:val=""/>
      <w:lvlJc w:val="left"/>
      <w:pPr>
        <w:tabs>
          <w:tab w:val="num" w:pos="2885"/>
        </w:tabs>
        <w:ind w:left="2525"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C6C7BC7"/>
    <w:multiLevelType w:val="hybridMultilevel"/>
    <w:tmpl w:val="CB843D88"/>
    <w:lvl w:ilvl="0" w:tplc="F30CA3F4">
      <w:start w:val="2"/>
      <w:numFmt w:val="bullet"/>
      <w:lvlText w:val=""/>
      <w:lvlJc w:val="left"/>
      <w:pPr>
        <w:tabs>
          <w:tab w:val="num" w:pos="3341"/>
        </w:tabs>
        <w:ind w:left="2981" w:firstLine="0"/>
      </w:pPr>
      <w:rPr>
        <w:rFonts w:ascii="Symbol" w:eastAsia="Times New Roman" w:hAnsi="Symbol" w:cs="Times New Roman" w:hint="default"/>
      </w:rPr>
    </w:lvl>
    <w:lvl w:ilvl="1" w:tplc="04190003">
      <w:start w:val="1"/>
      <w:numFmt w:val="bullet"/>
      <w:lvlText w:val="o"/>
      <w:lvlJc w:val="left"/>
      <w:pPr>
        <w:tabs>
          <w:tab w:val="num" w:pos="2580"/>
        </w:tabs>
        <w:ind w:left="2580" w:hanging="360"/>
      </w:pPr>
      <w:rPr>
        <w:rFonts w:ascii="Courier New" w:hAnsi="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41">
    <w:nsid w:val="7D5B6F0D"/>
    <w:multiLevelType w:val="hybridMultilevel"/>
    <w:tmpl w:val="0D4ED644"/>
    <w:lvl w:ilvl="0" w:tplc="8E5619B4">
      <w:start w:val="220"/>
      <w:numFmt w:val="bullet"/>
      <w:lvlText w:val="-"/>
      <w:lvlJc w:val="left"/>
      <w:pPr>
        <w:tabs>
          <w:tab w:val="num" w:pos="360"/>
        </w:tabs>
        <w:ind w:left="360" w:hanging="360"/>
      </w:pPr>
      <w:rPr>
        <w:rFonts w:ascii="Times New Roman" w:eastAsia="Times New Roman" w:hAnsi="Times New Roman" w:cs="Times New Roman" w:hint="default"/>
      </w:rPr>
    </w:lvl>
    <w:lvl w:ilvl="1" w:tplc="C1CC6012">
      <w:start w:val="1"/>
      <w:numFmt w:val="bullet"/>
      <w:lvlText w:val=""/>
      <w:lvlJc w:val="left"/>
      <w:pPr>
        <w:tabs>
          <w:tab w:val="num" w:pos="732"/>
        </w:tabs>
        <w:ind w:left="732" w:hanging="360"/>
      </w:pPr>
      <w:rPr>
        <w:rFonts w:ascii="Symbol" w:hAnsi="Symbol" w:hint="default"/>
        <w:sz w:val="16"/>
        <w:szCs w:val="16"/>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num w:numId="1">
    <w:abstractNumId w:val="10"/>
  </w:num>
  <w:num w:numId="2">
    <w:abstractNumId w:val="9"/>
  </w:num>
  <w:num w:numId="3">
    <w:abstractNumId w:val="36"/>
  </w:num>
  <w:num w:numId="4">
    <w:abstractNumId w:val="2"/>
  </w:num>
  <w:num w:numId="5">
    <w:abstractNumId w:val="1"/>
  </w:num>
  <w:num w:numId="6">
    <w:abstractNumId w:val="27"/>
  </w:num>
  <w:num w:numId="7">
    <w:abstractNumId w:val="35"/>
  </w:num>
  <w:num w:numId="8">
    <w:abstractNumId w:val="0"/>
  </w:num>
  <w:num w:numId="9">
    <w:abstractNumId w:val="14"/>
  </w:num>
  <w:num w:numId="10">
    <w:abstractNumId w:val="28"/>
  </w:num>
  <w:num w:numId="11">
    <w:abstractNumId w:val="12"/>
  </w:num>
  <w:num w:numId="12">
    <w:abstractNumId w:val="21"/>
  </w:num>
  <w:num w:numId="13">
    <w:abstractNumId w:val="15"/>
  </w:num>
  <w:num w:numId="14">
    <w:abstractNumId w:val="37"/>
  </w:num>
  <w:num w:numId="15">
    <w:abstractNumId w:val="6"/>
  </w:num>
  <w:num w:numId="16">
    <w:abstractNumId w:val="8"/>
  </w:num>
  <w:num w:numId="17">
    <w:abstractNumId w:val="34"/>
  </w:num>
  <w:num w:numId="18">
    <w:abstractNumId w:val="5"/>
  </w:num>
  <w:num w:numId="19">
    <w:abstractNumId w:val="25"/>
  </w:num>
  <w:num w:numId="2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29"/>
  </w:num>
  <w:num w:numId="24">
    <w:abstractNumId w:val="20"/>
  </w:num>
  <w:num w:numId="25">
    <w:abstractNumId w:val="31"/>
  </w:num>
  <w:num w:numId="26">
    <w:abstractNumId w:val="41"/>
  </w:num>
  <w:num w:numId="27">
    <w:abstractNumId w:val="22"/>
  </w:num>
  <w:num w:numId="28">
    <w:abstractNumId w:val="18"/>
  </w:num>
  <w:num w:numId="29">
    <w:abstractNumId w:val="32"/>
  </w:num>
  <w:num w:numId="30">
    <w:abstractNumId w:val="23"/>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563AE"/>
    <w:rsid w:val="00043F4D"/>
    <w:rsid w:val="00044774"/>
    <w:rsid w:val="00044C2F"/>
    <w:rsid w:val="000A1625"/>
    <w:rsid w:val="000C4127"/>
    <w:rsid w:val="00116D3A"/>
    <w:rsid w:val="001273E7"/>
    <w:rsid w:val="001274C8"/>
    <w:rsid w:val="0014582F"/>
    <w:rsid w:val="00147D2F"/>
    <w:rsid w:val="00151FE1"/>
    <w:rsid w:val="00190E0C"/>
    <w:rsid w:val="00193148"/>
    <w:rsid w:val="001A183E"/>
    <w:rsid w:val="001A24C0"/>
    <w:rsid w:val="001B4215"/>
    <w:rsid w:val="001C1F86"/>
    <w:rsid w:val="001C3BAE"/>
    <w:rsid w:val="001F178F"/>
    <w:rsid w:val="001F7BAE"/>
    <w:rsid w:val="00203545"/>
    <w:rsid w:val="002043B4"/>
    <w:rsid w:val="0021775E"/>
    <w:rsid w:val="00221E08"/>
    <w:rsid w:val="00230C23"/>
    <w:rsid w:val="002335DF"/>
    <w:rsid w:val="00233C2F"/>
    <w:rsid w:val="00235848"/>
    <w:rsid w:val="00246176"/>
    <w:rsid w:val="002525BF"/>
    <w:rsid w:val="00267FA8"/>
    <w:rsid w:val="002837ED"/>
    <w:rsid w:val="002C237E"/>
    <w:rsid w:val="002E111E"/>
    <w:rsid w:val="002E457E"/>
    <w:rsid w:val="002F3C78"/>
    <w:rsid w:val="002F6554"/>
    <w:rsid w:val="003011C9"/>
    <w:rsid w:val="00307120"/>
    <w:rsid w:val="00317461"/>
    <w:rsid w:val="003326FA"/>
    <w:rsid w:val="003378E5"/>
    <w:rsid w:val="003563AE"/>
    <w:rsid w:val="00360683"/>
    <w:rsid w:val="003951A8"/>
    <w:rsid w:val="003B1A62"/>
    <w:rsid w:val="003B4A9D"/>
    <w:rsid w:val="003C25BE"/>
    <w:rsid w:val="003D0EF4"/>
    <w:rsid w:val="003E2718"/>
    <w:rsid w:val="003F37A9"/>
    <w:rsid w:val="003F6225"/>
    <w:rsid w:val="0041239F"/>
    <w:rsid w:val="00414217"/>
    <w:rsid w:val="00414646"/>
    <w:rsid w:val="00441F7D"/>
    <w:rsid w:val="00464C38"/>
    <w:rsid w:val="00471CA1"/>
    <w:rsid w:val="00471F56"/>
    <w:rsid w:val="00476C8D"/>
    <w:rsid w:val="0048079E"/>
    <w:rsid w:val="00482822"/>
    <w:rsid w:val="004905A6"/>
    <w:rsid w:val="00493DF4"/>
    <w:rsid w:val="00494EDF"/>
    <w:rsid w:val="004C3D18"/>
    <w:rsid w:val="004D68BC"/>
    <w:rsid w:val="004D725E"/>
    <w:rsid w:val="004E0009"/>
    <w:rsid w:val="004E4A8F"/>
    <w:rsid w:val="004F4B17"/>
    <w:rsid w:val="00500DEF"/>
    <w:rsid w:val="005015DA"/>
    <w:rsid w:val="005105FB"/>
    <w:rsid w:val="005149DA"/>
    <w:rsid w:val="00542DFE"/>
    <w:rsid w:val="00552D58"/>
    <w:rsid w:val="00562D92"/>
    <w:rsid w:val="00565F3A"/>
    <w:rsid w:val="005800D7"/>
    <w:rsid w:val="00586287"/>
    <w:rsid w:val="005968CA"/>
    <w:rsid w:val="00596912"/>
    <w:rsid w:val="005A60D3"/>
    <w:rsid w:val="005B531F"/>
    <w:rsid w:val="005D7D0B"/>
    <w:rsid w:val="005E09AD"/>
    <w:rsid w:val="005F28CB"/>
    <w:rsid w:val="005F330C"/>
    <w:rsid w:val="006015DB"/>
    <w:rsid w:val="00630C22"/>
    <w:rsid w:val="006547BC"/>
    <w:rsid w:val="00664B03"/>
    <w:rsid w:val="0069758D"/>
    <w:rsid w:val="006C554B"/>
    <w:rsid w:val="006E39EB"/>
    <w:rsid w:val="006F30AB"/>
    <w:rsid w:val="00704230"/>
    <w:rsid w:val="00734C0B"/>
    <w:rsid w:val="00735E40"/>
    <w:rsid w:val="00764567"/>
    <w:rsid w:val="00764851"/>
    <w:rsid w:val="0076656E"/>
    <w:rsid w:val="007809DC"/>
    <w:rsid w:val="00791EA3"/>
    <w:rsid w:val="007A7498"/>
    <w:rsid w:val="007C30AA"/>
    <w:rsid w:val="007E42A4"/>
    <w:rsid w:val="007F78B9"/>
    <w:rsid w:val="008812B5"/>
    <w:rsid w:val="008B5BB8"/>
    <w:rsid w:val="008D2ABF"/>
    <w:rsid w:val="008D71DA"/>
    <w:rsid w:val="008F5A72"/>
    <w:rsid w:val="008F707E"/>
    <w:rsid w:val="00920470"/>
    <w:rsid w:val="00920D0F"/>
    <w:rsid w:val="0092133A"/>
    <w:rsid w:val="00927A1E"/>
    <w:rsid w:val="0093235F"/>
    <w:rsid w:val="00947927"/>
    <w:rsid w:val="0095640C"/>
    <w:rsid w:val="00962595"/>
    <w:rsid w:val="00987371"/>
    <w:rsid w:val="00993823"/>
    <w:rsid w:val="009A71D4"/>
    <w:rsid w:val="009A765C"/>
    <w:rsid w:val="009D3BF1"/>
    <w:rsid w:val="009F4AE9"/>
    <w:rsid w:val="00A216E7"/>
    <w:rsid w:val="00A42CA7"/>
    <w:rsid w:val="00A43C1D"/>
    <w:rsid w:val="00A53C74"/>
    <w:rsid w:val="00A57D9E"/>
    <w:rsid w:val="00A622AE"/>
    <w:rsid w:val="00A76C0A"/>
    <w:rsid w:val="00A9404C"/>
    <w:rsid w:val="00AA7D5F"/>
    <w:rsid w:val="00AD1BD9"/>
    <w:rsid w:val="00B233A7"/>
    <w:rsid w:val="00B37962"/>
    <w:rsid w:val="00B4586F"/>
    <w:rsid w:val="00B84F49"/>
    <w:rsid w:val="00B92F85"/>
    <w:rsid w:val="00BC3CF0"/>
    <w:rsid w:val="00BD31AA"/>
    <w:rsid w:val="00BD374B"/>
    <w:rsid w:val="00BE3627"/>
    <w:rsid w:val="00BE7D15"/>
    <w:rsid w:val="00BF61FD"/>
    <w:rsid w:val="00C0364F"/>
    <w:rsid w:val="00C06EA5"/>
    <w:rsid w:val="00C11455"/>
    <w:rsid w:val="00C373AB"/>
    <w:rsid w:val="00C43D55"/>
    <w:rsid w:val="00C50E0C"/>
    <w:rsid w:val="00C57348"/>
    <w:rsid w:val="00C64A07"/>
    <w:rsid w:val="00C90B9B"/>
    <w:rsid w:val="00CA50E6"/>
    <w:rsid w:val="00CB5C37"/>
    <w:rsid w:val="00CF0297"/>
    <w:rsid w:val="00D310A7"/>
    <w:rsid w:val="00D411AF"/>
    <w:rsid w:val="00D464C1"/>
    <w:rsid w:val="00D66E99"/>
    <w:rsid w:val="00D821D4"/>
    <w:rsid w:val="00D90CF2"/>
    <w:rsid w:val="00DA2997"/>
    <w:rsid w:val="00DB2EA5"/>
    <w:rsid w:val="00DB6C28"/>
    <w:rsid w:val="00DC7A1A"/>
    <w:rsid w:val="00DC7A6B"/>
    <w:rsid w:val="00DD2EDB"/>
    <w:rsid w:val="00E15C2E"/>
    <w:rsid w:val="00E20354"/>
    <w:rsid w:val="00E20D09"/>
    <w:rsid w:val="00E31218"/>
    <w:rsid w:val="00E4114B"/>
    <w:rsid w:val="00E466F7"/>
    <w:rsid w:val="00E47F5C"/>
    <w:rsid w:val="00E539FD"/>
    <w:rsid w:val="00E636F1"/>
    <w:rsid w:val="00E8339F"/>
    <w:rsid w:val="00E876E8"/>
    <w:rsid w:val="00E90FAE"/>
    <w:rsid w:val="00EA1150"/>
    <w:rsid w:val="00EA7505"/>
    <w:rsid w:val="00EB359F"/>
    <w:rsid w:val="00ED0594"/>
    <w:rsid w:val="00EE1DC2"/>
    <w:rsid w:val="00F249FD"/>
    <w:rsid w:val="00F31F3A"/>
    <w:rsid w:val="00F42C48"/>
    <w:rsid w:val="00FB63EF"/>
    <w:rsid w:val="00FC79B5"/>
    <w:rsid w:val="00FE7564"/>
    <w:rsid w:val="00FF6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annotation reference" w:uiPriority="0"/>
    <w:lsdException w:name="endnote reference"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3" w:uiPriority="0"/>
    <w:lsdException w:name="Block Text" w:uiPriority="0"/>
    <w:lsdException w:name="Strong" w:semiHidden="0" w:uiPriority="0" w:unhideWhenUsed="0" w:qFormat="1"/>
    <w:lsdException w:name="Emphasis" w:semiHidden="0" w:unhideWhenUsed="0" w:qFormat="1"/>
    <w:lsdException w:name="annotation subject"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00DEF"/>
  </w:style>
  <w:style w:type="paragraph" w:styleId="1">
    <w:name w:val="heading 1"/>
    <w:basedOn w:val="a2"/>
    <w:next w:val="a2"/>
    <w:link w:val="11"/>
    <w:uiPriority w:val="99"/>
    <w:qFormat/>
    <w:rsid w:val="003563AE"/>
    <w:pPr>
      <w:keepNext/>
      <w:spacing w:before="240" w:after="60" w:line="240" w:lineRule="auto"/>
      <w:outlineLvl w:val="0"/>
    </w:pPr>
    <w:rPr>
      <w:rFonts w:ascii="Arial" w:eastAsia="Times New Roman" w:hAnsi="Arial" w:cs="Times New Roman"/>
      <w:b/>
      <w:bCs/>
      <w:color w:val="000000"/>
      <w:kern w:val="32"/>
      <w:sz w:val="32"/>
      <w:szCs w:val="32"/>
    </w:rPr>
  </w:style>
  <w:style w:type="paragraph" w:styleId="2">
    <w:name w:val="heading 2"/>
    <w:basedOn w:val="a2"/>
    <w:next w:val="a2"/>
    <w:link w:val="20"/>
    <w:uiPriority w:val="99"/>
    <w:qFormat/>
    <w:rsid w:val="003563AE"/>
    <w:pPr>
      <w:keepNext/>
      <w:spacing w:after="0" w:line="240" w:lineRule="auto"/>
      <w:jc w:val="center"/>
      <w:outlineLvl w:val="1"/>
    </w:pPr>
    <w:rPr>
      <w:rFonts w:ascii="Times New Roman" w:eastAsia="Times New Roman" w:hAnsi="Times New Roman" w:cs="Times New Roman"/>
      <w:sz w:val="24"/>
      <w:szCs w:val="20"/>
    </w:rPr>
  </w:style>
  <w:style w:type="paragraph" w:styleId="3">
    <w:name w:val="heading 3"/>
    <w:basedOn w:val="a2"/>
    <w:next w:val="a2"/>
    <w:link w:val="30"/>
    <w:uiPriority w:val="99"/>
    <w:qFormat/>
    <w:rsid w:val="003563A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2"/>
    <w:next w:val="a2"/>
    <w:link w:val="40"/>
    <w:uiPriority w:val="99"/>
    <w:qFormat/>
    <w:rsid w:val="003563AE"/>
    <w:pPr>
      <w:keepNext/>
      <w:spacing w:after="0" w:line="240" w:lineRule="auto"/>
      <w:ind w:left="552" w:right="322" w:firstLine="708"/>
      <w:jc w:val="center"/>
      <w:outlineLvl w:val="3"/>
    </w:pPr>
    <w:rPr>
      <w:rFonts w:ascii="Times New Roman" w:eastAsia="Times New Roman" w:hAnsi="Times New Roman" w:cs="Times New Roman"/>
      <w:sz w:val="24"/>
      <w:szCs w:val="24"/>
    </w:rPr>
  </w:style>
  <w:style w:type="paragraph" w:styleId="50">
    <w:name w:val="heading 5"/>
    <w:basedOn w:val="a2"/>
    <w:next w:val="a2"/>
    <w:link w:val="51"/>
    <w:uiPriority w:val="99"/>
    <w:qFormat/>
    <w:rsid w:val="003563AE"/>
    <w:pPr>
      <w:keepNext/>
      <w:spacing w:after="0" w:line="240" w:lineRule="auto"/>
      <w:ind w:right="322"/>
      <w:jc w:val="center"/>
      <w:outlineLvl w:val="4"/>
    </w:pPr>
    <w:rPr>
      <w:rFonts w:ascii="Times New Roman" w:eastAsia="Times New Roman" w:hAnsi="Times New Roman" w:cs="Times New Roman"/>
      <w:sz w:val="24"/>
      <w:szCs w:val="24"/>
    </w:rPr>
  </w:style>
  <w:style w:type="paragraph" w:styleId="6">
    <w:name w:val="heading 6"/>
    <w:basedOn w:val="a2"/>
    <w:next w:val="a2"/>
    <w:link w:val="60"/>
    <w:uiPriority w:val="99"/>
    <w:qFormat/>
    <w:rsid w:val="003563AE"/>
    <w:pPr>
      <w:spacing w:before="240" w:after="60" w:line="240" w:lineRule="auto"/>
      <w:outlineLvl w:val="5"/>
    </w:pPr>
    <w:rPr>
      <w:rFonts w:ascii="Calibri" w:eastAsia="Times New Roman" w:hAnsi="Calibri" w:cs="Times New Roman"/>
      <w:b/>
      <w:bCs/>
      <w:color w:val="000000"/>
    </w:rPr>
  </w:style>
  <w:style w:type="paragraph" w:styleId="7">
    <w:name w:val="heading 7"/>
    <w:basedOn w:val="a2"/>
    <w:next w:val="a2"/>
    <w:link w:val="70"/>
    <w:uiPriority w:val="99"/>
    <w:qFormat/>
    <w:rsid w:val="003563AE"/>
    <w:pPr>
      <w:spacing w:before="240" w:after="60" w:line="240" w:lineRule="auto"/>
      <w:outlineLvl w:val="6"/>
    </w:pPr>
    <w:rPr>
      <w:rFonts w:ascii="Calibri" w:eastAsia="Times New Roman" w:hAnsi="Calibri" w:cs="Times New Roman"/>
      <w:color w:val="000000"/>
      <w:sz w:val="24"/>
      <w:szCs w:val="24"/>
    </w:rPr>
  </w:style>
  <w:style w:type="paragraph" w:styleId="8">
    <w:name w:val="heading 8"/>
    <w:basedOn w:val="a2"/>
    <w:next w:val="a2"/>
    <w:link w:val="80"/>
    <w:uiPriority w:val="99"/>
    <w:qFormat/>
    <w:rsid w:val="003563AE"/>
    <w:pPr>
      <w:spacing w:before="240" w:after="60" w:line="240" w:lineRule="auto"/>
      <w:outlineLvl w:val="7"/>
    </w:pPr>
    <w:rPr>
      <w:rFonts w:ascii="Calibri" w:eastAsia="Times New Roman" w:hAnsi="Calibri" w:cs="Times New Roman"/>
      <w:i/>
      <w:iCs/>
      <w:color w:val="000000"/>
      <w:sz w:val="24"/>
      <w:szCs w:val="24"/>
    </w:rPr>
  </w:style>
  <w:style w:type="paragraph" w:styleId="9">
    <w:name w:val="heading 9"/>
    <w:basedOn w:val="a2"/>
    <w:next w:val="a2"/>
    <w:link w:val="90"/>
    <w:uiPriority w:val="99"/>
    <w:qFormat/>
    <w:rsid w:val="003563AE"/>
    <w:pPr>
      <w:keepNext/>
      <w:spacing w:after="0" w:line="240" w:lineRule="auto"/>
      <w:jc w:val="both"/>
      <w:outlineLvl w:val="8"/>
    </w:pPr>
    <w:rPr>
      <w:rFonts w:ascii="Cambria" w:eastAsia="Times New Roman" w:hAnsi="Cambria" w:cs="Times New Roman"/>
      <w:color w:val="00000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rsid w:val="003563A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3"/>
    <w:link w:val="2"/>
    <w:uiPriority w:val="99"/>
    <w:rsid w:val="003563AE"/>
    <w:rPr>
      <w:rFonts w:ascii="Times New Roman" w:eastAsia="Times New Roman" w:hAnsi="Times New Roman" w:cs="Times New Roman"/>
      <w:sz w:val="24"/>
      <w:szCs w:val="20"/>
    </w:rPr>
  </w:style>
  <w:style w:type="character" w:customStyle="1" w:styleId="30">
    <w:name w:val="Заголовок 3 Знак"/>
    <w:basedOn w:val="a3"/>
    <w:link w:val="3"/>
    <w:uiPriority w:val="99"/>
    <w:rsid w:val="003563AE"/>
    <w:rPr>
      <w:rFonts w:ascii="Arial" w:eastAsia="Times New Roman" w:hAnsi="Arial" w:cs="Times New Roman"/>
      <w:b/>
      <w:bCs/>
      <w:sz w:val="26"/>
      <w:szCs w:val="26"/>
    </w:rPr>
  </w:style>
  <w:style w:type="character" w:customStyle="1" w:styleId="40">
    <w:name w:val="Заголовок 4 Знак"/>
    <w:basedOn w:val="a3"/>
    <w:link w:val="4"/>
    <w:uiPriority w:val="99"/>
    <w:rsid w:val="003563AE"/>
    <w:rPr>
      <w:rFonts w:ascii="Times New Roman" w:eastAsia="Times New Roman" w:hAnsi="Times New Roman" w:cs="Times New Roman"/>
      <w:sz w:val="24"/>
      <w:szCs w:val="24"/>
    </w:rPr>
  </w:style>
  <w:style w:type="character" w:customStyle="1" w:styleId="51">
    <w:name w:val="Заголовок 5 Знак"/>
    <w:basedOn w:val="a3"/>
    <w:link w:val="50"/>
    <w:uiPriority w:val="99"/>
    <w:rsid w:val="003563AE"/>
    <w:rPr>
      <w:rFonts w:ascii="Times New Roman" w:eastAsia="Times New Roman" w:hAnsi="Times New Roman" w:cs="Times New Roman"/>
      <w:sz w:val="24"/>
      <w:szCs w:val="24"/>
    </w:rPr>
  </w:style>
  <w:style w:type="character" w:customStyle="1" w:styleId="60">
    <w:name w:val="Заголовок 6 Знак"/>
    <w:basedOn w:val="a3"/>
    <w:link w:val="6"/>
    <w:uiPriority w:val="99"/>
    <w:rsid w:val="003563AE"/>
    <w:rPr>
      <w:rFonts w:ascii="Calibri" w:eastAsia="Times New Roman" w:hAnsi="Calibri" w:cs="Times New Roman"/>
      <w:b/>
      <w:bCs/>
      <w:color w:val="000000"/>
    </w:rPr>
  </w:style>
  <w:style w:type="character" w:customStyle="1" w:styleId="70">
    <w:name w:val="Заголовок 7 Знак"/>
    <w:basedOn w:val="a3"/>
    <w:link w:val="7"/>
    <w:uiPriority w:val="99"/>
    <w:rsid w:val="003563AE"/>
    <w:rPr>
      <w:rFonts w:ascii="Calibri" w:eastAsia="Times New Roman" w:hAnsi="Calibri" w:cs="Times New Roman"/>
      <w:color w:val="000000"/>
      <w:sz w:val="24"/>
      <w:szCs w:val="24"/>
    </w:rPr>
  </w:style>
  <w:style w:type="character" w:customStyle="1" w:styleId="80">
    <w:name w:val="Заголовок 8 Знак"/>
    <w:basedOn w:val="a3"/>
    <w:link w:val="8"/>
    <w:uiPriority w:val="99"/>
    <w:rsid w:val="003563AE"/>
    <w:rPr>
      <w:rFonts w:ascii="Calibri" w:eastAsia="Times New Roman" w:hAnsi="Calibri" w:cs="Times New Roman"/>
      <w:i/>
      <w:iCs/>
      <w:color w:val="000000"/>
      <w:sz w:val="24"/>
      <w:szCs w:val="24"/>
    </w:rPr>
  </w:style>
  <w:style w:type="character" w:customStyle="1" w:styleId="90">
    <w:name w:val="Заголовок 9 Знак"/>
    <w:basedOn w:val="a3"/>
    <w:link w:val="9"/>
    <w:uiPriority w:val="99"/>
    <w:rsid w:val="003563AE"/>
    <w:rPr>
      <w:rFonts w:ascii="Cambria" w:eastAsia="Times New Roman" w:hAnsi="Cambria" w:cs="Times New Roman"/>
      <w:color w:val="000000"/>
    </w:rPr>
  </w:style>
  <w:style w:type="character" w:customStyle="1" w:styleId="11">
    <w:name w:val="Заголовок 1 Знак1"/>
    <w:link w:val="1"/>
    <w:uiPriority w:val="99"/>
    <w:locked/>
    <w:rsid w:val="003563AE"/>
    <w:rPr>
      <w:rFonts w:ascii="Arial" w:eastAsia="Times New Roman" w:hAnsi="Arial" w:cs="Times New Roman"/>
      <w:b/>
      <w:bCs/>
      <w:color w:val="000000"/>
      <w:kern w:val="32"/>
      <w:sz w:val="32"/>
      <w:szCs w:val="32"/>
    </w:rPr>
  </w:style>
  <w:style w:type="paragraph" w:customStyle="1" w:styleId="a6">
    <w:name w:val="Знак"/>
    <w:basedOn w:val="a2"/>
    <w:uiPriority w:val="99"/>
    <w:rsid w:val="003563AE"/>
    <w:pPr>
      <w:spacing w:after="160" w:line="240" w:lineRule="exact"/>
    </w:pPr>
    <w:rPr>
      <w:rFonts w:ascii="Verdana" w:eastAsia="Times New Roman" w:hAnsi="Verdana" w:cs="Times New Roman"/>
      <w:sz w:val="24"/>
      <w:szCs w:val="24"/>
      <w:lang w:val="en-US" w:eastAsia="en-US"/>
    </w:rPr>
  </w:style>
  <w:style w:type="paragraph" w:styleId="a7">
    <w:name w:val="footer"/>
    <w:basedOn w:val="a2"/>
    <w:link w:val="a8"/>
    <w:uiPriority w:val="99"/>
    <w:rsid w:val="003563AE"/>
    <w:pPr>
      <w:tabs>
        <w:tab w:val="center" w:pos="4677"/>
        <w:tab w:val="right" w:pos="9355"/>
      </w:tabs>
      <w:spacing w:after="0" w:line="240" w:lineRule="auto"/>
    </w:pPr>
    <w:rPr>
      <w:rFonts w:ascii="Times New Roman" w:eastAsia="Times New Roman" w:hAnsi="Times New Roman" w:cs="Times New Roman"/>
      <w:color w:val="000000"/>
      <w:sz w:val="28"/>
      <w:szCs w:val="28"/>
    </w:rPr>
  </w:style>
  <w:style w:type="character" w:customStyle="1" w:styleId="a8">
    <w:name w:val="Нижний колонтитул Знак"/>
    <w:basedOn w:val="a3"/>
    <w:link w:val="a7"/>
    <w:uiPriority w:val="99"/>
    <w:rsid w:val="003563AE"/>
    <w:rPr>
      <w:rFonts w:ascii="Times New Roman" w:eastAsia="Times New Roman" w:hAnsi="Times New Roman" w:cs="Times New Roman"/>
      <w:color w:val="000000"/>
      <w:sz w:val="28"/>
      <w:szCs w:val="28"/>
    </w:rPr>
  </w:style>
  <w:style w:type="character" w:customStyle="1" w:styleId="12">
    <w:name w:val="Заголовок 1 Знак Знак"/>
    <w:rsid w:val="003563AE"/>
    <w:rPr>
      <w:rFonts w:ascii="Arial" w:hAnsi="Arial" w:cs="Arial"/>
      <w:b/>
      <w:bCs/>
      <w:color w:val="000000"/>
      <w:kern w:val="32"/>
      <w:sz w:val="32"/>
      <w:szCs w:val="32"/>
      <w:lang w:val="ru-RU" w:eastAsia="ru-RU" w:bidi="ar-SA"/>
    </w:rPr>
  </w:style>
  <w:style w:type="paragraph" w:styleId="a9">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w:basedOn w:val="a2"/>
    <w:link w:val="13"/>
    <w:uiPriority w:val="99"/>
    <w:rsid w:val="003563AE"/>
    <w:pPr>
      <w:spacing w:after="0" w:line="240" w:lineRule="auto"/>
    </w:pPr>
    <w:rPr>
      <w:rFonts w:ascii="Courier New" w:eastAsia="Times New Roman" w:hAnsi="Courier New" w:cs="Times New Roman"/>
      <w:color w:val="000000"/>
      <w:sz w:val="20"/>
      <w:szCs w:val="20"/>
    </w:rPr>
  </w:style>
  <w:style w:type="character" w:customStyle="1" w:styleId="aa">
    <w:name w:val="Текст Знак"/>
    <w:aliases w:val="Знак Знак,Знак Знак5, Знак Знак, Знак Знак5, Знак11 Знак,Знак11 Знак"/>
    <w:basedOn w:val="a3"/>
    <w:link w:val="a9"/>
    <w:rsid w:val="003563AE"/>
    <w:rPr>
      <w:rFonts w:ascii="Consolas" w:hAnsi="Consolas"/>
      <w:sz w:val="21"/>
      <w:szCs w:val="21"/>
    </w:rPr>
  </w:style>
  <w:style w:type="character" w:customStyle="1" w:styleId="13">
    <w:name w:val="Текст Знак1"/>
    <w:aliases w:val="Знак1 Знак,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Знак Знак1"/>
    <w:link w:val="a9"/>
    <w:uiPriority w:val="99"/>
    <w:locked/>
    <w:rsid w:val="003563AE"/>
    <w:rPr>
      <w:rFonts w:ascii="Courier New" w:eastAsia="Times New Roman" w:hAnsi="Courier New" w:cs="Times New Roman"/>
      <w:color w:val="000000"/>
      <w:sz w:val="20"/>
      <w:szCs w:val="20"/>
    </w:rPr>
  </w:style>
  <w:style w:type="character" w:styleId="ab">
    <w:name w:val="page number"/>
    <w:uiPriority w:val="99"/>
    <w:rsid w:val="003563AE"/>
    <w:rPr>
      <w:rFonts w:cs="Times New Roman"/>
    </w:rPr>
  </w:style>
  <w:style w:type="paragraph" w:styleId="ac">
    <w:name w:val="Body Text Indent"/>
    <w:aliases w:val="Основной текст 1,Нумерованный список !!,Надин стиль"/>
    <w:basedOn w:val="a2"/>
    <w:link w:val="ad"/>
    <w:rsid w:val="003563AE"/>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aliases w:val="Основной текст 1 Знак,Нумерованный список !! Знак,Надин стиль Знак"/>
    <w:basedOn w:val="a3"/>
    <w:link w:val="ac"/>
    <w:rsid w:val="003563AE"/>
    <w:rPr>
      <w:rFonts w:ascii="Times New Roman" w:eastAsia="Times New Roman" w:hAnsi="Times New Roman" w:cs="Times New Roman"/>
      <w:sz w:val="20"/>
      <w:szCs w:val="20"/>
    </w:rPr>
  </w:style>
  <w:style w:type="paragraph" w:styleId="ae">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2"/>
    <w:link w:val="af"/>
    <w:uiPriority w:val="99"/>
    <w:qFormat/>
    <w:rsid w:val="003563AE"/>
    <w:pPr>
      <w:spacing w:after="0" w:line="240" w:lineRule="auto"/>
      <w:jc w:val="center"/>
    </w:pPr>
    <w:rPr>
      <w:rFonts w:ascii="Cambria" w:eastAsia="Times New Roman" w:hAnsi="Cambria" w:cs="Times New Roman"/>
      <w:b/>
      <w:bCs/>
      <w:color w:val="000000"/>
      <w:kern w:val="28"/>
      <w:sz w:val="32"/>
      <w:szCs w:val="32"/>
    </w:rPr>
  </w:style>
  <w:style w:type="character" w:customStyle="1" w:styleId="af">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basedOn w:val="a3"/>
    <w:link w:val="ae"/>
    <w:uiPriority w:val="99"/>
    <w:rsid w:val="003563AE"/>
    <w:rPr>
      <w:rFonts w:ascii="Cambria" w:eastAsia="Times New Roman" w:hAnsi="Cambria" w:cs="Times New Roman"/>
      <w:b/>
      <w:bCs/>
      <w:color w:val="000000"/>
      <w:kern w:val="28"/>
      <w:sz w:val="32"/>
      <w:szCs w:val="32"/>
    </w:rPr>
  </w:style>
  <w:style w:type="paragraph" w:styleId="af0">
    <w:name w:val="Body Text"/>
    <w:aliases w:val="bt, Знак1 Знак"/>
    <w:basedOn w:val="a2"/>
    <w:link w:val="af1"/>
    <w:uiPriority w:val="99"/>
    <w:rsid w:val="003563AE"/>
    <w:pPr>
      <w:spacing w:after="120" w:line="240" w:lineRule="auto"/>
    </w:pPr>
    <w:rPr>
      <w:rFonts w:ascii="Times New Roman" w:eastAsia="Times New Roman" w:hAnsi="Times New Roman" w:cs="Times New Roman"/>
      <w:color w:val="000000"/>
      <w:sz w:val="28"/>
      <w:szCs w:val="28"/>
    </w:rPr>
  </w:style>
  <w:style w:type="character" w:customStyle="1" w:styleId="af1">
    <w:name w:val="Основной текст Знак"/>
    <w:aliases w:val="bt Знак, Знак1 Знак Знак"/>
    <w:basedOn w:val="a3"/>
    <w:link w:val="af0"/>
    <w:uiPriority w:val="99"/>
    <w:rsid w:val="003563AE"/>
    <w:rPr>
      <w:rFonts w:ascii="Times New Roman" w:eastAsia="Times New Roman" w:hAnsi="Times New Roman" w:cs="Times New Roman"/>
      <w:color w:val="000000"/>
      <w:sz w:val="28"/>
      <w:szCs w:val="28"/>
    </w:rPr>
  </w:style>
  <w:style w:type="paragraph" w:styleId="af2">
    <w:name w:val="Document Map"/>
    <w:basedOn w:val="a2"/>
    <w:link w:val="af3"/>
    <w:uiPriority w:val="99"/>
    <w:rsid w:val="003563AE"/>
    <w:pPr>
      <w:shd w:val="clear" w:color="auto" w:fill="000080"/>
      <w:spacing w:after="0" w:line="240" w:lineRule="auto"/>
    </w:pPr>
    <w:rPr>
      <w:rFonts w:ascii="Times New Roman" w:eastAsia="Times New Roman" w:hAnsi="Times New Roman" w:cs="Times New Roman"/>
      <w:color w:val="000000"/>
      <w:sz w:val="2"/>
      <w:szCs w:val="20"/>
    </w:rPr>
  </w:style>
  <w:style w:type="character" w:customStyle="1" w:styleId="af3">
    <w:name w:val="Схема документа Знак"/>
    <w:basedOn w:val="a3"/>
    <w:link w:val="af2"/>
    <w:uiPriority w:val="99"/>
    <w:rsid w:val="003563AE"/>
    <w:rPr>
      <w:rFonts w:ascii="Times New Roman" w:eastAsia="Times New Roman" w:hAnsi="Times New Roman" w:cs="Times New Roman"/>
      <w:color w:val="000000"/>
      <w:sz w:val="2"/>
      <w:szCs w:val="20"/>
      <w:shd w:val="clear" w:color="auto" w:fill="000080"/>
    </w:rPr>
  </w:style>
  <w:style w:type="paragraph" w:styleId="af4">
    <w:name w:val="Block Text"/>
    <w:basedOn w:val="a2"/>
    <w:rsid w:val="003563AE"/>
    <w:pPr>
      <w:spacing w:after="0" w:line="240" w:lineRule="auto"/>
      <w:ind w:left="1418" w:right="452"/>
      <w:jc w:val="both"/>
    </w:pPr>
    <w:rPr>
      <w:rFonts w:ascii="Times New Roman" w:eastAsia="Times New Roman" w:hAnsi="Times New Roman" w:cs="Times New Roman"/>
      <w:sz w:val="28"/>
      <w:szCs w:val="20"/>
    </w:rPr>
  </w:style>
  <w:style w:type="paragraph" w:styleId="31">
    <w:name w:val="Body Text Indent 3"/>
    <w:basedOn w:val="a2"/>
    <w:link w:val="32"/>
    <w:uiPriority w:val="99"/>
    <w:rsid w:val="003563AE"/>
    <w:pPr>
      <w:spacing w:after="120" w:line="240" w:lineRule="auto"/>
      <w:ind w:left="283"/>
    </w:pPr>
    <w:rPr>
      <w:rFonts w:ascii="Times New Roman" w:eastAsia="Times New Roman" w:hAnsi="Times New Roman" w:cs="Times New Roman"/>
      <w:color w:val="000000"/>
      <w:sz w:val="16"/>
      <w:szCs w:val="16"/>
    </w:rPr>
  </w:style>
  <w:style w:type="character" w:customStyle="1" w:styleId="32">
    <w:name w:val="Основной текст с отступом 3 Знак"/>
    <w:basedOn w:val="a3"/>
    <w:link w:val="31"/>
    <w:uiPriority w:val="99"/>
    <w:rsid w:val="003563AE"/>
    <w:rPr>
      <w:rFonts w:ascii="Times New Roman" w:eastAsia="Times New Roman" w:hAnsi="Times New Roman" w:cs="Times New Roman"/>
      <w:color w:val="000000"/>
      <w:sz w:val="16"/>
      <w:szCs w:val="16"/>
    </w:rPr>
  </w:style>
  <w:style w:type="paragraph" w:styleId="21">
    <w:name w:val="Body Text Indent 2"/>
    <w:basedOn w:val="a2"/>
    <w:link w:val="22"/>
    <w:uiPriority w:val="99"/>
    <w:rsid w:val="003563AE"/>
    <w:pPr>
      <w:spacing w:after="120" w:line="480" w:lineRule="auto"/>
      <w:ind w:left="283"/>
    </w:pPr>
    <w:rPr>
      <w:rFonts w:ascii="Times New Roman" w:eastAsia="Times New Roman" w:hAnsi="Times New Roman" w:cs="Times New Roman"/>
      <w:color w:val="000000"/>
      <w:sz w:val="28"/>
      <w:szCs w:val="28"/>
    </w:rPr>
  </w:style>
  <w:style w:type="character" w:customStyle="1" w:styleId="22">
    <w:name w:val="Основной текст с отступом 2 Знак"/>
    <w:basedOn w:val="a3"/>
    <w:link w:val="21"/>
    <w:uiPriority w:val="99"/>
    <w:rsid w:val="003563AE"/>
    <w:rPr>
      <w:rFonts w:ascii="Times New Roman" w:eastAsia="Times New Roman" w:hAnsi="Times New Roman" w:cs="Times New Roman"/>
      <w:color w:val="000000"/>
      <w:sz w:val="28"/>
      <w:szCs w:val="28"/>
    </w:rPr>
  </w:style>
  <w:style w:type="paragraph" w:styleId="23">
    <w:name w:val="Body Text 2"/>
    <w:basedOn w:val="a2"/>
    <w:link w:val="24"/>
    <w:uiPriority w:val="99"/>
    <w:rsid w:val="003563AE"/>
    <w:pPr>
      <w:spacing w:after="0" w:line="240" w:lineRule="auto"/>
      <w:ind w:right="322"/>
      <w:jc w:val="both"/>
    </w:pPr>
    <w:rPr>
      <w:rFonts w:ascii="Times New Roman" w:eastAsia="Times New Roman" w:hAnsi="Times New Roman" w:cs="Times New Roman"/>
      <w:sz w:val="24"/>
      <w:szCs w:val="24"/>
    </w:rPr>
  </w:style>
  <w:style w:type="character" w:customStyle="1" w:styleId="24">
    <w:name w:val="Основной текст 2 Знак"/>
    <w:basedOn w:val="a3"/>
    <w:link w:val="23"/>
    <w:uiPriority w:val="99"/>
    <w:rsid w:val="003563AE"/>
    <w:rPr>
      <w:rFonts w:ascii="Times New Roman" w:eastAsia="Times New Roman" w:hAnsi="Times New Roman" w:cs="Times New Roman"/>
      <w:sz w:val="24"/>
      <w:szCs w:val="24"/>
    </w:rPr>
  </w:style>
  <w:style w:type="paragraph" w:styleId="33">
    <w:name w:val="Body Text 3"/>
    <w:basedOn w:val="a2"/>
    <w:link w:val="34"/>
    <w:rsid w:val="003563AE"/>
    <w:pPr>
      <w:spacing w:after="0" w:line="240" w:lineRule="auto"/>
      <w:jc w:val="both"/>
    </w:pPr>
    <w:rPr>
      <w:rFonts w:ascii="Times New Roman" w:eastAsia="Times New Roman" w:hAnsi="Times New Roman" w:cs="Times New Roman"/>
      <w:color w:val="000000"/>
      <w:sz w:val="16"/>
      <w:szCs w:val="16"/>
    </w:rPr>
  </w:style>
  <w:style w:type="character" w:customStyle="1" w:styleId="34">
    <w:name w:val="Основной текст 3 Знак"/>
    <w:basedOn w:val="a3"/>
    <w:link w:val="33"/>
    <w:rsid w:val="003563AE"/>
    <w:rPr>
      <w:rFonts w:ascii="Times New Roman" w:eastAsia="Times New Roman" w:hAnsi="Times New Roman" w:cs="Times New Roman"/>
      <w:color w:val="000000"/>
      <w:sz w:val="16"/>
      <w:szCs w:val="16"/>
    </w:rPr>
  </w:style>
  <w:style w:type="paragraph" w:customStyle="1" w:styleId="FR1">
    <w:name w:val="FR1"/>
    <w:rsid w:val="003563AE"/>
    <w:pPr>
      <w:spacing w:after="0" w:line="420" w:lineRule="auto"/>
      <w:ind w:firstLine="720"/>
    </w:pPr>
    <w:rPr>
      <w:rFonts w:ascii="Arial" w:eastAsia="Times New Roman" w:hAnsi="Arial" w:cs="Times New Roman"/>
      <w:sz w:val="28"/>
      <w:szCs w:val="20"/>
    </w:rPr>
  </w:style>
  <w:style w:type="paragraph" w:customStyle="1" w:styleId="BodyText21">
    <w:name w:val="Body Text 21"/>
    <w:basedOn w:val="a2"/>
    <w:rsid w:val="003563AE"/>
    <w:pPr>
      <w:widowControl w:val="0"/>
      <w:overflowPunct w:val="0"/>
      <w:autoSpaceDE w:val="0"/>
      <w:autoSpaceDN w:val="0"/>
      <w:adjustRightInd w:val="0"/>
      <w:spacing w:after="0" w:line="240" w:lineRule="auto"/>
      <w:ind w:left="1080"/>
    </w:pPr>
    <w:rPr>
      <w:rFonts w:ascii="Times New Roman" w:eastAsia="Times New Roman" w:hAnsi="Times New Roman" w:cs="Times New Roman"/>
      <w:sz w:val="28"/>
      <w:szCs w:val="20"/>
    </w:rPr>
  </w:style>
  <w:style w:type="paragraph" w:customStyle="1" w:styleId="BodyTextIndent31">
    <w:name w:val="Body Text Indent 31"/>
    <w:basedOn w:val="a2"/>
    <w:rsid w:val="003563AE"/>
    <w:pPr>
      <w:overflowPunct w:val="0"/>
      <w:autoSpaceDE w:val="0"/>
      <w:autoSpaceDN w:val="0"/>
      <w:adjustRightInd w:val="0"/>
      <w:spacing w:after="0" w:line="240" w:lineRule="auto"/>
      <w:ind w:firstLine="708"/>
      <w:jc w:val="both"/>
    </w:pPr>
    <w:rPr>
      <w:rFonts w:ascii="Times New Roman" w:eastAsia="Times New Roman" w:hAnsi="Times New Roman" w:cs="Times New Roman"/>
      <w:sz w:val="28"/>
      <w:szCs w:val="20"/>
    </w:rPr>
  </w:style>
  <w:style w:type="paragraph" w:customStyle="1" w:styleId="BodyText31">
    <w:name w:val="Body Text 31"/>
    <w:basedOn w:val="a2"/>
    <w:rsid w:val="003563AE"/>
    <w:pPr>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paragraph" w:customStyle="1" w:styleId="BodyTextIndent21">
    <w:name w:val="Body Text Indent 21"/>
    <w:basedOn w:val="a2"/>
    <w:rsid w:val="003563AE"/>
    <w:pPr>
      <w:overflowPunct w:val="0"/>
      <w:autoSpaceDE w:val="0"/>
      <w:autoSpaceDN w:val="0"/>
      <w:adjustRightInd w:val="0"/>
      <w:spacing w:after="0" w:line="240" w:lineRule="auto"/>
      <w:ind w:firstLine="705"/>
      <w:jc w:val="both"/>
    </w:pPr>
    <w:rPr>
      <w:rFonts w:ascii="Times New Roman" w:eastAsia="Times New Roman" w:hAnsi="Times New Roman" w:cs="Times New Roman"/>
      <w:sz w:val="28"/>
      <w:szCs w:val="20"/>
    </w:rPr>
  </w:style>
  <w:style w:type="paragraph" w:customStyle="1" w:styleId="Heading">
    <w:name w:val="Heading"/>
    <w:uiPriority w:val="99"/>
    <w:rsid w:val="003563AE"/>
    <w:pPr>
      <w:overflowPunct w:val="0"/>
      <w:autoSpaceDE w:val="0"/>
      <w:autoSpaceDN w:val="0"/>
      <w:adjustRightInd w:val="0"/>
      <w:spacing w:after="0" w:line="240" w:lineRule="auto"/>
    </w:pPr>
    <w:rPr>
      <w:rFonts w:ascii="Arial" w:eastAsia="Times New Roman" w:hAnsi="Arial" w:cs="Times New Roman"/>
      <w:b/>
      <w:szCs w:val="20"/>
    </w:rPr>
  </w:style>
  <w:style w:type="paragraph" w:customStyle="1" w:styleId="Preformat">
    <w:name w:val="Preformat"/>
    <w:rsid w:val="003563AE"/>
    <w:pPr>
      <w:overflowPunct w:val="0"/>
      <w:autoSpaceDE w:val="0"/>
      <w:autoSpaceDN w:val="0"/>
      <w:adjustRightInd w:val="0"/>
      <w:spacing w:after="0" w:line="240" w:lineRule="auto"/>
    </w:pPr>
    <w:rPr>
      <w:rFonts w:ascii="Courier New" w:eastAsia="Times New Roman" w:hAnsi="Courier New" w:cs="Times New Roman"/>
      <w:sz w:val="20"/>
      <w:szCs w:val="20"/>
    </w:rPr>
  </w:style>
  <w:style w:type="paragraph" w:customStyle="1" w:styleId="FR2">
    <w:name w:val="FR2"/>
    <w:rsid w:val="003563AE"/>
    <w:pPr>
      <w:spacing w:before="100" w:after="0" w:line="360" w:lineRule="auto"/>
      <w:ind w:left="80" w:firstLine="820"/>
    </w:pPr>
    <w:rPr>
      <w:rFonts w:ascii="Arial" w:eastAsia="Times New Roman" w:hAnsi="Arial" w:cs="Times New Roman"/>
      <w:sz w:val="24"/>
      <w:szCs w:val="20"/>
    </w:rPr>
  </w:style>
  <w:style w:type="paragraph" w:styleId="af5">
    <w:name w:val="List"/>
    <w:basedOn w:val="a2"/>
    <w:rsid w:val="003563AE"/>
    <w:pPr>
      <w:spacing w:after="0" w:line="240" w:lineRule="auto"/>
      <w:ind w:left="283" w:hanging="283"/>
    </w:pPr>
    <w:rPr>
      <w:rFonts w:ascii="Times New Roman" w:eastAsia="Times New Roman" w:hAnsi="Times New Roman" w:cs="Times New Roman"/>
      <w:sz w:val="28"/>
      <w:szCs w:val="20"/>
    </w:rPr>
  </w:style>
  <w:style w:type="paragraph" w:customStyle="1" w:styleId="ConsPlusNormal">
    <w:name w:val="ConsPlusNormal"/>
    <w:link w:val="ConsPlusNormal0"/>
    <w:rsid w:val="003563A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6">
    <w:name w:val="Текст абзаца"/>
    <w:basedOn w:val="a2"/>
    <w:autoRedefine/>
    <w:rsid w:val="003563AE"/>
    <w:pPr>
      <w:pBdr>
        <w:bottom w:val="single" w:sz="4" w:space="1" w:color="auto"/>
      </w:pBdr>
      <w:spacing w:after="0" w:line="240" w:lineRule="auto"/>
      <w:ind w:left="142"/>
    </w:pPr>
    <w:rPr>
      <w:rFonts w:ascii="Times New Roman" w:eastAsia="Times New Roman" w:hAnsi="Times New Roman" w:cs="Times New Roman"/>
      <w:i/>
      <w:sz w:val="24"/>
      <w:szCs w:val="24"/>
    </w:rPr>
  </w:style>
  <w:style w:type="paragraph" w:customStyle="1" w:styleId="BodyText22">
    <w:name w:val="Body Text 22"/>
    <w:basedOn w:val="a2"/>
    <w:rsid w:val="003563AE"/>
    <w:pPr>
      <w:overflowPunct w:val="0"/>
      <w:autoSpaceDE w:val="0"/>
      <w:autoSpaceDN w:val="0"/>
      <w:adjustRightInd w:val="0"/>
      <w:spacing w:after="0" w:line="360" w:lineRule="auto"/>
      <w:ind w:firstLine="720"/>
      <w:jc w:val="both"/>
      <w:textAlignment w:val="baseline"/>
    </w:pPr>
    <w:rPr>
      <w:rFonts w:ascii="Tahoma" w:eastAsia="Times New Roman" w:hAnsi="Tahoma" w:cs="Times New Roman"/>
      <w:sz w:val="24"/>
      <w:szCs w:val="20"/>
    </w:rPr>
  </w:style>
  <w:style w:type="paragraph" w:customStyle="1" w:styleId="af7">
    <w:name w:val="Слайд"/>
    <w:basedOn w:val="af6"/>
    <w:autoRedefine/>
    <w:rsid w:val="003563AE"/>
  </w:style>
  <w:style w:type="character" w:customStyle="1" w:styleId="14">
    <w:name w:val="Основной текст с отступом1"/>
    <w:aliases w:val="Основной текст с отступом Знак Знак Знак Знак Знак Знак Знак Знак Знак Знак Знак Знак Знак Знак1,Основной текст с отступом1 Знак1,Основной текст с отступом2 Знак Знак Знак Знак Знак1"/>
    <w:rsid w:val="003563AE"/>
    <w:rPr>
      <w:rFonts w:cs="Times New Roman"/>
      <w:sz w:val="24"/>
      <w:szCs w:val="24"/>
      <w:lang w:val="ru-RU" w:eastAsia="ru-RU" w:bidi="ar-SA"/>
    </w:rPr>
  </w:style>
  <w:style w:type="character" w:customStyle="1" w:styleId="af8">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3563AE"/>
    <w:rPr>
      <w:rFonts w:cs="Times New Roman"/>
      <w:b/>
      <w:bCs/>
      <w:sz w:val="24"/>
      <w:szCs w:val="24"/>
      <w:lang w:val="ru-RU" w:eastAsia="ru-RU" w:bidi="ar-SA"/>
    </w:rPr>
  </w:style>
  <w:style w:type="paragraph" w:customStyle="1" w:styleId="af9">
    <w:name w:val="Ариал"/>
    <w:basedOn w:val="a2"/>
    <w:rsid w:val="003563AE"/>
    <w:pPr>
      <w:spacing w:before="120" w:after="120" w:line="360" w:lineRule="auto"/>
      <w:ind w:firstLine="851"/>
      <w:jc w:val="both"/>
    </w:pPr>
    <w:rPr>
      <w:rFonts w:ascii="Arial" w:eastAsia="Times New Roman" w:hAnsi="Arial" w:cs="Arial"/>
      <w:sz w:val="24"/>
      <w:szCs w:val="20"/>
    </w:rPr>
  </w:style>
  <w:style w:type="character" w:customStyle="1" w:styleId="afa">
    <w:name w:val="Ариал Знак"/>
    <w:rsid w:val="003563AE"/>
    <w:rPr>
      <w:rFonts w:ascii="Arial" w:hAnsi="Arial" w:cs="Arial"/>
      <w:sz w:val="24"/>
      <w:lang w:val="ru-RU" w:eastAsia="ru-RU" w:bidi="ar-SA"/>
    </w:rPr>
  </w:style>
  <w:style w:type="table" w:styleId="afb">
    <w:name w:val="Table Grid"/>
    <w:basedOn w:val="a4"/>
    <w:rsid w:val="003563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rial12">
    <w:name w:val="Заголовок 1_Arial 12 полужирный"/>
    <w:basedOn w:val="1"/>
    <w:rsid w:val="003563AE"/>
    <w:pPr>
      <w:spacing w:before="100" w:beforeAutospacing="1" w:after="0"/>
      <w:jc w:val="center"/>
    </w:pPr>
    <w:rPr>
      <w:bCs w:val="0"/>
      <w:color w:val="auto"/>
      <w:kern w:val="0"/>
      <w:sz w:val="24"/>
      <w:szCs w:val="24"/>
    </w:rPr>
  </w:style>
  <w:style w:type="character" w:styleId="afc">
    <w:name w:val="Strong"/>
    <w:qFormat/>
    <w:rsid w:val="003563AE"/>
    <w:rPr>
      <w:rFonts w:cs="Times New Roman"/>
      <w:b/>
      <w:bCs/>
    </w:rPr>
  </w:style>
  <w:style w:type="character" w:styleId="afd">
    <w:name w:val="Hyperlink"/>
    <w:uiPriority w:val="99"/>
    <w:rsid w:val="003563AE"/>
    <w:rPr>
      <w:rFonts w:cs="Times New Roman"/>
      <w:color w:val="0071DB"/>
      <w:u w:val="single"/>
    </w:rPr>
  </w:style>
  <w:style w:type="character" w:customStyle="1" w:styleId="catclicks1">
    <w:name w:val="cat_clicks1"/>
    <w:rsid w:val="003563AE"/>
    <w:rPr>
      <w:rFonts w:cs="Times New Roman"/>
      <w:color w:val="A0A0A0"/>
      <w:sz w:val="19"/>
      <w:szCs w:val="19"/>
    </w:rPr>
  </w:style>
  <w:style w:type="paragraph" w:customStyle="1" w:styleId="25">
    <w:name w:val="Стиль2"/>
    <w:basedOn w:val="2"/>
    <w:qFormat/>
    <w:rsid w:val="003563AE"/>
    <w:pPr>
      <w:keepNext w:val="0"/>
      <w:ind w:firstLine="709"/>
      <w:jc w:val="left"/>
    </w:pPr>
    <w:rPr>
      <w:b/>
      <w:szCs w:val="24"/>
    </w:rPr>
  </w:style>
  <w:style w:type="paragraph" w:customStyle="1" w:styleId="15">
    <w:name w:val="Стиль1"/>
    <w:basedOn w:val="1"/>
    <w:qFormat/>
    <w:rsid w:val="003563AE"/>
    <w:pPr>
      <w:ind w:left="360" w:right="1132" w:hanging="360"/>
    </w:pPr>
    <w:rPr>
      <w:rFonts w:ascii="Cambria" w:hAnsi="Cambria"/>
      <w:color w:val="auto"/>
      <w:sz w:val="24"/>
      <w:szCs w:val="24"/>
    </w:rPr>
  </w:style>
  <w:style w:type="character" w:customStyle="1" w:styleId="26">
    <w:name w:val="Стиль2 Знак"/>
    <w:rsid w:val="003563AE"/>
    <w:rPr>
      <w:rFonts w:cs="Times New Roman"/>
      <w:b/>
      <w:sz w:val="24"/>
      <w:szCs w:val="24"/>
      <w:lang w:val="ru-RU" w:eastAsia="ru-RU" w:bidi="ar-SA"/>
    </w:rPr>
  </w:style>
  <w:style w:type="character" w:customStyle="1" w:styleId="16">
    <w:name w:val="Стиль1 Знак"/>
    <w:rsid w:val="003563AE"/>
    <w:rPr>
      <w:rFonts w:ascii="Cambria" w:hAnsi="Cambria" w:cs="Times New Roman"/>
      <w:b/>
      <w:bCs/>
      <w:kern w:val="32"/>
      <w:sz w:val="24"/>
      <w:szCs w:val="24"/>
      <w:lang w:val="ru-RU" w:eastAsia="ru-RU" w:bidi="ar-SA"/>
    </w:rPr>
  </w:style>
  <w:style w:type="paragraph" w:customStyle="1" w:styleId="TimesNewRoman">
    <w:name w:val="Текст + Times New Roman"/>
    <w:aliases w:val="12 pt,по ширине,Первая строка:  1,25 см,Справа:  ... ..."/>
    <w:basedOn w:val="a2"/>
    <w:rsid w:val="003563AE"/>
    <w:pPr>
      <w:spacing w:after="100" w:line="360" w:lineRule="auto"/>
      <w:ind w:firstLine="720"/>
      <w:jc w:val="both"/>
    </w:pPr>
    <w:rPr>
      <w:rFonts w:ascii="Arial" w:eastAsia="Times New Roman" w:hAnsi="Arial" w:cs="Times New Roman"/>
      <w:sz w:val="24"/>
      <w:szCs w:val="20"/>
    </w:rPr>
  </w:style>
  <w:style w:type="paragraph" w:styleId="afe">
    <w:name w:val="Balloon Text"/>
    <w:basedOn w:val="a2"/>
    <w:link w:val="aff"/>
    <w:uiPriority w:val="99"/>
    <w:rsid w:val="003563AE"/>
    <w:pPr>
      <w:spacing w:after="0" w:line="240" w:lineRule="auto"/>
    </w:pPr>
    <w:rPr>
      <w:rFonts w:ascii="Tahoma" w:eastAsia="Times New Roman" w:hAnsi="Tahoma" w:cs="Times New Roman"/>
      <w:color w:val="000000"/>
      <w:sz w:val="16"/>
      <w:szCs w:val="16"/>
    </w:rPr>
  </w:style>
  <w:style w:type="character" w:customStyle="1" w:styleId="aff">
    <w:name w:val="Текст выноски Знак"/>
    <w:basedOn w:val="a3"/>
    <w:link w:val="afe"/>
    <w:uiPriority w:val="99"/>
    <w:rsid w:val="003563AE"/>
    <w:rPr>
      <w:rFonts w:ascii="Tahoma" w:eastAsia="Times New Roman" w:hAnsi="Tahoma" w:cs="Times New Roman"/>
      <w:color w:val="000000"/>
      <w:sz w:val="16"/>
      <w:szCs w:val="16"/>
    </w:rPr>
  </w:style>
  <w:style w:type="paragraph" w:customStyle="1" w:styleId="aff0">
    <w:name w:val="Абзац рядовой Знак"/>
    <w:basedOn w:val="a2"/>
    <w:link w:val="aff1"/>
    <w:autoRedefine/>
    <w:uiPriority w:val="99"/>
    <w:rsid w:val="003563AE"/>
    <w:pPr>
      <w:spacing w:after="0" w:line="240" w:lineRule="auto"/>
      <w:ind w:left="284"/>
      <w:jc w:val="both"/>
    </w:pPr>
    <w:rPr>
      <w:rFonts w:ascii="Times New Roman" w:eastAsia="Times New Roman" w:hAnsi="Times New Roman" w:cs="Times New Roman"/>
      <w:sz w:val="28"/>
      <w:szCs w:val="28"/>
      <w:lang w:val="en-US"/>
    </w:rPr>
  </w:style>
  <w:style w:type="character" w:customStyle="1" w:styleId="aff1">
    <w:name w:val="Абзац рядовой Знак Знак"/>
    <w:link w:val="aff0"/>
    <w:uiPriority w:val="99"/>
    <w:locked/>
    <w:rsid w:val="003563AE"/>
    <w:rPr>
      <w:rFonts w:ascii="Times New Roman" w:eastAsia="Times New Roman" w:hAnsi="Times New Roman" w:cs="Times New Roman"/>
      <w:sz w:val="28"/>
      <w:szCs w:val="28"/>
      <w:lang w:val="en-US"/>
    </w:rPr>
  </w:style>
  <w:style w:type="paragraph" w:styleId="35">
    <w:name w:val="toc 3"/>
    <w:aliases w:val="МГП Содержание раздел 3"/>
    <w:basedOn w:val="a2"/>
    <w:next w:val="a2"/>
    <w:uiPriority w:val="99"/>
    <w:rsid w:val="003563AE"/>
    <w:pPr>
      <w:spacing w:after="0" w:line="240" w:lineRule="auto"/>
      <w:ind w:left="560"/>
    </w:pPr>
    <w:rPr>
      <w:rFonts w:ascii="Times New Roman" w:eastAsia="Times New Roman" w:hAnsi="Times New Roman" w:cs="Times New Roman"/>
      <w:color w:val="000000"/>
      <w:sz w:val="24"/>
      <w:szCs w:val="20"/>
    </w:rPr>
  </w:style>
  <w:style w:type="paragraph" w:customStyle="1" w:styleId="CharChar">
    <w:name w:val="Char Char"/>
    <w:basedOn w:val="a2"/>
    <w:uiPriority w:val="99"/>
    <w:rsid w:val="003563AE"/>
    <w:pPr>
      <w:spacing w:after="160" w:line="240" w:lineRule="exact"/>
    </w:pPr>
    <w:rPr>
      <w:rFonts w:ascii="Verdana" w:eastAsia="Times New Roman" w:hAnsi="Verdana" w:cs="Times New Roman"/>
      <w:sz w:val="24"/>
      <w:szCs w:val="24"/>
      <w:lang w:val="en-US" w:eastAsia="en-US"/>
    </w:rPr>
  </w:style>
  <w:style w:type="paragraph" w:customStyle="1" w:styleId="aff2">
    <w:name w:val="заголовок таб"/>
    <w:basedOn w:val="a9"/>
    <w:link w:val="aff3"/>
    <w:autoRedefine/>
    <w:rsid w:val="003563AE"/>
    <w:pPr>
      <w:keepNext/>
      <w:keepLines/>
      <w:tabs>
        <w:tab w:val="left" w:pos="-38"/>
      </w:tabs>
      <w:spacing w:before="120" w:after="240"/>
      <w:jc w:val="center"/>
    </w:pPr>
    <w:rPr>
      <w:rFonts w:ascii="Times New Roman" w:hAnsi="Times New Roman"/>
      <w:b/>
      <w:color w:val="auto"/>
      <w:sz w:val="24"/>
      <w:szCs w:val="24"/>
    </w:rPr>
  </w:style>
  <w:style w:type="character" w:customStyle="1" w:styleId="aff3">
    <w:name w:val="заголовок таб Знак"/>
    <w:link w:val="aff2"/>
    <w:locked/>
    <w:rsid w:val="003563AE"/>
    <w:rPr>
      <w:rFonts w:ascii="Times New Roman" w:eastAsia="Times New Roman" w:hAnsi="Times New Roman" w:cs="Times New Roman"/>
      <w:b/>
      <w:sz w:val="24"/>
      <w:szCs w:val="24"/>
    </w:rPr>
  </w:style>
  <w:style w:type="paragraph" w:customStyle="1" w:styleId="BodyText23">
    <w:name w:val="Body Text 23"/>
    <w:basedOn w:val="a2"/>
    <w:rsid w:val="003563AE"/>
    <w:pPr>
      <w:widowControl w:val="0"/>
      <w:overflowPunct w:val="0"/>
      <w:autoSpaceDE w:val="0"/>
      <w:autoSpaceDN w:val="0"/>
      <w:adjustRightInd w:val="0"/>
      <w:spacing w:after="0" w:line="240" w:lineRule="auto"/>
      <w:ind w:left="1080"/>
    </w:pPr>
    <w:rPr>
      <w:rFonts w:ascii="Times New Roman" w:eastAsia="Times New Roman" w:hAnsi="Times New Roman" w:cs="Times New Roman"/>
      <w:sz w:val="28"/>
      <w:szCs w:val="20"/>
    </w:rPr>
  </w:style>
  <w:style w:type="paragraph" w:customStyle="1" w:styleId="BodyTextIndent32">
    <w:name w:val="Body Text Indent 32"/>
    <w:basedOn w:val="a2"/>
    <w:rsid w:val="003563AE"/>
    <w:pPr>
      <w:overflowPunct w:val="0"/>
      <w:autoSpaceDE w:val="0"/>
      <w:autoSpaceDN w:val="0"/>
      <w:adjustRightInd w:val="0"/>
      <w:spacing w:after="0" w:line="240" w:lineRule="auto"/>
      <w:ind w:firstLine="708"/>
      <w:jc w:val="both"/>
    </w:pPr>
    <w:rPr>
      <w:rFonts w:ascii="Times New Roman" w:eastAsia="Times New Roman" w:hAnsi="Times New Roman" w:cs="Times New Roman"/>
      <w:sz w:val="28"/>
      <w:szCs w:val="20"/>
    </w:rPr>
  </w:style>
  <w:style w:type="paragraph" w:customStyle="1" w:styleId="BodyText32">
    <w:name w:val="Body Text 32"/>
    <w:basedOn w:val="a2"/>
    <w:rsid w:val="003563AE"/>
    <w:pPr>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paragraph" w:customStyle="1" w:styleId="BodyTextIndent22">
    <w:name w:val="Body Text Indent 22"/>
    <w:basedOn w:val="a2"/>
    <w:rsid w:val="003563AE"/>
    <w:pPr>
      <w:overflowPunct w:val="0"/>
      <w:autoSpaceDE w:val="0"/>
      <w:autoSpaceDN w:val="0"/>
      <w:adjustRightInd w:val="0"/>
      <w:spacing w:after="0" w:line="240" w:lineRule="auto"/>
      <w:ind w:firstLine="705"/>
      <w:jc w:val="both"/>
    </w:pPr>
    <w:rPr>
      <w:rFonts w:ascii="Times New Roman" w:eastAsia="Times New Roman" w:hAnsi="Times New Roman" w:cs="Times New Roman"/>
      <w:sz w:val="28"/>
      <w:szCs w:val="20"/>
    </w:rPr>
  </w:style>
  <w:style w:type="paragraph" w:customStyle="1" w:styleId="aff4">
    <w:name w:val="Заголовок раздела"/>
    <w:basedOn w:val="1"/>
    <w:autoRedefine/>
    <w:rsid w:val="003563AE"/>
    <w:pPr>
      <w:spacing w:line="480" w:lineRule="auto"/>
      <w:jc w:val="center"/>
    </w:pPr>
    <w:rPr>
      <w:rFonts w:ascii="Times New Roman" w:hAnsi="Times New Roman"/>
      <w:sz w:val="28"/>
    </w:rPr>
  </w:style>
  <w:style w:type="paragraph" w:customStyle="1" w:styleId="27">
    <w:name w:val="Знак2"/>
    <w:basedOn w:val="a2"/>
    <w:rsid w:val="003563AE"/>
    <w:pPr>
      <w:spacing w:after="160" w:line="240" w:lineRule="exact"/>
    </w:pPr>
    <w:rPr>
      <w:rFonts w:ascii="Verdana" w:eastAsia="Times New Roman" w:hAnsi="Verdana" w:cs="Times New Roman"/>
      <w:sz w:val="24"/>
      <w:szCs w:val="24"/>
      <w:lang w:val="en-US" w:eastAsia="en-US"/>
    </w:rPr>
  </w:style>
  <w:style w:type="character" w:customStyle="1" w:styleId="pubarticletitle">
    <w:name w:val="pub_article_title"/>
    <w:uiPriority w:val="99"/>
    <w:rsid w:val="003563AE"/>
    <w:rPr>
      <w:rFonts w:cs="Times New Roman"/>
    </w:rPr>
  </w:style>
  <w:style w:type="paragraph" w:customStyle="1" w:styleId="210">
    <w:name w:val="Знак21"/>
    <w:basedOn w:val="a2"/>
    <w:uiPriority w:val="99"/>
    <w:rsid w:val="003563AE"/>
    <w:pPr>
      <w:spacing w:after="160" w:line="240" w:lineRule="exact"/>
    </w:pPr>
    <w:rPr>
      <w:rFonts w:ascii="Verdana" w:eastAsia="Times New Roman" w:hAnsi="Verdana" w:cs="Times New Roman"/>
      <w:sz w:val="24"/>
      <w:szCs w:val="24"/>
      <w:lang w:val="en-US" w:eastAsia="en-US"/>
    </w:rPr>
  </w:style>
  <w:style w:type="paragraph" w:customStyle="1" w:styleId="ConsPlusTitle">
    <w:name w:val="ConsPlusTitle"/>
    <w:rsid w:val="003563A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ListParagraph1">
    <w:name w:val="List Paragraph1"/>
    <w:basedOn w:val="a2"/>
    <w:uiPriority w:val="99"/>
    <w:rsid w:val="003563AE"/>
    <w:pPr>
      <w:spacing w:after="0" w:line="240" w:lineRule="auto"/>
      <w:ind w:left="720"/>
    </w:pPr>
    <w:rPr>
      <w:rFonts w:ascii="Times New Roman" w:eastAsia="Times New Roman" w:hAnsi="Times New Roman" w:cs="Times New Roman"/>
      <w:color w:val="000000"/>
      <w:sz w:val="28"/>
      <w:szCs w:val="28"/>
    </w:rPr>
  </w:style>
  <w:style w:type="paragraph" w:customStyle="1" w:styleId="aff5">
    <w:name w:val="Абзац рядовой"/>
    <w:basedOn w:val="a2"/>
    <w:autoRedefine/>
    <w:rsid w:val="003563AE"/>
    <w:pPr>
      <w:spacing w:after="0" w:line="240" w:lineRule="auto"/>
      <w:ind w:firstLine="420"/>
      <w:jc w:val="both"/>
    </w:pPr>
    <w:rPr>
      <w:rFonts w:ascii="Times New Roman" w:eastAsia="Times New Roman" w:hAnsi="Times New Roman" w:cs="Times New Roman"/>
      <w:sz w:val="24"/>
      <w:szCs w:val="24"/>
    </w:rPr>
  </w:style>
  <w:style w:type="paragraph" w:styleId="28">
    <w:name w:val="toc 2"/>
    <w:aliases w:val="МГП Содержание раздел 2"/>
    <w:basedOn w:val="a2"/>
    <w:next w:val="a2"/>
    <w:uiPriority w:val="99"/>
    <w:rsid w:val="003563AE"/>
    <w:pPr>
      <w:spacing w:before="120" w:after="0" w:line="240" w:lineRule="auto"/>
      <w:ind w:left="280"/>
    </w:pPr>
    <w:rPr>
      <w:rFonts w:ascii="Times New Roman" w:eastAsia="Times New Roman" w:hAnsi="Times New Roman" w:cs="Times New Roman"/>
      <w:b/>
      <w:bCs/>
      <w:color w:val="000000"/>
      <w:sz w:val="24"/>
    </w:rPr>
  </w:style>
  <w:style w:type="paragraph" w:customStyle="1" w:styleId="ConsPlusNonformat">
    <w:name w:val="ConsPlusNonformat"/>
    <w:uiPriority w:val="99"/>
    <w:rsid w:val="003563A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52">
    <w:name w:val="5 МГП Обычный текст"/>
    <w:basedOn w:val="a2"/>
    <w:link w:val="53"/>
    <w:uiPriority w:val="99"/>
    <w:qFormat/>
    <w:rsid w:val="003563AE"/>
    <w:pPr>
      <w:spacing w:after="0"/>
      <w:ind w:firstLine="709"/>
      <w:jc w:val="both"/>
    </w:pPr>
    <w:rPr>
      <w:rFonts w:ascii="Times New Roman" w:eastAsia="Times New Roman" w:hAnsi="Times New Roman" w:cs="Times New Roman"/>
      <w:sz w:val="28"/>
      <w:lang w:eastAsia="en-US"/>
    </w:rPr>
  </w:style>
  <w:style w:type="character" w:customStyle="1" w:styleId="53">
    <w:name w:val="5 МГП Обычный текст Знак"/>
    <w:link w:val="52"/>
    <w:uiPriority w:val="99"/>
    <w:locked/>
    <w:rsid w:val="003563AE"/>
    <w:rPr>
      <w:rFonts w:ascii="Times New Roman" w:eastAsia="Times New Roman" w:hAnsi="Times New Roman" w:cs="Times New Roman"/>
      <w:sz w:val="28"/>
      <w:lang w:eastAsia="en-US"/>
    </w:rPr>
  </w:style>
  <w:style w:type="paragraph" w:customStyle="1" w:styleId="81">
    <w:name w:val="8 МГП Таблица Текст"/>
    <w:basedOn w:val="52"/>
    <w:uiPriority w:val="99"/>
    <w:rsid w:val="003563AE"/>
    <w:pPr>
      <w:spacing w:line="240" w:lineRule="auto"/>
      <w:ind w:firstLine="0"/>
      <w:jc w:val="center"/>
    </w:pPr>
    <w:rPr>
      <w:sz w:val="24"/>
      <w:szCs w:val="24"/>
    </w:rPr>
  </w:style>
  <w:style w:type="paragraph" w:customStyle="1" w:styleId="211">
    <w:name w:val="2 МГП 1"/>
    <w:basedOn w:val="2"/>
    <w:next w:val="52"/>
    <w:link w:val="110"/>
    <w:uiPriority w:val="99"/>
    <w:qFormat/>
    <w:rsid w:val="003563AE"/>
    <w:pPr>
      <w:spacing w:before="360" w:after="120"/>
      <w:ind w:left="709"/>
      <w:jc w:val="left"/>
    </w:pPr>
    <w:rPr>
      <w:b/>
      <w:bCs/>
      <w:sz w:val="32"/>
      <w:szCs w:val="28"/>
    </w:rPr>
  </w:style>
  <w:style w:type="paragraph" w:customStyle="1" w:styleId="1I">
    <w:name w:val="1 МГП I"/>
    <w:basedOn w:val="1"/>
    <w:next w:val="aff6"/>
    <w:link w:val="1I0"/>
    <w:uiPriority w:val="99"/>
    <w:qFormat/>
    <w:rsid w:val="003563AE"/>
    <w:pPr>
      <w:keepNext w:val="0"/>
      <w:pageBreakBefore/>
      <w:widowControl w:val="0"/>
      <w:spacing w:after="240"/>
      <w:ind w:left="709" w:right="709"/>
    </w:pPr>
    <w:rPr>
      <w:rFonts w:ascii="Times New Roman" w:hAnsi="Times New Roman"/>
      <w:bCs w:val="0"/>
    </w:rPr>
  </w:style>
  <w:style w:type="character" w:customStyle="1" w:styleId="110">
    <w:name w:val="МГП 1.1 Знак"/>
    <w:link w:val="211"/>
    <w:uiPriority w:val="99"/>
    <w:locked/>
    <w:rsid w:val="003563AE"/>
    <w:rPr>
      <w:rFonts w:ascii="Times New Roman" w:eastAsia="Times New Roman" w:hAnsi="Times New Roman" w:cs="Times New Roman"/>
      <w:b/>
      <w:bCs/>
      <w:sz w:val="32"/>
      <w:szCs w:val="28"/>
    </w:rPr>
  </w:style>
  <w:style w:type="paragraph" w:customStyle="1" w:styleId="111">
    <w:name w:val="МГП 1.1.1"/>
    <w:basedOn w:val="ac"/>
    <w:link w:val="1110"/>
    <w:qFormat/>
    <w:rsid w:val="003563AE"/>
    <w:pPr>
      <w:spacing w:after="0"/>
      <w:ind w:left="0" w:firstLine="709"/>
      <w:jc w:val="both"/>
      <w:outlineLvl w:val="2"/>
    </w:pPr>
    <w:rPr>
      <w:b/>
      <w:sz w:val="28"/>
      <w:szCs w:val="28"/>
    </w:rPr>
  </w:style>
  <w:style w:type="character" w:customStyle="1" w:styleId="1I0">
    <w:name w:val="1 МГП I Знак"/>
    <w:link w:val="1I"/>
    <w:uiPriority w:val="99"/>
    <w:locked/>
    <w:rsid w:val="003563AE"/>
    <w:rPr>
      <w:rFonts w:ascii="Times New Roman" w:eastAsia="Times New Roman" w:hAnsi="Times New Roman" w:cs="Times New Roman"/>
      <w:b/>
      <w:color w:val="000000"/>
      <w:kern w:val="32"/>
      <w:sz w:val="32"/>
      <w:szCs w:val="32"/>
    </w:rPr>
  </w:style>
  <w:style w:type="character" w:customStyle="1" w:styleId="1110">
    <w:name w:val="МГП 1.1.1 Знак"/>
    <w:basedOn w:val="ad"/>
    <w:link w:val="111"/>
    <w:locked/>
    <w:rsid w:val="003563AE"/>
    <w:rPr>
      <w:b/>
      <w:sz w:val="28"/>
      <w:szCs w:val="28"/>
    </w:rPr>
  </w:style>
  <w:style w:type="character" w:styleId="aff7">
    <w:name w:val="FollowedHyperlink"/>
    <w:uiPriority w:val="99"/>
    <w:rsid w:val="003563AE"/>
    <w:rPr>
      <w:rFonts w:cs="Times New Roman"/>
      <w:color w:val="800080"/>
      <w:u w:val="single"/>
    </w:rPr>
  </w:style>
  <w:style w:type="paragraph" w:styleId="aff8">
    <w:name w:val="Normal (Web)"/>
    <w:aliases w:val="Обычный (Web),Обычный (Web)1"/>
    <w:basedOn w:val="a2"/>
    <w:link w:val="aff9"/>
    <w:uiPriority w:val="99"/>
    <w:rsid w:val="003563AE"/>
    <w:pPr>
      <w:spacing w:before="100" w:beforeAutospacing="1" w:after="100" w:afterAutospacing="1" w:line="240" w:lineRule="auto"/>
    </w:pPr>
    <w:rPr>
      <w:rFonts w:ascii="Times New Roman" w:eastAsia="Times New Roman" w:hAnsi="Times New Roman" w:cs="Times New Roman"/>
      <w:sz w:val="24"/>
      <w:szCs w:val="24"/>
    </w:rPr>
  </w:style>
  <w:style w:type="paragraph" w:styleId="affa">
    <w:name w:val="footnote text"/>
    <w:aliases w:val="Table_Footnote_last Знак,Table_Footnote_last Знак Знак,Table_Footnote_last"/>
    <w:basedOn w:val="a2"/>
    <w:link w:val="affb"/>
    <w:uiPriority w:val="99"/>
    <w:rsid w:val="003563AE"/>
    <w:pPr>
      <w:spacing w:after="0" w:line="240" w:lineRule="auto"/>
      <w:ind w:firstLine="709"/>
      <w:jc w:val="both"/>
    </w:pPr>
    <w:rPr>
      <w:rFonts w:ascii="Times New Roman" w:eastAsia="Times New Roman" w:hAnsi="Times New Roman" w:cs="Times New Roman"/>
      <w:color w:val="000000"/>
      <w:sz w:val="20"/>
      <w:szCs w:val="20"/>
    </w:rPr>
  </w:style>
  <w:style w:type="character" w:customStyle="1" w:styleId="affb">
    <w:name w:val="Текст сноски Знак"/>
    <w:aliases w:val="Table_Footnote_last Знак Знак1,Table_Footnote_last Знак Знак Знак,Table_Footnote_last Знак1"/>
    <w:basedOn w:val="a3"/>
    <w:link w:val="affa"/>
    <w:uiPriority w:val="99"/>
    <w:rsid w:val="003563AE"/>
    <w:rPr>
      <w:rFonts w:ascii="Times New Roman" w:eastAsia="Times New Roman" w:hAnsi="Times New Roman" w:cs="Times New Roman"/>
      <w:color w:val="000000"/>
      <w:sz w:val="20"/>
      <w:szCs w:val="20"/>
    </w:rPr>
  </w:style>
  <w:style w:type="paragraph" w:styleId="affc">
    <w:name w:val="annotation text"/>
    <w:basedOn w:val="a2"/>
    <w:link w:val="affd"/>
    <w:uiPriority w:val="99"/>
    <w:semiHidden/>
    <w:rsid w:val="003563AE"/>
    <w:pPr>
      <w:spacing w:after="0" w:line="240" w:lineRule="auto"/>
    </w:pPr>
    <w:rPr>
      <w:rFonts w:ascii="Times New Roman" w:eastAsia="Times New Roman" w:hAnsi="Times New Roman" w:cs="Times New Roman"/>
      <w:color w:val="000000"/>
      <w:sz w:val="20"/>
      <w:szCs w:val="20"/>
    </w:rPr>
  </w:style>
  <w:style w:type="character" w:customStyle="1" w:styleId="affd">
    <w:name w:val="Текст примечания Знак"/>
    <w:basedOn w:val="a3"/>
    <w:link w:val="affc"/>
    <w:uiPriority w:val="99"/>
    <w:semiHidden/>
    <w:rsid w:val="003563AE"/>
    <w:rPr>
      <w:rFonts w:ascii="Times New Roman" w:eastAsia="Times New Roman" w:hAnsi="Times New Roman" w:cs="Times New Roman"/>
      <w:color w:val="000000"/>
      <w:sz w:val="20"/>
      <w:szCs w:val="20"/>
    </w:rPr>
  </w:style>
  <w:style w:type="paragraph" w:styleId="aff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next w:val="a2"/>
    <w:link w:val="29"/>
    <w:uiPriority w:val="99"/>
    <w:qFormat/>
    <w:rsid w:val="003563AE"/>
    <w:pPr>
      <w:spacing w:after="0" w:line="240" w:lineRule="auto"/>
      <w:jc w:val="center"/>
    </w:pPr>
    <w:rPr>
      <w:rFonts w:ascii="Times New Roman" w:eastAsia="Times New Roman" w:hAnsi="Times New Roman" w:cs="Times New Roman"/>
      <w:sz w:val="26"/>
      <w:szCs w:val="26"/>
    </w:rPr>
  </w:style>
  <w:style w:type="paragraph" w:styleId="afff">
    <w:name w:val="endnote text"/>
    <w:basedOn w:val="a2"/>
    <w:link w:val="afff0"/>
    <w:uiPriority w:val="99"/>
    <w:semiHidden/>
    <w:rsid w:val="003563AE"/>
    <w:pPr>
      <w:widowControl w:val="0"/>
      <w:autoSpaceDE w:val="0"/>
      <w:spacing w:after="0" w:line="240" w:lineRule="auto"/>
    </w:pPr>
    <w:rPr>
      <w:rFonts w:ascii="Times New Roman" w:eastAsia="Times New Roman" w:hAnsi="Times New Roman" w:cs="Times New Roman"/>
      <w:color w:val="000000"/>
      <w:sz w:val="20"/>
      <w:szCs w:val="20"/>
    </w:rPr>
  </w:style>
  <w:style w:type="character" w:customStyle="1" w:styleId="afff0">
    <w:name w:val="Текст концевой сноски Знак"/>
    <w:basedOn w:val="a3"/>
    <w:link w:val="afff"/>
    <w:uiPriority w:val="99"/>
    <w:semiHidden/>
    <w:rsid w:val="003563AE"/>
    <w:rPr>
      <w:rFonts w:ascii="Times New Roman" w:eastAsia="Times New Roman" w:hAnsi="Times New Roman" w:cs="Times New Roman"/>
      <w:color w:val="000000"/>
      <w:sz w:val="20"/>
      <w:szCs w:val="20"/>
    </w:rPr>
  </w:style>
  <w:style w:type="paragraph" w:styleId="afff1">
    <w:name w:val="Message Header"/>
    <w:basedOn w:val="a2"/>
    <w:link w:val="afff2"/>
    <w:uiPriority w:val="99"/>
    <w:rsid w:val="003563A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color w:val="000000"/>
      <w:sz w:val="24"/>
      <w:szCs w:val="24"/>
    </w:rPr>
  </w:style>
  <w:style w:type="character" w:customStyle="1" w:styleId="afff2">
    <w:name w:val="Шапка Знак"/>
    <w:basedOn w:val="a3"/>
    <w:link w:val="afff1"/>
    <w:uiPriority w:val="99"/>
    <w:rsid w:val="003563AE"/>
    <w:rPr>
      <w:rFonts w:ascii="Cambria" w:eastAsia="Times New Roman" w:hAnsi="Cambria" w:cs="Times New Roman"/>
      <w:color w:val="000000"/>
      <w:sz w:val="24"/>
      <w:szCs w:val="24"/>
      <w:shd w:val="pct20" w:color="auto" w:fill="auto"/>
    </w:rPr>
  </w:style>
  <w:style w:type="paragraph" w:styleId="afff3">
    <w:name w:val="Subtitle"/>
    <w:basedOn w:val="a2"/>
    <w:link w:val="afff4"/>
    <w:uiPriority w:val="99"/>
    <w:qFormat/>
    <w:rsid w:val="003563AE"/>
    <w:pPr>
      <w:spacing w:after="0" w:line="240" w:lineRule="auto"/>
      <w:ind w:left="2127"/>
    </w:pPr>
    <w:rPr>
      <w:rFonts w:ascii="Cambria" w:eastAsia="Times New Roman" w:hAnsi="Cambria" w:cs="Times New Roman"/>
      <w:color w:val="000000"/>
      <w:sz w:val="24"/>
      <w:szCs w:val="24"/>
    </w:rPr>
  </w:style>
  <w:style w:type="character" w:customStyle="1" w:styleId="afff4">
    <w:name w:val="Подзаголовок Знак"/>
    <w:basedOn w:val="a3"/>
    <w:link w:val="afff3"/>
    <w:uiPriority w:val="99"/>
    <w:rsid w:val="003563AE"/>
    <w:rPr>
      <w:rFonts w:ascii="Cambria" w:eastAsia="Times New Roman" w:hAnsi="Cambria" w:cs="Times New Roman"/>
      <w:color w:val="000000"/>
      <w:sz w:val="24"/>
      <w:szCs w:val="24"/>
    </w:rPr>
  </w:style>
  <w:style w:type="paragraph" w:customStyle="1" w:styleId="afff5">
    <w:name w:val="шапка"/>
    <w:basedOn w:val="a2"/>
    <w:rsid w:val="003563AE"/>
    <w:pPr>
      <w:spacing w:after="0" w:line="240" w:lineRule="auto"/>
      <w:jc w:val="center"/>
    </w:pPr>
    <w:rPr>
      <w:rFonts w:ascii="Times New Roman" w:eastAsia="Times New Roman" w:hAnsi="Times New Roman" w:cs="Times New Roman"/>
      <w:sz w:val="24"/>
      <w:szCs w:val="24"/>
    </w:rPr>
  </w:style>
  <w:style w:type="paragraph" w:customStyle="1" w:styleId="afff6">
    <w:name w:val="текст"/>
    <w:basedOn w:val="a9"/>
    <w:autoRedefine/>
    <w:uiPriority w:val="99"/>
    <w:rsid w:val="003563AE"/>
    <w:pPr>
      <w:tabs>
        <w:tab w:val="left" w:pos="-38"/>
      </w:tabs>
      <w:ind w:left="284" w:right="-58" w:firstLine="284"/>
      <w:jc w:val="both"/>
    </w:pPr>
    <w:rPr>
      <w:rFonts w:ascii="Times New Roman" w:hAnsi="Times New Roman"/>
      <w:spacing w:val="-1"/>
      <w:sz w:val="28"/>
      <w:szCs w:val="28"/>
    </w:rPr>
  </w:style>
  <w:style w:type="paragraph" w:customStyle="1" w:styleId="2a">
    <w:name w:val="заголовок 2"/>
    <w:basedOn w:val="a2"/>
    <w:next w:val="a2"/>
    <w:uiPriority w:val="99"/>
    <w:rsid w:val="003563AE"/>
    <w:pPr>
      <w:keepNext/>
      <w:widowControl w:val="0"/>
      <w:spacing w:after="0" w:line="240" w:lineRule="auto"/>
      <w:jc w:val="center"/>
    </w:pPr>
    <w:rPr>
      <w:rFonts w:ascii="Times New Roman" w:eastAsia="Times New Roman" w:hAnsi="Times New Roman" w:cs="Times New Roman"/>
      <w:sz w:val="28"/>
      <w:szCs w:val="28"/>
    </w:rPr>
  </w:style>
  <w:style w:type="paragraph" w:customStyle="1" w:styleId="61">
    <w:name w:val="заголовок 6"/>
    <w:basedOn w:val="a2"/>
    <w:next w:val="a2"/>
    <w:uiPriority w:val="99"/>
    <w:rsid w:val="003563AE"/>
    <w:pPr>
      <w:keepNext/>
      <w:autoSpaceDE w:val="0"/>
      <w:autoSpaceDN w:val="0"/>
      <w:spacing w:after="0" w:line="300" w:lineRule="exact"/>
      <w:jc w:val="center"/>
    </w:pPr>
    <w:rPr>
      <w:rFonts w:ascii="Times New Roman" w:eastAsia="Times New Roman" w:hAnsi="Times New Roman" w:cs="Times New Roman"/>
      <w:sz w:val="24"/>
      <w:szCs w:val="24"/>
    </w:rPr>
  </w:style>
  <w:style w:type="paragraph" w:customStyle="1" w:styleId="afff7">
    <w:name w:val="Çàã.ðàçäåëà"/>
    <w:basedOn w:val="a2"/>
    <w:uiPriority w:val="99"/>
    <w:rsid w:val="003563AE"/>
    <w:pPr>
      <w:widowControl w:val="0"/>
      <w:autoSpaceDE w:val="0"/>
      <w:autoSpaceDN w:val="0"/>
      <w:spacing w:after="0" w:line="240" w:lineRule="auto"/>
      <w:jc w:val="center"/>
    </w:pPr>
    <w:rPr>
      <w:rFonts w:ascii="Antiqua" w:eastAsia="Times New Roman" w:hAnsi="Antiqua" w:cs="Times New Roman"/>
      <w:sz w:val="26"/>
      <w:szCs w:val="26"/>
    </w:rPr>
  </w:style>
  <w:style w:type="paragraph" w:customStyle="1" w:styleId="afff8">
    <w:name w:val="Заголовок таблицы"/>
    <w:basedOn w:val="a2"/>
    <w:uiPriority w:val="99"/>
    <w:rsid w:val="003563AE"/>
    <w:pPr>
      <w:spacing w:after="0" w:line="240" w:lineRule="auto"/>
      <w:jc w:val="center"/>
    </w:pPr>
    <w:rPr>
      <w:rFonts w:ascii="Peterburg" w:eastAsia="Times New Roman" w:hAnsi="Peterburg" w:cs="Times New Roman"/>
      <w:sz w:val="28"/>
      <w:szCs w:val="28"/>
    </w:rPr>
  </w:style>
  <w:style w:type="paragraph" w:customStyle="1" w:styleId="afff9">
    <w:name w:val="Назв.табл."/>
    <w:basedOn w:val="a2"/>
    <w:uiPriority w:val="99"/>
    <w:rsid w:val="003563AE"/>
    <w:pPr>
      <w:spacing w:after="0" w:line="240" w:lineRule="auto"/>
      <w:jc w:val="right"/>
    </w:pPr>
    <w:rPr>
      <w:rFonts w:ascii="HelvDL" w:eastAsia="Times New Roman" w:hAnsi="HelvDL" w:cs="Times New Roman"/>
      <w:i/>
      <w:iCs/>
    </w:rPr>
  </w:style>
  <w:style w:type="paragraph" w:customStyle="1" w:styleId="17">
    <w:name w:val="Список 1"/>
    <w:basedOn w:val="a2"/>
    <w:uiPriority w:val="99"/>
    <w:rsid w:val="003563AE"/>
    <w:pPr>
      <w:spacing w:before="120" w:after="120" w:line="240" w:lineRule="auto"/>
      <w:ind w:left="360" w:hanging="360"/>
      <w:jc w:val="both"/>
    </w:pPr>
    <w:rPr>
      <w:rFonts w:ascii="Times New Roman" w:eastAsia="Times New Roman" w:hAnsi="Times New Roman" w:cs="Times New Roman"/>
      <w:sz w:val="16"/>
      <w:szCs w:val="16"/>
    </w:rPr>
  </w:style>
  <w:style w:type="paragraph" w:customStyle="1" w:styleId="afffa">
    <w:name w:val="Список с маркерами"/>
    <w:basedOn w:val="af0"/>
    <w:uiPriority w:val="99"/>
    <w:rsid w:val="003563AE"/>
    <w:pPr>
      <w:tabs>
        <w:tab w:val="num" w:pos="1080"/>
        <w:tab w:val="num" w:pos="1571"/>
      </w:tabs>
      <w:autoSpaceDE w:val="0"/>
      <w:autoSpaceDN w:val="0"/>
      <w:adjustRightInd w:val="0"/>
      <w:spacing w:before="120" w:after="0" w:line="288" w:lineRule="auto"/>
      <w:ind w:left="1060" w:hanging="340"/>
      <w:jc w:val="both"/>
    </w:pPr>
    <w:rPr>
      <w:color w:val="auto"/>
      <w:sz w:val="26"/>
      <w:szCs w:val="26"/>
    </w:rPr>
  </w:style>
  <w:style w:type="paragraph" w:customStyle="1" w:styleId="afffb">
    <w:name w:val="Абзац"/>
    <w:basedOn w:val="a2"/>
    <w:link w:val="afffc"/>
    <w:uiPriority w:val="99"/>
    <w:rsid w:val="003563AE"/>
    <w:pPr>
      <w:overflowPunct w:val="0"/>
      <w:autoSpaceDE w:val="0"/>
      <w:autoSpaceDN w:val="0"/>
      <w:adjustRightInd w:val="0"/>
      <w:spacing w:before="120" w:after="0" w:line="240" w:lineRule="auto"/>
      <w:ind w:firstLine="1276"/>
      <w:jc w:val="both"/>
    </w:pPr>
    <w:rPr>
      <w:rFonts w:ascii="Times New Roman" w:eastAsia="Times New Roman" w:hAnsi="Times New Roman" w:cs="Times New Roman"/>
      <w:sz w:val="16"/>
      <w:szCs w:val="16"/>
    </w:rPr>
  </w:style>
  <w:style w:type="paragraph" w:customStyle="1" w:styleId="xl401">
    <w:name w:val="xl401"/>
    <w:basedOn w:val="a2"/>
    <w:uiPriority w:val="99"/>
    <w:rsid w:val="003563AE"/>
    <w:pPr>
      <w:spacing w:before="100" w:after="100" w:line="240" w:lineRule="auto"/>
    </w:pPr>
    <w:rPr>
      <w:rFonts w:ascii="Courier New" w:eastAsia="Times New Roman" w:hAnsi="Courier New" w:cs="Courier New"/>
      <w:sz w:val="16"/>
      <w:szCs w:val="16"/>
    </w:rPr>
  </w:style>
  <w:style w:type="paragraph" w:customStyle="1" w:styleId="afffd">
    <w:name w:val="Заг.раздела"/>
    <w:basedOn w:val="a2"/>
    <w:uiPriority w:val="99"/>
    <w:rsid w:val="003563AE"/>
    <w:pPr>
      <w:overflowPunct w:val="0"/>
      <w:autoSpaceDE w:val="0"/>
      <w:autoSpaceDN w:val="0"/>
      <w:adjustRightInd w:val="0"/>
      <w:spacing w:after="0" w:line="240" w:lineRule="auto"/>
      <w:jc w:val="center"/>
    </w:pPr>
    <w:rPr>
      <w:rFonts w:ascii="Antiqua" w:eastAsia="Times New Roman" w:hAnsi="Antiqua" w:cs="Times New Roman"/>
      <w:sz w:val="26"/>
      <w:szCs w:val="26"/>
    </w:rPr>
  </w:style>
  <w:style w:type="paragraph" w:customStyle="1" w:styleId="36">
    <w:name w:val="заголовок 3"/>
    <w:basedOn w:val="a2"/>
    <w:next w:val="a2"/>
    <w:uiPriority w:val="99"/>
    <w:rsid w:val="003563AE"/>
    <w:pPr>
      <w:keepNext/>
      <w:autoSpaceDE w:val="0"/>
      <w:autoSpaceDN w:val="0"/>
      <w:spacing w:after="0" w:line="300" w:lineRule="exact"/>
      <w:jc w:val="center"/>
    </w:pPr>
    <w:rPr>
      <w:rFonts w:ascii="Times New Roman" w:eastAsia="Times New Roman" w:hAnsi="Times New Roman" w:cs="Times New Roman"/>
      <w:b/>
      <w:bCs/>
      <w:sz w:val="28"/>
      <w:szCs w:val="28"/>
    </w:rPr>
  </w:style>
  <w:style w:type="paragraph" w:customStyle="1" w:styleId="Oaenooaae">
    <w:name w:val="Oaeno oaae."/>
    <w:basedOn w:val="a2"/>
    <w:uiPriority w:val="99"/>
    <w:rsid w:val="003563AE"/>
    <w:pPr>
      <w:spacing w:after="0" w:line="260" w:lineRule="exact"/>
    </w:pPr>
    <w:rPr>
      <w:rFonts w:ascii="HelvDL" w:eastAsia="Times New Roman" w:hAnsi="HelvDL" w:cs="Times New Roman"/>
      <w:sz w:val="28"/>
      <w:szCs w:val="28"/>
      <w:lang w:eastAsia="ar-SA"/>
    </w:rPr>
  </w:style>
  <w:style w:type="paragraph" w:customStyle="1" w:styleId="Oaenoaiee">
    <w:name w:val="Oaeno aiee."/>
    <w:basedOn w:val="a2"/>
    <w:uiPriority w:val="99"/>
    <w:rsid w:val="003563AE"/>
    <w:pPr>
      <w:spacing w:after="0" w:line="300" w:lineRule="exact"/>
      <w:ind w:firstLine="720"/>
      <w:jc w:val="both"/>
    </w:pPr>
    <w:rPr>
      <w:rFonts w:ascii="Peterburg" w:eastAsia="Times New Roman" w:hAnsi="Peterburg" w:cs="Times New Roman"/>
      <w:spacing w:val="-4"/>
      <w:sz w:val="28"/>
      <w:szCs w:val="28"/>
      <w:lang w:eastAsia="ar-SA"/>
    </w:rPr>
  </w:style>
  <w:style w:type="paragraph" w:customStyle="1" w:styleId="afffe">
    <w:name w:val="Заголграф"/>
    <w:basedOn w:val="3"/>
    <w:uiPriority w:val="99"/>
    <w:rsid w:val="003563AE"/>
    <w:pPr>
      <w:spacing w:before="120" w:after="240"/>
      <w:jc w:val="center"/>
      <w:outlineLvl w:val="9"/>
    </w:pPr>
    <w:rPr>
      <w:sz w:val="22"/>
      <w:szCs w:val="22"/>
    </w:rPr>
  </w:style>
  <w:style w:type="paragraph" w:customStyle="1" w:styleId="affff">
    <w:name w:val="Çàãîëîâîê ò"/>
    <w:basedOn w:val="a2"/>
    <w:uiPriority w:val="99"/>
    <w:rsid w:val="003563AE"/>
    <w:pPr>
      <w:widowControl w:val="0"/>
      <w:autoSpaceDE w:val="0"/>
      <w:spacing w:after="0"/>
      <w:jc w:val="center"/>
    </w:pPr>
    <w:rPr>
      <w:rFonts w:ascii="Peterburg" w:eastAsia="Times New Roman" w:hAnsi="Peterburg" w:cs="Times New Roman"/>
      <w:sz w:val="28"/>
      <w:szCs w:val="28"/>
      <w:lang w:eastAsia="ar-SA"/>
    </w:rPr>
  </w:style>
  <w:style w:type="paragraph" w:customStyle="1" w:styleId="xl33">
    <w:name w:val="xl33"/>
    <w:basedOn w:val="a2"/>
    <w:uiPriority w:val="99"/>
    <w:rsid w:val="003563AE"/>
    <w:pPr>
      <w:spacing w:before="100" w:beforeAutospacing="1" w:after="100" w:afterAutospacing="1" w:line="240" w:lineRule="auto"/>
      <w:jc w:val="center"/>
    </w:pPr>
    <w:rPr>
      <w:rFonts w:ascii="Times New Roman" w:eastAsia="Arial Unicode MS" w:hAnsi="Times New Roman" w:cs="Times New Roman"/>
      <w:b/>
      <w:bCs/>
      <w:sz w:val="28"/>
      <w:szCs w:val="28"/>
    </w:rPr>
  </w:style>
  <w:style w:type="paragraph" w:customStyle="1" w:styleId="affff0">
    <w:name w:val="текст сноски"/>
    <w:basedOn w:val="a2"/>
    <w:uiPriority w:val="99"/>
    <w:rsid w:val="003563AE"/>
    <w:pPr>
      <w:widowControl w:val="0"/>
      <w:spacing w:after="0" w:line="240" w:lineRule="auto"/>
      <w:ind w:firstLine="709"/>
      <w:jc w:val="both"/>
    </w:pPr>
    <w:rPr>
      <w:rFonts w:ascii="Arial" w:eastAsia="Times New Roman" w:hAnsi="Arial" w:cs="Arial"/>
      <w:sz w:val="24"/>
      <w:szCs w:val="24"/>
    </w:rPr>
  </w:style>
  <w:style w:type="paragraph" w:customStyle="1" w:styleId="Normal1">
    <w:name w:val="Normal1"/>
    <w:uiPriority w:val="99"/>
    <w:rsid w:val="003563AE"/>
    <w:pPr>
      <w:spacing w:after="0" w:line="240" w:lineRule="auto"/>
    </w:pPr>
    <w:rPr>
      <w:rFonts w:ascii="Times New Roman" w:eastAsia="Times New Roman" w:hAnsi="Times New Roman" w:cs="Times New Roman"/>
      <w:sz w:val="20"/>
      <w:szCs w:val="20"/>
    </w:rPr>
  </w:style>
  <w:style w:type="paragraph" w:customStyle="1" w:styleId="affff1">
    <w:name w:val="Таблица"/>
    <w:basedOn w:val="afff1"/>
    <w:uiPriority w:val="99"/>
    <w:rsid w:val="003563A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8">
    <w:name w:val="çàãîëîâîê 1"/>
    <w:basedOn w:val="a2"/>
    <w:next w:val="a2"/>
    <w:rsid w:val="003563AE"/>
    <w:pPr>
      <w:keepNext/>
      <w:widowControl w:val="0"/>
      <w:spacing w:after="0" w:line="240" w:lineRule="auto"/>
      <w:jc w:val="center"/>
    </w:pPr>
    <w:rPr>
      <w:rFonts w:ascii="Peterburg" w:eastAsia="Times New Roman" w:hAnsi="Peterburg" w:cs="Times New Roman"/>
      <w:b/>
      <w:sz w:val="28"/>
      <w:szCs w:val="20"/>
    </w:rPr>
  </w:style>
  <w:style w:type="paragraph" w:customStyle="1" w:styleId="affff2">
    <w:name w:val="Список с номерами"/>
    <w:basedOn w:val="afffb"/>
    <w:uiPriority w:val="99"/>
    <w:rsid w:val="003563AE"/>
    <w:pPr>
      <w:tabs>
        <w:tab w:val="num" w:pos="1276"/>
        <w:tab w:val="num" w:pos="1680"/>
      </w:tabs>
      <w:overflowPunct/>
      <w:autoSpaceDE/>
      <w:autoSpaceDN/>
      <w:adjustRightInd/>
      <w:ind w:left="1680" w:firstLine="851"/>
    </w:pPr>
  </w:style>
  <w:style w:type="paragraph" w:customStyle="1" w:styleId="xl24">
    <w:name w:val="xl24"/>
    <w:basedOn w:val="a2"/>
    <w:uiPriority w:val="99"/>
    <w:rsid w:val="003563AE"/>
    <w:pPr>
      <w:spacing w:before="100" w:beforeAutospacing="1" w:after="100" w:afterAutospacing="1" w:line="240" w:lineRule="auto"/>
      <w:jc w:val="right"/>
    </w:pPr>
    <w:rPr>
      <w:rFonts w:ascii="Times New Roman" w:eastAsia="Arial Unicode MS" w:hAnsi="Times New Roman" w:cs="Times New Roman"/>
      <w:i/>
      <w:iCs/>
      <w:sz w:val="26"/>
      <w:szCs w:val="26"/>
    </w:rPr>
  </w:style>
  <w:style w:type="character" w:styleId="affff3">
    <w:name w:val="footnote reference"/>
    <w:rsid w:val="003563AE"/>
    <w:rPr>
      <w:rFonts w:cs="Times New Roman"/>
      <w:vertAlign w:val="superscript"/>
    </w:rPr>
  </w:style>
  <w:style w:type="table" w:styleId="19">
    <w:name w:val="Table Grid 1"/>
    <w:basedOn w:val="a4"/>
    <w:uiPriority w:val="99"/>
    <w:rsid w:val="003563AE"/>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fff4">
    <w:name w:val="TOC Heading"/>
    <w:basedOn w:val="1"/>
    <w:next w:val="a2"/>
    <w:uiPriority w:val="39"/>
    <w:qFormat/>
    <w:rsid w:val="003563AE"/>
    <w:pPr>
      <w:keepLines/>
      <w:spacing w:before="480" w:after="0" w:line="276" w:lineRule="auto"/>
      <w:outlineLvl w:val="9"/>
    </w:pPr>
    <w:rPr>
      <w:rFonts w:ascii="Cambria" w:hAnsi="Cambria"/>
      <w:color w:val="365F91"/>
      <w:kern w:val="0"/>
      <w:sz w:val="28"/>
      <w:szCs w:val="28"/>
      <w:lang w:eastAsia="en-US"/>
    </w:rPr>
  </w:style>
  <w:style w:type="paragraph" w:styleId="1a">
    <w:name w:val="toc 1"/>
    <w:aliases w:val="МГП Содержание раздел 1"/>
    <w:basedOn w:val="a2"/>
    <w:next w:val="a2"/>
    <w:uiPriority w:val="99"/>
    <w:qFormat/>
    <w:rsid w:val="003563AE"/>
    <w:pPr>
      <w:spacing w:before="120" w:after="0" w:line="240" w:lineRule="auto"/>
    </w:pPr>
    <w:rPr>
      <w:rFonts w:ascii="Times New Roman" w:eastAsia="Times New Roman" w:hAnsi="Times New Roman" w:cs="Times New Roman"/>
      <w:b/>
      <w:bCs/>
      <w:iCs/>
      <w:color w:val="000000"/>
      <w:sz w:val="28"/>
      <w:szCs w:val="24"/>
    </w:rPr>
  </w:style>
  <w:style w:type="paragraph" w:styleId="41">
    <w:name w:val="toc 4"/>
    <w:basedOn w:val="a2"/>
    <w:next w:val="a2"/>
    <w:uiPriority w:val="39"/>
    <w:rsid w:val="003563AE"/>
    <w:pPr>
      <w:spacing w:after="0" w:line="240" w:lineRule="auto"/>
      <w:ind w:left="840"/>
    </w:pPr>
    <w:rPr>
      <w:rFonts w:ascii="Calibri" w:eastAsia="Times New Roman" w:hAnsi="Calibri" w:cs="Times New Roman"/>
      <w:color w:val="000000"/>
      <w:sz w:val="20"/>
      <w:szCs w:val="20"/>
    </w:rPr>
  </w:style>
  <w:style w:type="paragraph" w:styleId="54">
    <w:name w:val="toc 5"/>
    <w:basedOn w:val="a2"/>
    <w:next w:val="a2"/>
    <w:autoRedefine/>
    <w:uiPriority w:val="39"/>
    <w:rsid w:val="003563AE"/>
    <w:pPr>
      <w:spacing w:after="0" w:line="240" w:lineRule="auto"/>
      <w:ind w:left="1120"/>
    </w:pPr>
    <w:rPr>
      <w:rFonts w:ascii="Calibri" w:eastAsia="Times New Roman" w:hAnsi="Calibri" w:cs="Times New Roman"/>
      <w:color w:val="000000"/>
      <w:sz w:val="20"/>
      <w:szCs w:val="20"/>
    </w:rPr>
  </w:style>
  <w:style w:type="paragraph" w:styleId="62">
    <w:name w:val="toc 6"/>
    <w:basedOn w:val="a2"/>
    <w:next w:val="a2"/>
    <w:autoRedefine/>
    <w:uiPriority w:val="39"/>
    <w:rsid w:val="003563AE"/>
    <w:pPr>
      <w:spacing w:after="0" w:line="240" w:lineRule="auto"/>
      <w:ind w:left="1400"/>
    </w:pPr>
    <w:rPr>
      <w:rFonts w:ascii="Calibri" w:eastAsia="Times New Roman" w:hAnsi="Calibri" w:cs="Times New Roman"/>
      <w:color w:val="000000"/>
      <w:sz w:val="20"/>
      <w:szCs w:val="20"/>
    </w:rPr>
  </w:style>
  <w:style w:type="paragraph" w:styleId="71">
    <w:name w:val="toc 7"/>
    <w:basedOn w:val="a2"/>
    <w:next w:val="a2"/>
    <w:autoRedefine/>
    <w:uiPriority w:val="39"/>
    <w:rsid w:val="003563AE"/>
    <w:pPr>
      <w:spacing w:after="0" w:line="240" w:lineRule="auto"/>
      <w:ind w:left="1680"/>
    </w:pPr>
    <w:rPr>
      <w:rFonts w:ascii="Calibri" w:eastAsia="Times New Roman" w:hAnsi="Calibri" w:cs="Times New Roman"/>
      <w:color w:val="000000"/>
      <w:sz w:val="20"/>
      <w:szCs w:val="20"/>
    </w:rPr>
  </w:style>
  <w:style w:type="paragraph" w:styleId="82">
    <w:name w:val="toc 8"/>
    <w:basedOn w:val="a2"/>
    <w:next w:val="a2"/>
    <w:autoRedefine/>
    <w:uiPriority w:val="39"/>
    <w:rsid w:val="003563AE"/>
    <w:pPr>
      <w:spacing w:after="0" w:line="240" w:lineRule="auto"/>
      <w:ind w:left="1960"/>
    </w:pPr>
    <w:rPr>
      <w:rFonts w:ascii="Calibri" w:eastAsia="Times New Roman" w:hAnsi="Calibri" w:cs="Times New Roman"/>
      <w:color w:val="000000"/>
      <w:sz w:val="20"/>
      <w:szCs w:val="20"/>
    </w:rPr>
  </w:style>
  <w:style w:type="paragraph" w:styleId="91">
    <w:name w:val="toc 9"/>
    <w:basedOn w:val="a2"/>
    <w:next w:val="a2"/>
    <w:autoRedefine/>
    <w:uiPriority w:val="39"/>
    <w:rsid w:val="003563AE"/>
    <w:pPr>
      <w:spacing w:after="0" w:line="240" w:lineRule="auto"/>
      <w:ind w:left="2240"/>
    </w:pPr>
    <w:rPr>
      <w:rFonts w:ascii="Calibri" w:eastAsia="Times New Roman" w:hAnsi="Calibri" w:cs="Times New Roman"/>
      <w:color w:val="000000"/>
      <w:sz w:val="20"/>
      <w:szCs w:val="20"/>
    </w:rPr>
  </w:style>
  <w:style w:type="paragraph" w:customStyle="1" w:styleId="font5">
    <w:name w:val="font5"/>
    <w:basedOn w:val="a2"/>
    <w:uiPriority w:val="99"/>
    <w:rsid w:val="003563AE"/>
    <w:pPr>
      <w:spacing w:before="100" w:beforeAutospacing="1" w:after="100" w:afterAutospacing="1" w:line="240" w:lineRule="auto"/>
    </w:pPr>
    <w:rPr>
      <w:rFonts w:ascii="Times New Roman" w:eastAsia="Times New Roman" w:hAnsi="Times New Roman" w:cs="Times New Roman"/>
    </w:rPr>
  </w:style>
  <w:style w:type="paragraph" w:customStyle="1" w:styleId="font6">
    <w:name w:val="font6"/>
    <w:basedOn w:val="a2"/>
    <w:uiPriority w:val="99"/>
    <w:rsid w:val="003563AE"/>
    <w:pPr>
      <w:spacing w:before="100" w:beforeAutospacing="1" w:after="100" w:afterAutospacing="1" w:line="240" w:lineRule="auto"/>
    </w:pPr>
    <w:rPr>
      <w:rFonts w:ascii="Times New Roman" w:eastAsia="Times New Roman" w:hAnsi="Times New Roman" w:cs="Times New Roman"/>
    </w:rPr>
  </w:style>
  <w:style w:type="paragraph" w:customStyle="1" w:styleId="font7">
    <w:name w:val="font7"/>
    <w:basedOn w:val="a2"/>
    <w:uiPriority w:val="99"/>
    <w:rsid w:val="003563AE"/>
    <w:pPr>
      <w:spacing w:before="100" w:beforeAutospacing="1" w:after="100" w:afterAutospacing="1" w:line="240" w:lineRule="auto"/>
    </w:pPr>
    <w:rPr>
      <w:rFonts w:ascii="Times New Roman" w:eastAsia="Times New Roman" w:hAnsi="Times New Roman" w:cs="Times New Roman"/>
    </w:rPr>
  </w:style>
  <w:style w:type="paragraph" w:customStyle="1" w:styleId="xl63">
    <w:name w:val="xl63"/>
    <w:basedOn w:val="a2"/>
    <w:uiPriority w:val="99"/>
    <w:rsid w:val="003563AE"/>
    <w:pPr>
      <w:spacing w:before="100" w:beforeAutospacing="1" w:after="100" w:afterAutospacing="1" w:line="240" w:lineRule="auto"/>
    </w:pPr>
    <w:rPr>
      <w:rFonts w:ascii="Times New Roman" w:eastAsia="Times New Roman" w:hAnsi="Times New Roman" w:cs="Times New Roman"/>
    </w:rPr>
  </w:style>
  <w:style w:type="paragraph" w:customStyle="1" w:styleId="xl64">
    <w:name w:val="xl64"/>
    <w:basedOn w:val="a2"/>
    <w:uiPriority w:val="99"/>
    <w:rsid w:val="003563AE"/>
    <w:pP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65">
    <w:name w:val="xl65"/>
    <w:basedOn w:val="a2"/>
    <w:uiPriority w:val="99"/>
    <w:rsid w:val="003563AE"/>
    <w:pPr>
      <w:spacing w:before="100" w:beforeAutospacing="1" w:after="100" w:afterAutospacing="1" w:line="240" w:lineRule="auto"/>
    </w:pPr>
    <w:rPr>
      <w:rFonts w:ascii="Times New Roman" w:eastAsia="Times New Roman" w:hAnsi="Times New Roman" w:cs="Times New Roman"/>
      <w:b/>
      <w:bCs/>
    </w:rPr>
  </w:style>
  <w:style w:type="paragraph" w:customStyle="1" w:styleId="xl66">
    <w:name w:val="xl66"/>
    <w:basedOn w:val="a2"/>
    <w:uiPriority w:val="99"/>
    <w:rsid w:val="003563A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67">
    <w:name w:val="xl67"/>
    <w:basedOn w:val="a2"/>
    <w:uiPriority w:val="99"/>
    <w:rsid w:val="003563A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68">
    <w:name w:val="xl68"/>
    <w:basedOn w:val="a2"/>
    <w:uiPriority w:val="99"/>
    <w:rsid w:val="003563A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69">
    <w:name w:val="xl69"/>
    <w:basedOn w:val="a2"/>
    <w:uiPriority w:val="99"/>
    <w:rsid w:val="003563A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0">
    <w:name w:val="xl70"/>
    <w:basedOn w:val="a2"/>
    <w:uiPriority w:val="99"/>
    <w:rsid w:val="003563A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1">
    <w:name w:val="xl71"/>
    <w:basedOn w:val="a2"/>
    <w:uiPriority w:val="99"/>
    <w:rsid w:val="003563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2">
    <w:name w:val="xl72"/>
    <w:basedOn w:val="a2"/>
    <w:uiPriority w:val="99"/>
    <w:rsid w:val="003563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3">
    <w:name w:val="xl73"/>
    <w:basedOn w:val="a2"/>
    <w:uiPriority w:val="99"/>
    <w:rsid w:val="003563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4">
    <w:name w:val="xl74"/>
    <w:basedOn w:val="a2"/>
    <w:uiPriority w:val="99"/>
    <w:rsid w:val="003563A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a2"/>
    <w:uiPriority w:val="99"/>
    <w:rsid w:val="003563A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6">
    <w:name w:val="xl76"/>
    <w:basedOn w:val="a2"/>
    <w:uiPriority w:val="99"/>
    <w:rsid w:val="003563A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7">
    <w:name w:val="xl77"/>
    <w:basedOn w:val="a2"/>
    <w:uiPriority w:val="99"/>
    <w:rsid w:val="003563A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2"/>
    <w:uiPriority w:val="99"/>
    <w:rsid w:val="003563A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2"/>
    <w:uiPriority w:val="99"/>
    <w:rsid w:val="003563A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2"/>
    <w:uiPriority w:val="99"/>
    <w:rsid w:val="003563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2"/>
    <w:uiPriority w:val="99"/>
    <w:rsid w:val="003563A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2">
    <w:name w:val="xl82"/>
    <w:basedOn w:val="a2"/>
    <w:uiPriority w:val="99"/>
    <w:rsid w:val="003563A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3">
    <w:name w:val="xl83"/>
    <w:basedOn w:val="a2"/>
    <w:uiPriority w:val="99"/>
    <w:rsid w:val="003563A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4">
    <w:name w:val="xl84"/>
    <w:basedOn w:val="a2"/>
    <w:uiPriority w:val="99"/>
    <w:rsid w:val="003563A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5">
    <w:name w:val="xl85"/>
    <w:basedOn w:val="a2"/>
    <w:uiPriority w:val="99"/>
    <w:rsid w:val="003563AE"/>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6">
    <w:name w:val="xl86"/>
    <w:basedOn w:val="a2"/>
    <w:uiPriority w:val="99"/>
    <w:rsid w:val="003563AE"/>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7">
    <w:name w:val="xl87"/>
    <w:basedOn w:val="a2"/>
    <w:uiPriority w:val="99"/>
    <w:rsid w:val="003563AE"/>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8">
    <w:name w:val="xl88"/>
    <w:basedOn w:val="a2"/>
    <w:uiPriority w:val="99"/>
    <w:rsid w:val="003563A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9">
    <w:name w:val="xl89"/>
    <w:basedOn w:val="a2"/>
    <w:uiPriority w:val="99"/>
    <w:rsid w:val="003563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2"/>
    <w:uiPriority w:val="99"/>
    <w:rsid w:val="003563A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2"/>
    <w:uiPriority w:val="99"/>
    <w:rsid w:val="003563AE"/>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2"/>
    <w:uiPriority w:val="99"/>
    <w:rsid w:val="003563A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2"/>
    <w:uiPriority w:val="99"/>
    <w:rsid w:val="003563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2"/>
    <w:uiPriority w:val="99"/>
    <w:rsid w:val="003563A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5">
    <w:name w:val="xl95"/>
    <w:basedOn w:val="a2"/>
    <w:uiPriority w:val="99"/>
    <w:rsid w:val="003563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6">
    <w:name w:val="xl96"/>
    <w:basedOn w:val="a2"/>
    <w:uiPriority w:val="99"/>
    <w:rsid w:val="003563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7">
    <w:name w:val="xl97"/>
    <w:basedOn w:val="a2"/>
    <w:uiPriority w:val="99"/>
    <w:rsid w:val="003563A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8">
    <w:name w:val="xl98"/>
    <w:basedOn w:val="a2"/>
    <w:uiPriority w:val="99"/>
    <w:rsid w:val="003563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9">
    <w:name w:val="xl99"/>
    <w:basedOn w:val="a2"/>
    <w:uiPriority w:val="99"/>
    <w:rsid w:val="003563AE"/>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0">
    <w:name w:val="xl100"/>
    <w:basedOn w:val="a2"/>
    <w:uiPriority w:val="99"/>
    <w:rsid w:val="003563AE"/>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1">
    <w:name w:val="xl101"/>
    <w:basedOn w:val="a2"/>
    <w:uiPriority w:val="99"/>
    <w:rsid w:val="003563AE"/>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2">
    <w:name w:val="xl102"/>
    <w:basedOn w:val="a2"/>
    <w:uiPriority w:val="99"/>
    <w:rsid w:val="003563A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3">
    <w:name w:val="xl103"/>
    <w:basedOn w:val="a2"/>
    <w:uiPriority w:val="99"/>
    <w:rsid w:val="003563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4">
    <w:name w:val="xl104"/>
    <w:basedOn w:val="a2"/>
    <w:uiPriority w:val="99"/>
    <w:rsid w:val="003563A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5">
    <w:name w:val="xl105"/>
    <w:basedOn w:val="a2"/>
    <w:uiPriority w:val="99"/>
    <w:rsid w:val="003563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6">
    <w:name w:val="xl106"/>
    <w:basedOn w:val="a2"/>
    <w:uiPriority w:val="99"/>
    <w:rsid w:val="003563A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7">
    <w:name w:val="xl107"/>
    <w:basedOn w:val="a2"/>
    <w:uiPriority w:val="99"/>
    <w:rsid w:val="003563A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8">
    <w:name w:val="xl108"/>
    <w:basedOn w:val="a2"/>
    <w:uiPriority w:val="99"/>
    <w:rsid w:val="003563AE"/>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rPr>
  </w:style>
  <w:style w:type="paragraph" w:customStyle="1" w:styleId="xl109">
    <w:name w:val="xl109"/>
    <w:basedOn w:val="a2"/>
    <w:uiPriority w:val="99"/>
    <w:rsid w:val="003563AE"/>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rPr>
  </w:style>
  <w:style w:type="paragraph" w:customStyle="1" w:styleId="xl110">
    <w:name w:val="xl110"/>
    <w:basedOn w:val="a2"/>
    <w:uiPriority w:val="99"/>
    <w:rsid w:val="003563AE"/>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rPr>
  </w:style>
  <w:style w:type="paragraph" w:customStyle="1" w:styleId="xl111">
    <w:name w:val="xl111"/>
    <w:basedOn w:val="a2"/>
    <w:uiPriority w:val="99"/>
    <w:rsid w:val="003563A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rPr>
  </w:style>
  <w:style w:type="paragraph" w:customStyle="1" w:styleId="xl112">
    <w:name w:val="xl112"/>
    <w:basedOn w:val="a2"/>
    <w:uiPriority w:val="99"/>
    <w:rsid w:val="003563AE"/>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3">
    <w:name w:val="xl113"/>
    <w:basedOn w:val="a2"/>
    <w:uiPriority w:val="99"/>
    <w:rsid w:val="003563A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4">
    <w:name w:val="xl114"/>
    <w:basedOn w:val="a2"/>
    <w:uiPriority w:val="99"/>
    <w:rsid w:val="003563A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5">
    <w:name w:val="xl115"/>
    <w:basedOn w:val="a2"/>
    <w:uiPriority w:val="99"/>
    <w:rsid w:val="003563A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6">
    <w:name w:val="xl116"/>
    <w:basedOn w:val="a2"/>
    <w:uiPriority w:val="99"/>
    <w:rsid w:val="003563AE"/>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7">
    <w:name w:val="xl117"/>
    <w:basedOn w:val="a2"/>
    <w:uiPriority w:val="99"/>
    <w:rsid w:val="003563AE"/>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8">
    <w:name w:val="xl118"/>
    <w:basedOn w:val="a2"/>
    <w:uiPriority w:val="99"/>
    <w:rsid w:val="003563A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9">
    <w:name w:val="xl119"/>
    <w:basedOn w:val="a2"/>
    <w:uiPriority w:val="99"/>
    <w:rsid w:val="003563A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20">
    <w:name w:val="xl120"/>
    <w:basedOn w:val="a2"/>
    <w:uiPriority w:val="99"/>
    <w:rsid w:val="003563A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21">
    <w:name w:val="xl121"/>
    <w:basedOn w:val="a2"/>
    <w:uiPriority w:val="99"/>
    <w:rsid w:val="003563A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22">
    <w:name w:val="xl122"/>
    <w:basedOn w:val="a2"/>
    <w:uiPriority w:val="99"/>
    <w:rsid w:val="003563A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23">
    <w:name w:val="xl123"/>
    <w:basedOn w:val="a2"/>
    <w:uiPriority w:val="99"/>
    <w:rsid w:val="003563A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character" w:styleId="affff5">
    <w:name w:val="Emphasis"/>
    <w:uiPriority w:val="99"/>
    <w:qFormat/>
    <w:rsid w:val="003563AE"/>
    <w:rPr>
      <w:rFonts w:cs="Times New Roman"/>
      <w:i/>
      <w:iCs/>
    </w:rPr>
  </w:style>
  <w:style w:type="paragraph" w:customStyle="1" w:styleId="definition">
    <w:name w:val="definition"/>
    <w:basedOn w:val="a2"/>
    <w:uiPriority w:val="99"/>
    <w:rsid w:val="003563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a2"/>
    <w:uiPriority w:val="99"/>
    <w:rsid w:val="003563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11">
    <w:name w:val="4 МГП 1.1.1"/>
    <w:basedOn w:val="52"/>
    <w:next w:val="52"/>
    <w:link w:val="41110"/>
    <w:uiPriority w:val="99"/>
    <w:qFormat/>
    <w:rsid w:val="003563AE"/>
    <w:pPr>
      <w:spacing w:before="360" w:after="120"/>
      <w:outlineLvl w:val="3"/>
    </w:pPr>
    <w:rPr>
      <w:b/>
      <w:i/>
    </w:rPr>
  </w:style>
  <w:style w:type="paragraph" w:customStyle="1" w:styleId="311">
    <w:name w:val="3 МГП 1.1"/>
    <w:basedOn w:val="52"/>
    <w:next w:val="52"/>
    <w:link w:val="3110"/>
    <w:uiPriority w:val="99"/>
    <w:qFormat/>
    <w:rsid w:val="003563AE"/>
    <w:pPr>
      <w:spacing w:before="480" w:after="120" w:line="240" w:lineRule="auto"/>
      <w:outlineLvl w:val="2"/>
    </w:pPr>
    <w:rPr>
      <w:b/>
    </w:rPr>
  </w:style>
  <w:style w:type="character" w:customStyle="1" w:styleId="apple-style-span">
    <w:name w:val="apple-style-span"/>
    <w:rsid w:val="003563AE"/>
    <w:rPr>
      <w:rFonts w:cs="Times New Roman"/>
    </w:rPr>
  </w:style>
  <w:style w:type="character" w:customStyle="1" w:styleId="3110">
    <w:name w:val="3 МГП 1.1 Знак"/>
    <w:link w:val="311"/>
    <w:uiPriority w:val="99"/>
    <w:locked/>
    <w:rsid w:val="003563AE"/>
    <w:rPr>
      <w:rFonts w:ascii="Times New Roman" w:eastAsia="Times New Roman" w:hAnsi="Times New Roman" w:cs="Times New Roman"/>
      <w:b/>
      <w:sz w:val="28"/>
      <w:lang w:eastAsia="en-US"/>
    </w:rPr>
  </w:style>
  <w:style w:type="character" w:customStyle="1" w:styleId="41110">
    <w:name w:val="4 МГП 1.1.1 Знак"/>
    <w:link w:val="4111"/>
    <w:uiPriority w:val="99"/>
    <w:locked/>
    <w:rsid w:val="003563AE"/>
    <w:rPr>
      <w:rFonts w:ascii="Times New Roman" w:eastAsia="Times New Roman" w:hAnsi="Times New Roman" w:cs="Times New Roman"/>
      <w:b/>
      <w:i/>
      <w:sz w:val="28"/>
      <w:lang w:eastAsia="en-US"/>
    </w:rPr>
  </w:style>
  <w:style w:type="paragraph" w:customStyle="1" w:styleId="affff6">
    <w:name w:val="Обычный в таблице"/>
    <w:basedOn w:val="a2"/>
    <w:link w:val="affff7"/>
    <w:rsid w:val="003563AE"/>
    <w:pPr>
      <w:spacing w:after="0" w:line="240" w:lineRule="auto"/>
      <w:jc w:val="center"/>
    </w:pPr>
    <w:rPr>
      <w:rFonts w:ascii="Times New Roman" w:eastAsia="Times New Roman" w:hAnsi="Times New Roman" w:cs="Times New Roman"/>
      <w:sz w:val="24"/>
      <w:szCs w:val="24"/>
    </w:rPr>
  </w:style>
  <w:style w:type="character" w:customStyle="1" w:styleId="affff7">
    <w:name w:val="Обычный в таблице Знак"/>
    <w:link w:val="affff6"/>
    <w:locked/>
    <w:rsid w:val="003563AE"/>
    <w:rPr>
      <w:rFonts w:ascii="Times New Roman" w:eastAsia="Times New Roman" w:hAnsi="Times New Roman" w:cs="Times New Roman"/>
      <w:sz w:val="24"/>
      <w:szCs w:val="24"/>
    </w:rPr>
  </w:style>
  <w:style w:type="numbering" w:customStyle="1" w:styleId="a1">
    <w:name w:val="Стиль многоуровневый"/>
    <w:rsid w:val="003563AE"/>
    <w:pPr>
      <w:numPr>
        <w:numId w:val="1"/>
      </w:numPr>
    </w:pPr>
  </w:style>
  <w:style w:type="character" w:customStyle="1" w:styleId="title">
    <w:name w:val="title"/>
    <w:basedOn w:val="a3"/>
    <w:rsid w:val="003563AE"/>
  </w:style>
  <w:style w:type="character" w:customStyle="1" w:styleId="affff8">
    <w:name w:val="Основной текст_"/>
    <w:link w:val="83"/>
    <w:uiPriority w:val="99"/>
    <w:rsid w:val="003563AE"/>
    <w:rPr>
      <w:sz w:val="15"/>
      <w:szCs w:val="15"/>
      <w:shd w:val="clear" w:color="auto" w:fill="FFFFFF"/>
    </w:rPr>
  </w:style>
  <w:style w:type="paragraph" w:customStyle="1" w:styleId="83">
    <w:name w:val="Основной текст8"/>
    <w:basedOn w:val="a2"/>
    <w:link w:val="affff8"/>
    <w:rsid w:val="003563AE"/>
    <w:pPr>
      <w:shd w:val="clear" w:color="auto" w:fill="FFFFFF"/>
      <w:spacing w:after="0" w:line="0" w:lineRule="atLeast"/>
    </w:pPr>
    <w:rPr>
      <w:sz w:val="15"/>
      <w:szCs w:val="15"/>
    </w:rPr>
  </w:style>
  <w:style w:type="paragraph" w:customStyle="1" w:styleId="0">
    <w:name w:val="0ПЗ Обычный"/>
    <w:basedOn w:val="a2"/>
    <w:link w:val="00"/>
    <w:semiHidden/>
    <w:rsid w:val="003563AE"/>
    <w:pPr>
      <w:spacing w:after="0" w:line="240" w:lineRule="auto"/>
      <w:ind w:left="284" w:firstLine="709"/>
      <w:jc w:val="both"/>
    </w:pPr>
    <w:rPr>
      <w:rFonts w:ascii="Times New Roman" w:eastAsia="Times New Roman" w:hAnsi="Times New Roman" w:cs="Times New Roman"/>
      <w:color w:val="000000"/>
      <w:sz w:val="28"/>
      <w:szCs w:val="28"/>
    </w:rPr>
  </w:style>
  <w:style w:type="character" w:customStyle="1" w:styleId="00">
    <w:name w:val="0ПЗ Обычный Знак"/>
    <w:link w:val="0"/>
    <w:semiHidden/>
    <w:rsid w:val="003563AE"/>
    <w:rPr>
      <w:rFonts w:ascii="Times New Roman" w:eastAsia="Times New Roman" w:hAnsi="Times New Roman" w:cs="Times New Roman"/>
      <w:color w:val="000000"/>
      <w:sz w:val="28"/>
      <w:szCs w:val="28"/>
    </w:rPr>
  </w:style>
  <w:style w:type="paragraph" w:customStyle="1" w:styleId="aff6">
    <w:name w:val="МГП Обычный"/>
    <w:basedOn w:val="0"/>
    <w:link w:val="affff9"/>
    <w:uiPriority w:val="99"/>
    <w:qFormat/>
    <w:rsid w:val="003563AE"/>
    <w:pPr>
      <w:ind w:left="113" w:firstLine="851"/>
    </w:pPr>
  </w:style>
  <w:style w:type="character" w:customStyle="1" w:styleId="affff9">
    <w:name w:val="МГП Обычный Знак"/>
    <w:basedOn w:val="00"/>
    <w:link w:val="aff6"/>
    <w:uiPriority w:val="99"/>
    <w:rsid w:val="003563AE"/>
  </w:style>
  <w:style w:type="paragraph" w:styleId="affffa">
    <w:name w:val="header"/>
    <w:aliases w:val="ВерхКолонтитул"/>
    <w:basedOn w:val="a2"/>
    <w:link w:val="affffb"/>
    <w:uiPriority w:val="99"/>
    <w:rsid w:val="003563AE"/>
    <w:pPr>
      <w:tabs>
        <w:tab w:val="center" w:pos="4677"/>
        <w:tab w:val="right" w:pos="9355"/>
      </w:tabs>
      <w:spacing w:after="0" w:line="240" w:lineRule="auto"/>
    </w:pPr>
    <w:rPr>
      <w:rFonts w:ascii="Times New Roman" w:eastAsia="Times New Roman" w:hAnsi="Times New Roman" w:cs="Times New Roman"/>
      <w:color w:val="000000"/>
      <w:sz w:val="28"/>
      <w:szCs w:val="28"/>
    </w:rPr>
  </w:style>
  <w:style w:type="character" w:customStyle="1" w:styleId="affffb">
    <w:name w:val="Верхний колонтитул Знак"/>
    <w:aliases w:val="ВерхКолонтитул Знак"/>
    <w:basedOn w:val="a3"/>
    <w:link w:val="affffa"/>
    <w:uiPriority w:val="99"/>
    <w:rsid w:val="003563AE"/>
    <w:rPr>
      <w:rFonts w:ascii="Times New Roman" w:eastAsia="Times New Roman" w:hAnsi="Times New Roman" w:cs="Times New Roman"/>
      <w:color w:val="000000"/>
      <w:sz w:val="28"/>
      <w:szCs w:val="28"/>
    </w:rPr>
  </w:style>
  <w:style w:type="paragraph" w:customStyle="1" w:styleId="63">
    <w:name w:val="6 МГП Таблица Заголовок"/>
    <w:basedOn w:val="52"/>
    <w:next w:val="72"/>
    <w:rsid w:val="003563AE"/>
    <w:pPr>
      <w:spacing w:before="240" w:after="120" w:line="240" w:lineRule="auto"/>
      <w:ind w:firstLine="0"/>
      <w:jc w:val="center"/>
    </w:pPr>
    <w:rPr>
      <w:b/>
    </w:rPr>
  </w:style>
  <w:style w:type="paragraph" w:customStyle="1" w:styleId="112">
    <w:name w:val="МГП 1.1"/>
    <w:basedOn w:val="a2"/>
    <w:next w:val="aff6"/>
    <w:qFormat/>
    <w:rsid w:val="003563AE"/>
    <w:pPr>
      <w:keepNext/>
      <w:spacing w:before="240" w:after="60" w:line="240" w:lineRule="auto"/>
      <w:ind w:left="1418" w:hanging="454"/>
      <w:outlineLvl w:val="1"/>
    </w:pPr>
    <w:rPr>
      <w:rFonts w:ascii="Times New Roman" w:eastAsia="Times New Roman" w:hAnsi="Times New Roman" w:cs="Arial"/>
      <w:b/>
      <w:iCs/>
      <w:color w:val="000000"/>
      <w:sz w:val="28"/>
      <w:szCs w:val="28"/>
    </w:rPr>
  </w:style>
  <w:style w:type="character" w:styleId="affffc">
    <w:name w:val="Placeholder Text"/>
    <w:uiPriority w:val="99"/>
    <w:semiHidden/>
    <w:rsid w:val="003563AE"/>
    <w:rPr>
      <w:color w:val="808080"/>
    </w:rPr>
  </w:style>
  <w:style w:type="paragraph" w:customStyle="1" w:styleId="ConsNormal">
    <w:name w:val="ConsNormal"/>
    <w:link w:val="ConsNormal0"/>
    <w:rsid w:val="003563A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72">
    <w:name w:val="7 МГП Таблица Нумерация"/>
    <w:basedOn w:val="a2"/>
    <w:link w:val="73"/>
    <w:qFormat/>
    <w:rsid w:val="003563AE"/>
    <w:pPr>
      <w:spacing w:after="0" w:line="240" w:lineRule="auto"/>
    </w:pPr>
    <w:rPr>
      <w:rFonts w:ascii="Times New Roman" w:eastAsia="Times New Roman" w:hAnsi="Times New Roman" w:cs="Times New Roman"/>
      <w:color w:val="000000"/>
      <w:sz w:val="28"/>
      <w:szCs w:val="28"/>
    </w:rPr>
  </w:style>
  <w:style w:type="character" w:customStyle="1" w:styleId="73">
    <w:name w:val="7 МГП Таблица Нумерация Знак"/>
    <w:link w:val="72"/>
    <w:rsid w:val="003563AE"/>
    <w:rPr>
      <w:rFonts w:ascii="Times New Roman" w:eastAsia="Times New Roman" w:hAnsi="Times New Roman" w:cs="Times New Roman"/>
      <w:color w:val="000000"/>
      <w:sz w:val="28"/>
      <w:szCs w:val="28"/>
    </w:rPr>
  </w:style>
  <w:style w:type="paragraph" w:customStyle="1" w:styleId="affffd">
    <w:name w:val="МГП таблица"/>
    <w:basedOn w:val="52"/>
    <w:uiPriority w:val="99"/>
    <w:rsid w:val="003563AE"/>
    <w:pPr>
      <w:spacing w:before="100" w:beforeAutospacing="1" w:after="100" w:afterAutospacing="1" w:line="240" w:lineRule="auto"/>
      <w:ind w:left="-57" w:right="-57" w:firstLine="0"/>
      <w:jc w:val="center"/>
    </w:pPr>
    <w:rPr>
      <w:rFonts w:ascii="Arial" w:hAnsi="Arial"/>
      <w:sz w:val="24"/>
      <w:szCs w:val="24"/>
    </w:rPr>
  </w:style>
  <w:style w:type="paragraph" w:customStyle="1" w:styleId="42">
    <w:name w:val="4"/>
    <w:aliases w:val="5 МГП 1.1.1.1"/>
    <w:basedOn w:val="52"/>
    <w:link w:val="43"/>
    <w:qFormat/>
    <w:rsid w:val="003563AE"/>
    <w:pPr>
      <w:spacing w:before="240"/>
    </w:pPr>
    <w:rPr>
      <w:u w:val="single"/>
    </w:rPr>
  </w:style>
  <w:style w:type="paragraph" w:customStyle="1" w:styleId="1b">
    <w:name w:val="МГП 1"/>
    <w:basedOn w:val="a2"/>
    <w:next w:val="a2"/>
    <w:qFormat/>
    <w:rsid w:val="003563AE"/>
    <w:pPr>
      <w:keepNext/>
      <w:spacing w:before="120" w:after="120" w:line="240" w:lineRule="auto"/>
      <w:ind w:left="1259" w:hanging="295"/>
      <w:outlineLvl w:val="0"/>
    </w:pPr>
    <w:rPr>
      <w:rFonts w:ascii="Times New Roman" w:eastAsia="Times New Roman" w:hAnsi="Times New Roman" w:cs="Arial"/>
      <w:b/>
      <w:bCs/>
      <w:color w:val="000000"/>
      <w:kern w:val="32"/>
      <w:sz w:val="32"/>
      <w:szCs w:val="32"/>
    </w:rPr>
  </w:style>
  <w:style w:type="character" w:customStyle="1" w:styleId="43">
    <w:name w:val="4 Знак"/>
    <w:aliases w:val="5 МГП 1.1.1.1 Знак"/>
    <w:link w:val="42"/>
    <w:rsid w:val="003563AE"/>
    <w:rPr>
      <w:rFonts w:ascii="Times New Roman" w:eastAsia="Times New Roman" w:hAnsi="Times New Roman" w:cs="Times New Roman"/>
      <w:sz w:val="28"/>
      <w:u w:val="single"/>
      <w:lang w:eastAsia="en-US"/>
    </w:rPr>
  </w:style>
  <w:style w:type="paragraph" w:customStyle="1" w:styleId="xl124">
    <w:name w:val="xl124"/>
    <w:basedOn w:val="a2"/>
    <w:rsid w:val="003563A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5">
    <w:name w:val="xl125"/>
    <w:basedOn w:val="a2"/>
    <w:rsid w:val="003563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6">
    <w:name w:val="xl126"/>
    <w:basedOn w:val="a2"/>
    <w:rsid w:val="003563A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7">
    <w:name w:val="xl127"/>
    <w:basedOn w:val="a2"/>
    <w:rsid w:val="003563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8">
    <w:name w:val="xl128"/>
    <w:basedOn w:val="a2"/>
    <w:rsid w:val="003563A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29">
    <w:name w:val="xl129"/>
    <w:basedOn w:val="a2"/>
    <w:rsid w:val="003563A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0">
    <w:name w:val="xl130"/>
    <w:basedOn w:val="a2"/>
    <w:rsid w:val="003563AE"/>
    <w:pPr>
      <w:pBdr>
        <w:top w:val="single" w:sz="4" w:space="0" w:color="auto"/>
      </w:pBdr>
      <w:spacing w:before="100" w:beforeAutospacing="1" w:after="100" w:afterAutospacing="1" w:line="240" w:lineRule="auto"/>
    </w:pPr>
    <w:rPr>
      <w:rFonts w:ascii="Times New Roman" w:eastAsia="Times New Roman" w:hAnsi="Times New Roman" w:cs="Times New Roman"/>
      <w:u w:val="single"/>
    </w:rPr>
  </w:style>
  <w:style w:type="paragraph" w:customStyle="1" w:styleId="xl131">
    <w:name w:val="xl131"/>
    <w:basedOn w:val="a2"/>
    <w:rsid w:val="003563AE"/>
    <w:pPr>
      <w:pBdr>
        <w:bottom w:val="single" w:sz="4" w:space="0" w:color="auto"/>
      </w:pBdr>
      <w:spacing w:before="100" w:beforeAutospacing="1" w:after="100" w:afterAutospacing="1" w:line="240" w:lineRule="auto"/>
    </w:pPr>
    <w:rPr>
      <w:rFonts w:ascii="Times New Roman" w:eastAsia="Times New Roman" w:hAnsi="Times New Roman" w:cs="Times New Roman"/>
      <w:u w:val="single"/>
    </w:rPr>
  </w:style>
  <w:style w:type="paragraph" w:customStyle="1" w:styleId="xl132">
    <w:name w:val="xl132"/>
    <w:basedOn w:val="a2"/>
    <w:rsid w:val="003563AE"/>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u w:val="single"/>
    </w:rPr>
  </w:style>
  <w:style w:type="paragraph" w:customStyle="1" w:styleId="xl133">
    <w:name w:val="xl133"/>
    <w:basedOn w:val="a2"/>
    <w:rsid w:val="003563A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u w:val="single"/>
    </w:rPr>
  </w:style>
  <w:style w:type="paragraph" w:customStyle="1" w:styleId="xl134">
    <w:name w:val="xl134"/>
    <w:basedOn w:val="a2"/>
    <w:rsid w:val="003563AE"/>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rPr>
  </w:style>
  <w:style w:type="paragraph" w:customStyle="1" w:styleId="xl135">
    <w:name w:val="xl135"/>
    <w:basedOn w:val="a2"/>
    <w:rsid w:val="003563A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2"/>
    <w:rsid w:val="003563A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7">
    <w:name w:val="xl137"/>
    <w:basedOn w:val="a2"/>
    <w:rsid w:val="003563A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2"/>
    <w:rsid w:val="003563A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9">
    <w:name w:val="xl139"/>
    <w:basedOn w:val="a2"/>
    <w:rsid w:val="003563A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2"/>
    <w:rsid w:val="003563A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1">
    <w:name w:val="xl141"/>
    <w:basedOn w:val="a2"/>
    <w:rsid w:val="003563A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2">
    <w:name w:val="xl142"/>
    <w:basedOn w:val="a2"/>
    <w:rsid w:val="003563A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3">
    <w:name w:val="xl143"/>
    <w:basedOn w:val="a2"/>
    <w:rsid w:val="003563AE"/>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rPr>
  </w:style>
  <w:style w:type="paragraph" w:customStyle="1" w:styleId="xl144">
    <w:name w:val="xl144"/>
    <w:basedOn w:val="a2"/>
    <w:rsid w:val="003563A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5">
    <w:name w:val="xl145"/>
    <w:basedOn w:val="a2"/>
    <w:rsid w:val="003563A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6">
    <w:name w:val="xl146"/>
    <w:basedOn w:val="a2"/>
    <w:rsid w:val="003563A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2"/>
    <w:rsid w:val="003563A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2"/>
    <w:rsid w:val="003563AE"/>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9">
    <w:name w:val="xl149"/>
    <w:basedOn w:val="a2"/>
    <w:rsid w:val="003563AE"/>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0">
    <w:name w:val="xl150"/>
    <w:basedOn w:val="a2"/>
    <w:rsid w:val="003563A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51">
    <w:name w:val="xl151"/>
    <w:basedOn w:val="a2"/>
    <w:rsid w:val="003563A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52">
    <w:name w:val="xl152"/>
    <w:basedOn w:val="a2"/>
    <w:rsid w:val="003563A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53">
    <w:name w:val="xl153"/>
    <w:basedOn w:val="a2"/>
    <w:rsid w:val="003563A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54">
    <w:name w:val="xl154"/>
    <w:basedOn w:val="a2"/>
    <w:rsid w:val="003563A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55">
    <w:name w:val="xl155"/>
    <w:basedOn w:val="a2"/>
    <w:rsid w:val="003563A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56">
    <w:name w:val="xl156"/>
    <w:basedOn w:val="a2"/>
    <w:rsid w:val="003563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57">
    <w:name w:val="xl157"/>
    <w:basedOn w:val="a2"/>
    <w:rsid w:val="003563A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58">
    <w:name w:val="xl158"/>
    <w:basedOn w:val="a2"/>
    <w:rsid w:val="003563A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59">
    <w:name w:val="xl159"/>
    <w:basedOn w:val="a2"/>
    <w:rsid w:val="003563A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60">
    <w:name w:val="xl160"/>
    <w:basedOn w:val="a2"/>
    <w:rsid w:val="003563AE"/>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1">
    <w:name w:val="xl161"/>
    <w:basedOn w:val="a2"/>
    <w:rsid w:val="003563AE"/>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62">
    <w:name w:val="xl162"/>
    <w:basedOn w:val="a2"/>
    <w:rsid w:val="003563AE"/>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63">
    <w:name w:val="xl163"/>
    <w:basedOn w:val="a2"/>
    <w:rsid w:val="003563A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4">
    <w:name w:val="xl164"/>
    <w:basedOn w:val="a2"/>
    <w:rsid w:val="003563A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5">
    <w:name w:val="xl165"/>
    <w:basedOn w:val="a2"/>
    <w:rsid w:val="003563A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6">
    <w:name w:val="xl166"/>
    <w:basedOn w:val="a2"/>
    <w:rsid w:val="003563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7">
    <w:name w:val="xl167"/>
    <w:basedOn w:val="a2"/>
    <w:rsid w:val="003563A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8">
    <w:name w:val="xl168"/>
    <w:basedOn w:val="a2"/>
    <w:rsid w:val="003563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9">
    <w:name w:val="xl169"/>
    <w:basedOn w:val="a2"/>
    <w:rsid w:val="003563A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70">
    <w:name w:val="xl170"/>
    <w:basedOn w:val="a2"/>
    <w:rsid w:val="003563A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71">
    <w:name w:val="xl171"/>
    <w:basedOn w:val="a2"/>
    <w:rsid w:val="003563A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72">
    <w:name w:val="xl172"/>
    <w:basedOn w:val="a2"/>
    <w:rsid w:val="003563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3">
    <w:name w:val="xl173"/>
    <w:basedOn w:val="a2"/>
    <w:rsid w:val="003563A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4">
    <w:name w:val="xl174"/>
    <w:basedOn w:val="a2"/>
    <w:rsid w:val="003563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5">
    <w:name w:val="xl175"/>
    <w:basedOn w:val="a2"/>
    <w:rsid w:val="003563A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76">
    <w:name w:val="xl176"/>
    <w:basedOn w:val="a2"/>
    <w:rsid w:val="003563A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77">
    <w:name w:val="xl177"/>
    <w:basedOn w:val="a2"/>
    <w:rsid w:val="003563AE"/>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78">
    <w:name w:val="xl178"/>
    <w:basedOn w:val="a2"/>
    <w:rsid w:val="003563AE"/>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79">
    <w:name w:val="xl179"/>
    <w:basedOn w:val="a2"/>
    <w:rsid w:val="003563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2"/>
    <w:rsid w:val="003563A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81">
    <w:name w:val="xl181"/>
    <w:basedOn w:val="a2"/>
    <w:rsid w:val="003563AE"/>
    <w:pPr>
      <w:pBdr>
        <w:top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82">
    <w:name w:val="xl182"/>
    <w:basedOn w:val="a2"/>
    <w:rsid w:val="003563A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83">
    <w:name w:val="xl183"/>
    <w:basedOn w:val="a2"/>
    <w:rsid w:val="003563AE"/>
    <w:pPr>
      <w:pBdr>
        <w:top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84">
    <w:name w:val="xl184"/>
    <w:basedOn w:val="a2"/>
    <w:rsid w:val="003563AE"/>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85">
    <w:name w:val="xl185"/>
    <w:basedOn w:val="a2"/>
    <w:rsid w:val="003563A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86">
    <w:name w:val="xl186"/>
    <w:basedOn w:val="a2"/>
    <w:rsid w:val="003563A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87">
    <w:name w:val="xl187"/>
    <w:basedOn w:val="a2"/>
    <w:rsid w:val="003563A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8">
    <w:name w:val="xl188"/>
    <w:basedOn w:val="a2"/>
    <w:rsid w:val="003563AE"/>
    <w:pPr>
      <w:spacing w:before="100" w:beforeAutospacing="1" w:after="100" w:afterAutospacing="1" w:line="240" w:lineRule="auto"/>
    </w:pPr>
    <w:rPr>
      <w:rFonts w:ascii="Times New Roman" w:eastAsia="Times New Roman" w:hAnsi="Times New Roman" w:cs="Times New Roman"/>
    </w:rPr>
  </w:style>
  <w:style w:type="paragraph" w:customStyle="1" w:styleId="xl189">
    <w:name w:val="xl189"/>
    <w:basedOn w:val="a2"/>
    <w:rsid w:val="003563AE"/>
    <w:pPr>
      <w:pBdr>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90">
    <w:name w:val="xl190"/>
    <w:basedOn w:val="a2"/>
    <w:rsid w:val="003563AE"/>
    <w:pPr>
      <w:pBdr>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91">
    <w:name w:val="xl191"/>
    <w:basedOn w:val="a2"/>
    <w:rsid w:val="003563A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92">
    <w:name w:val="xl192"/>
    <w:basedOn w:val="a2"/>
    <w:rsid w:val="003563AE"/>
    <w:pPr>
      <w:pBdr>
        <w:lef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93">
    <w:name w:val="xl193"/>
    <w:basedOn w:val="a2"/>
    <w:rsid w:val="003563AE"/>
    <w:pPr>
      <w:spacing w:before="100" w:beforeAutospacing="1" w:after="100" w:afterAutospacing="1" w:line="240" w:lineRule="auto"/>
      <w:jc w:val="center"/>
    </w:pPr>
    <w:rPr>
      <w:rFonts w:ascii="Times New Roman" w:eastAsia="Times New Roman" w:hAnsi="Times New Roman" w:cs="Times New Roman"/>
    </w:rPr>
  </w:style>
  <w:style w:type="paragraph" w:customStyle="1" w:styleId="xl194">
    <w:name w:val="xl194"/>
    <w:basedOn w:val="a2"/>
    <w:rsid w:val="003563AE"/>
    <w:pPr>
      <w:pBdr>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styleId="HTML">
    <w:name w:val="HTML Preformatted"/>
    <w:basedOn w:val="a2"/>
    <w:link w:val="HTML0"/>
    <w:uiPriority w:val="99"/>
    <w:rsid w:val="00356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0">
    <w:name w:val="Стандартный HTML Знак"/>
    <w:basedOn w:val="a3"/>
    <w:link w:val="HTML"/>
    <w:uiPriority w:val="99"/>
    <w:rsid w:val="003563AE"/>
    <w:rPr>
      <w:rFonts w:ascii="Courier New" w:eastAsia="Times New Roman" w:hAnsi="Courier New" w:cs="Times New Roman"/>
      <w:color w:val="000000"/>
      <w:sz w:val="20"/>
      <w:szCs w:val="20"/>
    </w:rPr>
  </w:style>
  <w:style w:type="paragraph" w:styleId="affffe">
    <w:name w:val="List Paragraph"/>
    <w:basedOn w:val="a2"/>
    <w:uiPriority w:val="99"/>
    <w:qFormat/>
    <w:rsid w:val="003563AE"/>
    <w:pPr>
      <w:spacing w:after="0" w:line="240" w:lineRule="auto"/>
      <w:ind w:left="708"/>
    </w:pPr>
    <w:rPr>
      <w:rFonts w:ascii="Times New Roman" w:eastAsia="Times New Roman" w:hAnsi="Times New Roman" w:cs="Times New Roman"/>
      <w:color w:val="000000"/>
      <w:sz w:val="28"/>
      <w:szCs w:val="28"/>
    </w:rPr>
  </w:style>
  <w:style w:type="paragraph" w:customStyle="1" w:styleId="1c">
    <w:name w:val="обычный1"/>
    <w:basedOn w:val="a2"/>
    <w:rsid w:val="003563AE"/>
    <w:pPr>
      <w:spacing w:after="0" w:line="240" w:lineRule="auto"/>
      <w:ind w:firstLine="709"/>
      <w:jc w:val="both"/>
    </w:pPr>
    <w:rPr>
      <w:rFonts w:ascii="Times New Roman" w:eastAsia="Times New Roman" w:hAnsi="Times New Roman" w:cs="Times New Roman"/>
      <w:color w:val="000000"/>
      <w:sz w:val="28"/>
      <w:szCs w:val="28"/>
    </w:rPr>
  </w:style>
  <w:style w:type="paragraph" w:customStyle="1" w:styleId="afffff">
    <w:name w:val="Обычный ПЗ"/>
    <w:basedOn w:val="a2"/>
    <w:rsid w:val="003563AE"/>
    <w:pPr>
      <w:spacing w:after="120" w:line="240" w:lineRule="auto"/>
      <w:ind w:left="284" w:firstLine="709"/>
      <w:jc w:val="both"/>
    </w:pPr>
    <w:rPr>
      <w:rFonts w:ascii="Times New Roman" w:eastAsia="Times New Roman" w:hAnsi="Times New Roman" w:cs="Times New Roman"/>
      <w:color w:val="000000"/>
      <w:sz w:val="28"/>
      <w:szCs w:val="28"/>
    </w:rPr>
  </w:style>
  <w:style w:type="paragraph" w:customStyle="1" w:styleId="011">
    <w:name w:val="0ПЗ Заголовок 1.1"/>
    <w:basedOn w:val="2"/>
    <w:next w:val="0"/>
    <w:semiHidden/>
    <w:rsid w:val="003563AE"/>
    <w:pPr>
      <w:spacing w:before="240" w:after="60"/>
      <w:ind w:left="1305" w:right="-227" w:hanging="454"/>
      <w:jc w:val="left"/>
    </w:pPr>
    <w:rPr>
      <w:rFonts w:cs="Arial"/>
      <w:b/>
      <w:iCs/>
      <w:color w:val="000000"/>
      <w:sz w:val="28"/>
      <w:szCs w:val="28"/>
    </w:rPr>
  </w:style>
  <w:style w:type="paragraph" w:customStyle="1" w:styleId="0111">
    <w:name w:val="0ПЗ Заголовок 1.1.1"/>
    <w:basedOn w:val="3"/>
    <w:semiHidden/>
    <w:rsid w:val="003563AE"/>
    <w:pPr>
      <w:spacing w:before="120"/>
      <w:ind w:left="284" w:firstLine="680"/>
      <w:jc w:val="both"/>
    </w:pPr>
    <w:rPr>
      <w:rFonts w:ascii="Cambria" w:hAnsi="Cambria"/>
      <w:color w:val="000000"/>
      <w:sz w:val="28"/>
      <w:szCs w:val="28"/>
    </w:rPr>
  </w:style>
  <w:style w:type="paragraph" w:customStyle="1" w:styleId="01">
    <w:name w:val="0ПЗ Заголовок 1!"/>
    <w:basedOn w:val="1"/>
    <w:semiHidden/>
    <w:rsid w:val="003563AE"/>
    <w:pPr>
      <w:spacing w:before="60"/>
      <w:ind w:left="284" w:right="76" w:hanging="63"/>
      <w:jc w:val="center"/>
    </w:pPr>
    <w:rPr>
      <w:rFonts w:ascii="Times New Roman" w:hAnsi="Times New Roman" w:cs="Arial"/>
    </w:rPr>
  </w:style>
  <w:style w:type="paragraph" w:customStyle="1" w:styleId="310">
    <w:name w:val="Основной текст 31"/>
    <w:basedOn w:val="a2"/>
    <w:rsid w:val="003563AE"/>
    <w:pPr>
      <w:widowControl w:val="0"/>
      <w:suppressAutoHyphens/>
      <w:spacing w:after="0" w:line="360" w:lineRule="auto"/>
      <w:ind w:right="-15"/>
      <w:jc w:val="both"/>
    </w:pPr>
    <w:rPr>
      <w:rFonts w:ascii="Arial" w:eastAsia="Lucida Sans Unicode" w:hAnsi="Arial" w:cs="Times New Roman"/>
      <w:color w:val="000000"/>
      <w:kern w:val="1"/>
      <w:sz w:val="26"/>
      <w:szCs w:val="28"/>
    </w:rPr>
  </w:style>
  <w:style w:type="paragraph" w:customStyle="1" w:styleId="010">
    <w:name w:val="0_ПЗ_Заголовок1"/>
    <w:basedOn w:val="1"/>
    <w:next w:val="af6"/>
    <w:semiHidden/>
    <w:rsid w:val="003563AE"/>
    <w:pPr>
      <w:spacing w:after="0"/>
      <w:ind w:left="284"/>
    </w:pPr>
    <w:rPr>
      <w:rFonts w:ascii="Times New Roman" w:hAnsi="Times New Roman" w:cs="Arial"/>
      <w:bCs w:val="0"/>
    </w:rPr>
  </w:style>
  <w:style w:type="table" w:customStyle="1" w:styleId="02">
    <w:name w:val="0таблицаПЗ"/>
    <w:basedOn w:val="a4"/>
    <w:rsid w:val="003563AE"/>
    <w:pPr>
      <w:spacing w:after="0" w:line="240" w:lineRule="auto"/>
    </w:pPr>
    <w:rPr>
      <w:rFonts w:ascii="Times New Roman" w:eastAsia="Times New Roman" w:hAnsi="Times New Roman" w:cs="Times New Roman"/>
      <w:sz w:val="24"/>
      <w:szCs w:val="20"/>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tcPr>
      <w:shd w:val="clear" w:color="auto" w:fill="auto"/>
    </w:tcPr>
  </w:style>
  <w:style w:type="paragraph" w:customStyle="1" w:styleId="western">
    <w:name w:val="western"/>
    <w:basedOn w:val="a2"/>
    <w:rsid w:val="003563AE"/>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DecimalAligned">
    <w:name w:val="Decimal Aligned"/>
    <w:basedOn w:val="a2"/>
    <w:uiPriority w:val="40"/>
    <w:qFormat/>
    <w:rsid w:val="003563AE"/>
    <w:pPr>
      <w:tabs>
        <w:tab w:val="decimal" w:pos="360"/>
      </w:tabs>
    </w:pPr>
    <w:rPr>
      <w:rFonts w:ascii="Calibri" w:eastAsia="Times New Roman" w:hAnsi="Calibri" w:cs="Times New Roman"/>
      <w:lang w:eastAsia="en-US"/>
    </w:rPr>
  </w:style>
  <w:style w:type="character" w:styleId="afffff0">
    <w:name w:val="Subtle Emphasis"/>
    <w:uiPriority w:val="19"/>
    <w:qFormat/>
    <w:rsid w:val="003563AE"/>
    <w:rPr>
      <w:rFonts w:eastAsia="Times New Roman" w:cs="Times New Roman"/>
      <w:bCs w:val="0"/>
      <w:i/>
      <w:iCs/>
      <w:color w:val="808080"/>
      <w:szCs w:val="22"/>
      <w:lang w:val="ru-RU"/>
    </w:rPr>
  </w:style>
  <w:style w:type="table" w:styleId="2-5">
    <w:name w:val="Medium Shading 2 Accent 5"/>
    <w:basedOn w:val="a4"/>
    <w:uiPriority w:val="64"/>
    <w:rsid w:val="003563AE"/>
    <w:pPr>
      <w:spacing w:after="0" w:line="240" w:lineRule="auto"/>
    </w:pPr>
    <w:rPr>
      <w:rFonts w:ascii="Calibri" w:eastAsia="Times New Roman" w:hAnsi="Calibri" w:cs="Times New Roman"/>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ffff1">
    <w:name w:val="annotation reference"/>
    <w:semiHidden/>
    <w:rsid w:val="003563AE"/>
    <w:rPr>
      <w:sz w:val="16"/>
      <w:szCs w:val="16"/>
    </w:rPr>
  </w:style>
  <w:style w:type="paragraph" w:styleId="afffff2">
    <w:name w:val="annotation subject"/>
    <w:basedOn w:val="affc"/>
    <w:next w:val="affc"/>
    <w:link w:val="afffff3"/>
    <w:semiHidden/>
    <w:rsid w:val="003563AE"/>
    <w:rPr>
      <w:b/>
      <w:bCs/>
    </w:rPr>
  </w:style>
  <w:style w:type="character" w:customStyle="1" w:styleId="afffff3">
    <w:name w:val="Тема примечания Знак"/>
    <w:basedOn w:val="affd"/>
    <w:link w:val="afffff2"/>
    <w:semiHidden/>
    <w:rsid w:val="003563AE"/>
    <w:rPr>
      <w:b/>
      <w:bCs/>
    </w:rPr>
  </w:style>
  <w:style w:type="paragraph" w:customStyle="1" w:styleId="rvps145">
    <w:name w:val="rvps145"/>
    <w:basedOn w:val="a2"/>
    <w:rsid w:val="003563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Перечисление"/>
    <w:basedOn w:val="affffe"/>
    <w:qFormat/>
    <w:rsid w:val="003563AE"/>
    <w:pPr>
      <w:numPr>
        <w:numId w:val="2"/>
      </w:numPr>
      <w:spacing w:line="312" w:lineRule="auto"/>
      <w:ind w:left="993" w:hanging="284"/>
      <w:jc w:val="both"/>
    </w:pPr>
    <w:rPr>
      <w:rFonts w:eastAsia="Calibri"/>
      <w:color w:val="auto"/>
      <w:sz w:val="24"/>
      <w:szCs w:val="22"/>
      <w:lang w:eastAsia="en-US"/>
    </w:rPr>
  </w:style>
  <w:style w:type="paragraph" w:customStyle="1" w:styleId="03">
    <w:name w:val="Стиль Слева:  0"/>
    <w:aliases w:val="5 см"/>
    <w:basedOn w:val="a2"/>
    <w:rsid w:val="003563AE"/>
    <w:pPr>
      <w:spacing w:after="0" w:line="312" w:lineRule="auto"/>
      <w:ind w:left="284" w:firstLine="709"/>
      <w:jc w:val="both"/>
    </w:pPr>
    <w:rPr>
      <w:rFonts w:ascii="Times New Roman" w:eastAsia="Times New Roman" w:hAnsi="Times New Roman" w:cs="Times New Roman"/>
      <w:sz w:val="24"/>
      <w:szCs w:val="20"/>
      <w:lang w:eastAsia="en-US"/>
    </w:rPr>
  </w:style>
  <w:style w:type="character" w:customStyle="1" w:styleId="ConsNormal0">
    <w:name w:val="ConsNormal Знак"/>
    <w:link w:val="ConsNormal"/>
    <w:rsid w:val="003563AE"/>
    <w:rPr>
      <w:rFonts w:ascii="Arial" w:eastAsia="Times New Roman" w:hAnsi="Arial" w:cs="Arial"/>
      <w:sz w:val="20"/>
      <w:szCs w:val="20"/>
    </w:rPr>
  </w:style>
  <w:style w:type="paragraph" w:customStyle="1" w:styleId="S">
    <w:name w:val="S_Обычный в таблице"/>
    <w:basedOn w:val="a2"/>
    <w:link w:val="S0"/>
    <w:rsid w:val="003563AE"/>
    <w:pPr>
      <w:spacing w:after="0" w:line="360" w:lineRule="auto"/>
      <w:jc w:val="center"/>
    </w:pPr>
    <w:rPr>
      <w:rFonts w:ascii="Times New Roman" w:eastAsia="Times New Roman" w:hAnsi="Times New Roman" w:cs="Times New Roman"/>
      <w:sz w:val="24"/>
      <w:szCs w:val="24"/>
    </w:rPr>
  </w:style>
  <w:style w:type="character" w:customStyle="1" w:styleId="S0">
    <w:name w:val="S_Обычный в таблице Знак"/>
    <w:link w:val="S"/>
    <w:rsid w:val="003563AE"/>
    <w:rPr>
      <w:rFonts w:ascii="Times New Roman" w:eastAsia="Times New Roman" w:hAnsi="Times New Roman" w:cs="Times New Roman"/>
      <w:sz w:val="24"/>
      <w:szCs w:val="24"/>
    </w:rPr>
  </w:style>
  <w:style w:type="character" w:customStyle="1" w:styleId="mw-headline">
    <w:name w:val="mw-headline"/>
    <w:basedOn w:val="a3"/>
    <w:rsid w:val="003563AE"/>
  </w:style>
  <w:style w:type="paragraph" w:styleId="afffff4">
    <w:name w:val="List Bullet"/>
    <w:basedOn w:val="a2"/>
    <w:autoRedefine/>
    <w:rsid w:val="003563AE"/>
    <w:pPr>
      <w:widowControl w:val="0"/>
      <w:tabs>
        <w:tab w:val="num" w:pos="540"/>
      </w:tabs>
      <w:spacing w:after="60" w:line="240" w:lineRule="auto"/>
    </w:pPr>
    <w:rPr>
      <w:rFonts w:ascii="Times New Roman" w:eastAsia="Times New Roman" w:hAnsi="Times New Roman" w:cs="Times New Roman"/>
      <w:sz w:val="24"/>
      <w:szCs w:val="24"/>
    </w:rPr>
  </w:style>
  <w:style w:type="paragraph" w:customStyle="1" w:styleId="1d">
    <w:name w:val="Текст1"/>
    <w:basedOn w:val="a2"/>
    <w:rsid w:val="003563AE"/>
    <w:pPr>
      <w:spacing w:after="0" w:line="360" w:lineRule="auto"/>
      <w:ind w:firstLine="720"/>
      <w:jc w:val="both"/>
    </w:pPr>
    <w:rPr>
      <w:rFonts w:ascii="Times New Roman" w:eastAsia="Times New Roman" w:hAnsi="Times New Roman" w:cs="Times New Roman"/>
      <w:sz w:val="28"/>
      <w:szCs w:val="20"/>
    </w:rPr>
  </w:style>
  <w:style w:type="character" w:customStyle="1" w:styleId="ConsPlusNormal0">
    <w:name w:val="ConsPlusNormal Знак"/>
    <w:link w:val="ConsPlusNormal"/>
    <w:locked/>
    <w:rsid w:val="003563AE"/>
    <w:rPr>
      <w:rFonts w:ascii="Arial" w:eastAsia="Times New Roman" w:hAnsi="Arial" w:cs="Arial"/>
      <w:sz w:val="20"/>
      <w:szCs w:val="20"/>
    </w:rPr>
  </w:style>
  <w:style w:type="paragraph" w:styleId="afffff5">
    <w:name w:val="No Spacing"/>
    <w:link w:val="afffff6"/>
    <w:uiPriority w:val="1"/>
    <w:qFormat/>
    <w:rsid w:val="003563AE"/>
    <w:pPr>
      <w:spacing w:after="0" w:line="240" w:lineRule="auto"/>
    </w:pPr>
    <w:rPr>
      <w:rFonts w:ascii="Calibri" w:eastAsia="Times New Roman" w:hAnsi="Calibri" w:cs="Times New Roman"/>
      <w:lang w:eastAsia="en-US"/>
    </w:rPr>
  </w:style>
  <w:style w:type="character" w:customStyle="1" w:styleId="afffff6">
    <w:name w:val="Без интервала Знак"/>
    <w:link w:val="afffff5"/>
    <w:uiPriority w:val="1"/>
    <w:rsid w:val="003563AE"/>
    <w:rPr>
      <w:rFonts w:ascii="Calibri" w:eastAsia="Times New Roman" w:hAnsi="Calibri" w:cs="Times New Roman"/>
      <w:lang w:eastAsia="en-US"/>
    </w:rPr>
  </w:style>
  <w:style w:type="paragraph" w:customStyle="1" w:styleId="1e">
    <w:name w:val="1 МГП"/>
    <w:basedOn w:val="012"/>
    <w:next w:val="011"/>
    <w:semiHidden/>
    <w:rsid w:val="003563AE"/>
    <w:pPr>
      <w:ind w:right="0"/>
    </w:pPr>
  </w:style>
  <w:style w:type="paragraph" w:customStyle="1" w:styleId="012">
    <w:name w:val="0ПЗ Заголовок 1"/>
    <w:basedOn w:val="01"/>
    <w:semiHidden/>
    <w:qFormat/>
    <w:rsid w:val="003563AE"/>
    <w:pPr>
      <w:spacing w:before="120" w:after="120"/>
      <w:ind w:left="1248" w:right="74" w:hanging="397"/>
      <w:jc w:val="left"/>
    </w:pPr>
  </w:style>
  <w:style w:type="paragraph" w:customStyle="1" w:styleId="04">
    <w:name w:val="0 Содержание"/>
    <w:basedOn w:val="a2"/>
    <w:next w:val="52"/>
    <w:link w:val="05"/>
    <w:qFormat/>
    <w:rsid w:val="003563AE"/>
    <w:pPr>
      <w:spacing w:after="0" w:line="240" w:lineRule="auto"/>
      <w:jc w:val="center"/>
    </w:pPr>
    <w:rPr>
      <w:rFonts w:ascii="Times New Roman" w:eastAsia="Times New Roman" w:hAnsi="Times New Roman" w:cs="Times New Roman"/>
      <w:b/>
      <w:bCs/>
      <w:color w:val="000000"/>
      <w:sz w:val="28"/>
      <w:szCs w:val="28"/>
    </w:rPr>
  </w:style>
  <w:style w:type="paragraph" w:customStyle="1" w:styleId="afffff7">
    <w:name w:val="МГП Таблица"/>
    <w:basedOn w:val="aff6"/>
    <w:qFormat/>
    <w:rsid w:val="003563AE"/>
    <w:pPr>
      <w:ind w:left="0" w:firstLine="0"/>
      <w:jc w:val="center"/>
    </w:pPr>
    <w:rPr>
      <w:sz w:val="24"/>
      <w:szCs w:val="24"/>
    </w:rPr>
  </w:style>
  <w:style w:type="paragraph" w:customStyle="1" w:styleId="37">
    <w:name w:val="Стиль3"/>
    <w:basedOn w:val="1b"/>
    <w:rsid w:val="003563AE"/>
    <w:pPr>
      <w:ind w:left="1361" w:hanging="397"/>
    </w:pPr>
  </w:style>
  <w:style w:type="paragraph" w:customStyle="1" w:styleId="afffff8">
    <w:name w:val="Стиль таблиц"/>
    <w:basedOn w:val="a2"/>
    <w:autoRedefine/>
    <w:rsid w:val="003563AE"/>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05">
    <w:name w:val="0 Содержание Знак"/>
    <w:link w:val="04"/>
    <w:rsid w:val="003563AE"/>
    <w:rPr>
      <w:rFonts w:ascii="Times New Roman" w:eastAsia="Times New Roman" w:hAnsi="Times New Roman" w:cs="Times New Roman"/>
      <w:b/>
      <w:bCs/>
      <w:color w:val="000000"/>
      <w:sz w:val="28"/>
      <w:szCs w:val="28"/>
    </w:rPr>
  </w:style>
  <w:style w:type="character" w:customStyle="1" w:styleId="afffff9">
    <w:name w:val="Подпись к таблице_"/>
    <w:link w:val="afffffa"/>
    <w:rsid w:val="003563AE"/>
    <w:rPr>
      <w:shd w:val="clear" w:color="auto" w:fill="FFFFFF"/>
    </w:rPr>
  </w:style>
  <w:style w:type="paragraph" w:customStyle="1" w:styleId="1f">
    <w:name w:val="Основной текст1"/>
    <w:basedOn w:val="a2"/>
    <w:uiPriority w:val="99"/>
    <w:rsid w:val="003563AE"/>
    <w:pPr>
      <w:shd w:val="clear" w:color="auto" w:fill="FFFFFF"/>
      <w:spacing w:after="360" w:line="0" w:lineRule="atLeast"/>
    </w:pPr>
    <w:rPr>
      <w:rFonts w:ascii="Times New Roman" w:eastAsia="Times New Roman" w:hAnsi="Times New Roman" w:cs="Times New Roman"/>
      <w:color w:val="000000"/>
      <w:sz w:val="23"/>
      <w:szCs w:val="23"/>
    </w:rPr>
  </w:style>
  <w:style w:type="paragraph" w:customStyle="1" w:styleId="afffffa">
    <w:name w:val="Подпись к таблице"/>
    <w:basedOn w:val="a2"/>
    <w:link w:val="afffff9"/>
    <w:rsid w:val="003563AE"/>
    <w:pPr>
      <w:shd w:val="clear" w:color="auto" w:fill="FFFFFF"/>
      <w:spacing w:after="0" w:line="0" w:lineRule="atLeast"/>
    </w:pPr>
  </w:style>
  <w:style w:type="character" w:customStyle="1" w:styleId="84">
    <w:name w:val="Основной текст (8)_"/>
    <w:link w:val="85"/>
    <w:rsid w:val="003563AE"/>
    <w:rPr>
      <w:sz w:val="32"/>
      <w:szCs w:val="32"/>
      <w:shd w:val="clear" w:color="auto" w:fill="FFFFFF"/>
    </w:rPr>
  </w:style>
  <w:style w:type="paragraph" w:customStyle="1" w:styleId="85">
    <w:name w:val="Основной текст (8)"/>
    <w:basedOn w:val="a2"/>
    <w:link w:val="84"/>
    <w:rsid w:val="003563AE"/>
    <w:pPr>
      <w:shd w:val="clear" w:color="auto" w:fill="FFFFFF"/>
      <w:spacing w:after="0" w:line="0" w:lineRule="atLeast"/>
      <w:jc w:val="both"/>
    </w:pPr>
    <w:rPr>
      <w:sz w:val="32"/>
      <w:szCs w:val="32"/>
    </w:rPr>
  </w:style>
  <w:style w:type="character" w:customStyle="1" w:styleId="113">
    <w:name w:val="Основной текст (11)_"/>
    <w:link w:val="114"/>
    <w:rsid w:val="003563AE"/>
    <w:rPr>
      <w:shd w:val="clear" w:color="auto" w:fill="FFFFFF"/>
    </w:rPr>
  </w:style>
  <w:style w:type="paragraph" w:customStyle="1" w:styleId="114">
    <w:name w:val="Основной текст (11)"/>
    <w:basedOn w:val="a2"/>
    <w:link w:val="113"/>
    <w:rsid w:val="003563AE"/>
    <w:pPr>
      <w:shd w:val="clear" w:color="auto" w:fill="FFFFFF"/>
      <w:spacing w:before="300" w:after="0" w:line="274" w:lineRule="exact"/>
      <w:jc w:val="right"/>
    </w:pPr>
  </w:style>
  <w:style w:type="character" w:customStyle="1" w:styleId="92">
    <w:name w:val="Основной текст (9)_"/>
    <w:link w:val="93"/>
    <w:rsid w:val="003563AE"/>
    <w:rPr>
      <w:shd w:val="clear" w:color="auto" w:fill="FFFFFF"/>
    </w:rPr>
  </w:style>
  <w:style w:type="paragraph" w:customStyle="1" w:styleId="93">
    <w:name w:val="Основной текст (9)"/>
    <w:basedOn w:val="a2"/>
    <w:link w:val="92"/>
    <w:rsid w:val="003563AE"/>
    <w:pPr>
      <w:shd w:val="clear" w:color="auto" w:fill="FFFFFF"/>
      <w:spacing w:after="0" w:line="0" w:lineRule="atLeast"/>
    </w:pPr>
  </w:style>
  <w:style w:type="paragraph" w:customStyle="1" w:styleId="afffffb">
    <w:name w:val="МГП Таблица Заголовок"/>
    <w:basedOn w:val="a2"/>
    <w:link w:val="afffffc"/>
    <w:qFormat/>
    <w:rsid w:val="003563AE"/>
    <w:pPr>
      <w:spacing w:after="0" w:line="240" w:lineRule="auto"/>
      <w:jc w:val="center"/>
    </w:pPr>
    <w:rPr>
      <w:rFonts w:ascii="Times New Roman" w:eastAsia="Calibri" w:hAnsi="Times New Roman" w:cs="Times New Roman"/>
      <w:sz w:val="28"/>
      <w:szCs w:val="28"/>
      <w:lang w:eastAsia="en-US"/>
    </w:rPr>
  </w:style>
  <w:style w:type="character" w:customStyle="1" w:styleId="afffffc">
    <w:name w:val="МГП Таблица Заголовок Знак"/>
    <w:link w:val="afffffb"/>
    <w:rsid w:val="003563AE"/>
    <w:rPr>
      <w:rFonts w:ascii="Times New Roman" w:eastAsia="Calibri" w:hAnsi="Times New Roman" w:cs="Times New Roman"/>
      <w:sz w:val="28"/>
      <w:szCs w:val="28"/>
      <w:lang w:eastAsia="en-US"/>
    </w:rPr>
  </w:style>
  <w:style w:type="character" w:customStyle="1" w:styleId="55">
    <w:name w:val="Основной текст (5)_"/>
    <w:link w:val="510"/>
    <w:rsid w:val="003563AE"/>
    <w:rPr>
      <w:rFonts w:ascii="Times New Roman" w:eastAsia="Times New Roman" w:hAnsi="Times New Roman" w:cs="Times New Roman"/>
      <w:sz w:val="26"/>
      <w:szCs w:val="26"/>
      <w:shd w:val="clear" w:color="auto" w:fill="FFFFFF"/>
    </w:rPr>
  </w:style>
  <w:style w:type="character" w:customStyle="1" w:styleId="130">
    <w:name w:val="Основной текст (13)_"/>
    <w:link w:val="131"/>
    <w:rsid w:val="003563AE"/>
    <w:rPr>
      <w:sz w:val="24"/>
      <w:szCs w:val="24"/>
      <w:shd w:val="clear" w:color="auto" w:fill="FFFFFF"/>
    </w:rPr>
  </w:style>
  <w:style w:type="character" w:customStyle="1" w:styleId="afffffd">
    <w:name w:val="Основной текст + Курсив"/>
    <w:rsid w:val="003563AE"/>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44">
    <w:name w:val="Основной текст4"/>
    <w:basedOn w:val="a2"/>
    <w:rsid w:val="003563AE"/>
    <w:pPr>
      <w:shd w:val="clear" w:color="auto" w:fill="FFFFFF"/>
      <w:spacing w:after="0" w:line="0" w:lineRule="atLeast"/>
      <w:ind w:hanging="360"/>
      <w:jc w:val="both"/>
    </w:pPr>
    <w:rPr>
      <w:rFonts w:ascii="Times New Roman" w:eastAsia="Times New Roman" w:hAnsi="Times New Roman" w:cs="Times New Roman"/>
      <w:color w:val="000000"/>
      <w:sz w:val="24"/>
      <w:szCs w:val="24"/>
    </w:rPr>
  </w:style>
  <w:style w:type="paragraph" w:customStyle="1" w:styleId="131">
    <w:name w:val="Основной текст (13)"/>
    <w:basedOn w:val="a2"/>
    <w:link w:val="130"/>
    <w:rsid w:val="003563AE"/>
    <w:pPr>
      <w:shd w:val="clear" w:color="auto" w:fill="FFFFFF"/>
      <w:spacing w:after="0" w:line="0" w:lineRule="atLeast"/>
    </w:pPr>
    <w:rPr>
      <w:sz w:val="24"/>
      <w:szCs w:val="24"/>
    </w:rPr>
  </w:style>
  <w:style w:type="character" w:customStyle="1" w:styleId="230">
    <w:name w:val="Заголовок №2 (3)_"/>
    <w:link w:val="231"/>
    <w:rsid w:val="003563AE"/>
    <w:rPr>
      <w:sz w:val="27"/>
      <w:szCs w:val="27"/>
      <w:shd w:val="clear" w:color="auto" w:fill="FFFFFF"/>
    </w:rPr>
  </w:style>
  <w:style w:type="paragraph" w:customStyle="1" w:styleId="231">
    <w:name w:val="Заголовок №2 (3)"/>
    <w:basedOn w:val="a2"/>
    <w:link w:val="230"/>
    <w:rsid w:val="003563AE"/>
    <w:pPr>
      <w:shd w:val="clear" w:color="auto" w:fill="FFFFFF"/>
      <w:spacing w:after="420" w:line="0" w:lineRule="atLeast"/>
      <w:outlineLvl w:val="1"/>
    </w:pPr>
    <w:rPr>
      <w:sz w:val="27"/>
      <w:szCs w:val="27"/>
    </w:rPr>
  </w:style>
  <w:style w:type="character" w:customStyle="1" w:styleId="afffffe">
    <w:name w:val="Колонтитул_"/>
    <w:link w:val="affffff"/>
    <w:rsid w:val="003563AE"/>
    <w:rPr>
      <w:shd w:val="clear" w:color="auto" w:fill="FFFFFF"/>
    </w:rPr>
  </w:style>
  <w:style w:type="character" w:customStyle="1" w:styleId="2b">
    <w:name w:val="Основной текст2"/>
    <w:rsid w:val="003563AE"/>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35pt">
    <w:name w:val="Колонтитул + 13;5 pt;Полужирный"/>
    <w:rsid w:val="003563AE"/>
    <w:rPr>
      <w:b/>
      <w:bCs/>
      <w:spacing w:val="0"/>
      <w:sz w:val="27"/>
      <w:szCs w:val="27"/>
      <w:shd w:val="clear" w:color="auto" w:fill="FFFFFF"/>
    </w:rPr>
  </w:style>
  <w:style w:type="character" w:customStyle="1" w:styleId="56">
    <w:name w:val="Основной текст (5)"/>
    <w:rsid w:val="003563AE"/>
    <w:rPr>
      <w:rFonts w:ascii="Times New Roman" w:eastAsia="Times New Roman" w:hAnsi="Times New Roman" w:cs="Times New Roman"/>
      <w:b w:val="0"/>
      <w:bCs w:val="0"/>
      <w:i w:val="0"/>
      <w:iCs w:val="0"/>
      <w:smallCaps w:val="0"/>
      <w:strike w:val="0"/>
      <w:spacing w:val="0"/>
      <w:sz w:val="26"/>
      <w:szCs w:val="26"/>
    </w:rPr>
  </w:style>
  <w:style w:type="paragraph" w:customStyle="1" w:styleId="affffff">
    <w:name w:val="Колонтитул"/>
    <w:basedOn w:val="a2"/>
    <w:link w:val="afffffe"/>
    <w:rsid w:val="003563AE"/>
    <w:pPr>
      <w:shd w:val="clear" w:color="auto" w:fill="FFFFFF"/>
      <w:spacing w:after="0" w:line="240" w:lineRule="auto"/>
    </w:pPr>
  </w:style>
  <w:style w:type="character" w:customStyle="1" w:styleId="120">
    <w:name w:val="Основной текст (12)_"/>
    <w:rsid w:val="003563AE"/>
    <w:rPr>
      <w:rFonts w:ascii="Times New Roman" w:eastAsia="Times New Roman" w:hAnsi="Times New Roman" w:cs="Times New Roman"/>
      <w:b w:val="0"/>
      <w:bCs w:val="0"/>
      <w:i w:val="0"/>
      <w:iCs w:val="0"/>
      <w:smallCaps w:val="0"/>
      <w:strike w:val="0"/>
      <w:spacing w:val="0"/>
      <w:sz w:val="24"/>
      <w:szCs w:val="24"/>
    </w:rPr>
  </w:style>
  <w:style w:type="character" w:customStyle="1" w:styleId="38">
    <w:name w:val="Заголовок №3_"/>
    <w:rsid w:val="003563AE"/>
    <w:rPr>
      <w:rFonts w:ascii="Times New Roman" w:eastAsia="Times New Roman" w:hAnsi="Times New Roman" w:cs="Times New Roman"/>
      <w:b w:val="0"/>
      <w:bCs w:val="0"/>
      <w:i w:val="0"/>
      <w:iCs w:val="0"/>
      <w:smallCaps w:val="0"/>
      <w:strike w:val="0"/>
      <w:spacing w:val="0"/>
      <w:sz w:val="24"/>
      <w:szCs w:val="24"/>
    </w:rPr>
  </w:style>
  <w:style w:type="character" w:customStyle="1" w:styleId="121">
    <w:name w:val="Основной текст (12)"/>
    <w:basedOn w:val="120"/>
    <w:rsid w:val="003563AE"/>
  </w:style>
  <w:style w:type="character" w:customStyle="1" w:styleId="39">
    <w:name w:val="Заголовок №3"/>
    <w:basedOn w:val="38"/>
    <w:rsid w:val="003563AE"/>
  </w:style>
  <w:style w:type="character" w:customStyle="1" w:styleId="1211pt">
    <w:name w:val="Основной текст (12) + 11 pt"/>
    <w:rsid w:val="003563AE"/>
    <w:rPr>
      <w:rFonts w:ascii="Times New Roman" w:eastAsia="Times New Roman" w:hAnsi="Times New Roman" w:cs="Times New Roman"/>
      <w:b w:val="0"/>
      <w:bCs w:val="0"/>
      <w:i w:val="0"/>
      <w:iCs w:val="0"/>
      <w:smallCaps w:val="0"/>
      <w:strike w:val="0"/>
      <w:spacing w:val="0"/>
      <w:sz w:val="22"/>
      <w:szCs w:val="22"/>
    </w:rPr>
  </w:style>
  <w:style w:type="character" w:customStyle="1" w:styleId="5-1pt">
    <w:name w:val="Основной текст (5) + Интервал -1 pt"/>
    <w:rsid w:val="003563AE"/>
    <w:rPr>
      <w:rFonts w:ascii="Times New Roman" w:eastAsia="Times New Roman" w:hAnsi="Times New Roman" w:cs="Times New Roman"/>
      <w:b w:val="0"/>
      <w:bCs w:val="0"/>
      <w:i w:val="0"/>
      <w:iCs w:val="0"/>
      <w:smallCaps w:val="0"/>
      <w:strike w:val="0"/>
      <w:spacing w:val="-20"/>
      <w:sz w:val="26"/>
      <w:szCs w:val="26"/>
    </w:rPr>
  </w:style>
  <w:style w:type="character" w:customStyle="1" w:styleId="220">
    <w:name w:val="Заголовок №2 (2)_"/>
    <w:rsid w:val="003563AE"/>
    <w:rPr>
      <w:rFonts w:ascii="Times New Roman" w:eastAsia="Times New Roman" w:hAnsi="Times New Roman" w:cs="Times New Roman"/>
      <w:b w:val="0"/>
      <w:bCs w:val="0"/>
      <w:i w:val="0"/>
      <w:iCs w:val="0"/>
      <w:smallCaps w:val="0"/>
      <w:strike w:val="0"/>
      <w:sz w:val="26"/>
      <w:szCs w:val="26"/>
    </w:rPr>
  </w:style>
  <w:style w:type="character" w:customStyle="1" w:styleId="221">
    <w:name w:val="Заголовок №2 (2)"/>
    <w:rsid w:val="003563AE"/>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32">
    <w:name w:val="Заголовок №2 (3) + Не курсив"/>
    <w:rsid w:val="003563AE"/>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c">
    <w:name w:val="Подпись к таблице (2)_"/>
    <w:rsid w:val="003563AE"/>
    <w:rPr>
      <w:rFonts w:ascii="Times New Roman" w:eastAsia="Times New Roman" w:hAnsi="Times New Roman" w:cs="Times New Roman"/>
      <w:b w:val="0"/>
      <w:bCs w:val="0"/>
      <w:i w:val="0"/>
      <w:iCs w:val="0"/>
      <w:smallCaps w:val="0"/>
      <w:strike w:val="0"/>
      <w:spacing w:val="0"/>
      <w:sz w:val="24"/>
      <w:szCs w:val="24"/>
    </w:rPr>
  </w:style>
  <w:style w:type="character" w:customStyle="1" w:styleId="2d">
    <w:name w:val="Подпись к таблице (2)"/>
    <w:basedOn w:val="2c"/>
    <w:rsid w:val="003563AE"/>
  </w:style>
  <w:style w:type="character" w:customStyle="1" w:styleId="912pt">
    <w:name w:val="Основной текст (9) + 12 pt"/>
    <w:rsid w:val="003563AE"/>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12">
    <w:name w:val="Основной текст (21)_"/>
    <w:link w:val="213"/>
    <w:rsid w:val="003563AE"/>
    <w:rPr>
      <w:sz w:val="27"/>
      <w:szCs w:val="27"/>
      <w:shd w:val="clear" w:color="auto" w:fill="FFFFFF"/>
    </w:rPr>
  </w:style>
  <w:style w:type="paragraph" w:customStyle="1" w:styleId="213">
    <w:name w:val="Основной текст (21)"/>
    <w:basedOn w:val="a2"/>
    <w:link w:val="212"/>
    <w:rsid w:val="003563AE"/>
    <w:pPr>
      <w:shd w:val="clear" w:color="auto" w:fill="FFFFFF"/>
      <w:spacing w:after="300" w:line="326" w:lineRule="exact"/>
    </w:pPr>
    <w:rPr>
      <w:sz w:val="27"/>
      <w:szCs w:val="27"/>
    </w:rPr>
  </w:style>
  <w:style w:type="character" w:customStyle="1" w:styleId="160">
    <w:name w:val="Основной текст (16)_"/>
    <w:rsid w:val="003563AE"/>
    <w:rPr>
      <w:rFonts w:ascii="Times New Roman" w:eastAsia="Times New Roman" w:hAnsi="Times New Roman" w:cs="Times New Roman"/>
      <w:b w:val="0"/>
      <w:bCs w:val="0"/>
      <w:i w:val="0"/>
      <w:iCs w:val="0"/>
      <w:smallCaps w:val="0"/>
      <w:strike w:val="0"/>
      <w:sz w:val="15"/>
      <w:szCs w:val="15"/>
    </w:rPr>
  </w:style>
  <w:style w:type="character" w:customStyle="1" w:styleId="190">
    <w:name w:val="Основной текст (19)_"/>
    <w:link w:val="191"/>
    <w:rsid w:val="003563AE"/>
    <w:rPr>
      <w:sz w:val="18"/>
      <w:szCs w:val="18"/>
      <w:shd w:val="clear" w:color="auto" w:fill="FFFFFF"/>
    </w:rPr>
  </w:style>
  <w:style w:type="character" w:customStyle="1" w:styleId="161">
    <w:name w:val="Основной текст (16)"/>
    <w:rsid w:val="003563AE"/>
    <w:rPr>
      <w:rFonts w:ascii="Times New Roman" w:eastAsia="Times New Roman" w:hAnsi="Times New Roman" w:cs="Times New Roman"/>
      <w:b w:val="0"/>
      <w:bCs w:val="0"/>
      <w:i w:val="0"/>
      <w:iCs w:val="0"/>
      <w:smallCaps w:val="0"/>
      <w:strike w:val="0"/>
      <w:spacing w:val="0"/>
      <w:sz w:val="15"/>
      <w:szCs w:val="15"/>
    </w:rPr>
  </w:style>
  <w:style w:type="character" w:customStyle="1" w:styleId="1975pt">
    <w:name w:val="Основной текст (19) + 7;5 pt"/>
    <w:rsid w:val="003563AE"/>
    <w:rPr>
      <w:sz w:val="15"/>
      <w:szCs w:val="15"/>
      <w:shd w:val="clear" w:color="auto" w:fill="FFFFFF"/>
    </w:rPr>
  </w:style>
  <w:style w:type="character" w:customStyle="1" w:styleId="57">
    <w:name w:val="Подпись к таблице (5)_"/>
    <w:rsid w:val="003563AE"/>
    <w:rPr>
      <w:rFonts w:ascii="Times New Roman" w:eastAsia="Times New Roman" w:hAnsi="Times New Roman" w:cs="Times New Roman"/>
      <w:b w:val="0"/>
      <w:bCs w:val="0"/>
      <w:i w:val="0"/>
      <w:iCs w:val="0"/>
      <w:smallCaps w:val="0"/>
      <w:strike w:val="0"/>
      <w:spacing w:val="0"/>
      <w:sz w:val="24"/>
      <w:szCs w:val="24"/>
    </w:rPr>
  </w:style>
  <w:style w:type="character" w:customStyle="1" w:styleId="58">
    <w:name w:val="Подпись к таблице (5)"/>
    <w:basedOn w:val="57"/>
    <w:rsid w:val="003563AE"/>
  </w:style>
  <w:style w:type="character" w:customStyle="1" w:styleId="340">
    <w:name w:val="Основной текст (34)_"/>
    <w:link w:val="341"/>
    <w:rsid w:val="003563AE"/>
    <w:rPr>
      <w:shd w:val="clear" w:color="auto" w:fill="FFFFFF"/>
    </w:rPr>
  </w:style>
  <w:style w:type="character" w:customStyle="1" w:styleId="169pt">
    <w:name w:val="Основной текст (16) + 9 pt"/>
    <w:rsid w:val="003563AE"/>
    <w:rPr>
      <w:rFonts w:ascii="Times New Roman" w:eastAsia="Times New Roman" w:hAnsi="Times New Roman" w:cs="Times New Roman"/>
      <w:b w:val="0"/>
      <w:bCs w:val="0"/>
      <w:i w:val="0"/>
      <w:iCs w:val="0"/>
      <w:smallCaps w:val="0"/>
      <w:strike w:val="0"/>
      <w:spacing w:val="0"/>
      <w:sz w:val="18"/>
      <w:szCs w:val="18"/>
    </w:rPr>
  </w:style>
  <w:style w:type="paragraph" w:customStyle="1" w:styleId="191">
    <w:name w:val="Основной текст (19)"/>
    <w:basedOn w:val="a2"/>
    <w:link w:val="190"/>
    <w:rsid w:val="003563AE"/>
    <w:pPr>
      <w:shd w:val="clear" w:color="auto" w:fill="FFFFFF"/>
      <w:spacing w:after="0" w:line="0" w:lineRule="atLeast"/>
    </w:pPr>
    <w:rPr>
      <w:sz w:val="18"/>
      <w:szCs w:val="18"/>
    </w:rPr>
  </w:style>
  <w:style w:type="paragraph" w:customStyle="1" w:styleId="341">
    <w:name w:val="Основной текст (34)"/>
    <w:basedOn w:val="a2"/>
    <w:link w:val="340"/>
    <w:rsid w:val="003563AE"/>
    <w:pPr>
      <w:shd w:val="clear" w:color="auto" w:fill="FFFFFF"/>
      <w:spacing w:after="0" w:line="230" w:lineRule="exact"/>
      <w:jc w:val="both"/>
    </w:pPr>
  </w:style>
  <w:style w:type="character" w:customStyle="1" w:styleId="86">
    <w:name w:val="Подпись к таблице (8)_"/>
    <w:link w:val="87"/>
    <w:rsid w:val="003563AE"/>
    <w:rPr>
      <w:sz w:val="27"/>
      <w:szCs w:val="27"/>
      <w:shd w:val="clear" w:color="auto" w:fill="FFFFFF"/>
    </w:rPr>
  </w:style>
  <w:style w:type="paragraph" w:customStyle="1" w:styleId="87">
    <w:name w:val="Подпись к таблице (8)"/>
    <w:basedOn w:val="a2"/>
    <w:link w:val="86"/>
    <w:rsid w:val="003563AE"/>
    <w:pPr>
      <w:shd w:val="clear" w:color="auto" w:fill="FFFFFF"/>
      <w:spacing w:after="0" w:line="0" w:lineRule="atLeast"/>
    </w:pPr>
    <w:rPr>
      <w:sz w:val="27"/>
      <w:szCs w:val="27"/>
    </w:rPr>
  </w:style>
  <w:style w:type="character" w:customStyle="1" w:styleId="330">
    <w:name w:val="Основной текст (33)_"/>
    <w:link w:val="331"/>
    <w:rsid w:val="003563AE"/>
    <w:rPr>
      <w:sz w:val="16"/>
      <w:szCs w:val="16"/>
      <w:shd w:val="clear" w:color="auto" w:fill="FFFFFF"/>
    </w:rPr>
  </w:style>
  <w:style w:type="character" w:customStyle="1" w:styleId="330pt">
    <w:name w:val="Основной текст (33) + Интервал 0 pt"/>
    <w:rsid w:val="003563AE"/>
    <w:rPr>
      <w:spacing w:val="-10"/>
      <w:sz w:val="16"/>
      <w:szCs w:val="16"/>
      <w:shd w:val="clear" w:color="auto" w:fill="FFFFFF"/>
    </w:rPr>
  </w:style>
  <w:style w:type="paragraph" w:customStyle="1" w:styleId="331">
    <w:name w:val="Основной текст (33)"/>
    <w:basedOn w:val="a2"/>
    <w:link w:val="330"/>
    <w:rsid w:val="003563AE"/>
    <w:pPr>
      <w:shd w:val="clear" w:color="auto" w:fill="FFFFFF"/>
      <w:spacing w:before="300" w:after="0" w:line="0" w:lineRule="atLeast"/>
      <w:jc w:val="both"/>
    </w:pPr>
    <w:rPr>
      <w:sz w:val="16"/>
      <w:szCs w:val="16"/>
    </w:rPr>
  </w:style>
  <w:style w:type="character" w:customStyle="1" w:styleId="111pt">
    <w:name w:val="Основной текст (11) + Интервал 1 pt"/>
    <w:rsid w:val="003563AE"/>
    <w:rPr>
      <w:rFonts w:ascii="Times New Roman" w:eastAsia="Times New Roman" w:hAnsi="Times New Roman" w:cs="Times New Roman"/>
      <w:b w:val="0"/>
      <w:bCs w:val="0"/>
      <w:i w:val="0"/>
      <w:iCs w:val="0"/>
      <w:smallCaps w:val="0"/>
      <w:strike w:val="0"/>
      <w:spacing w:val="30"/>
      <w:sz w:val="21"/>
      <w:szCs w:val="21"/>
      <w:shd w:val="clear" w:color="auto" w:fill="FFFFFF"/>
    </w:rPr>
  </w:style>
  <w:style w:type="character" w:customStyle="1" w:styleId="affffff0">
    <w:name w:val="Основной текст + Полужирный"/>
    <w:rsid w:val="003563AE"/>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11pt">
    <w:name w:val="Заголовок №3 + 11 pt"/>
    <w:rsid w:val="003563AE"/>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link w:val="181"/>
    <w:rsid w:val="003563AE"/>
    <w:rPr>
      <w:sz w:val="19"/>
      <w:szCs w:val="19"/>
      <w:shd w:val="clear" w:color="auto" w:fill="FFFFFF"/>
    </w:rPr>
  </w:style>
  <w:style w:type="paragraph" w:customStyle="1" w:styleId="181">
    <w:name w:val="Основной текст (18)"/>
    <w:basedOn w:val="a2"/>
    <w:link w:val="180"/>
    <w:rsid w:val="003563AE"/>
    <w:pPr>
      <w:shd w:val="clear" w:color="auto" w:fill="FFFFFF"/>
      <w:spacing w:after="0" w:line="0" w:lineRule="atLeast"/>
      <w:ind w:hanging="400"/>
    </w:pPr>
    <w:rPr>
      <w:sz w:val="19"/>
      <w:szCs w:val="19"/>
    </w:rPr>
  </w:style>
  <w:style w:type="character" w:customStyle="1" w:styleId="2135pt">
    <w:name w:val="Заголовок №2 + 13;5 pt;Курсив"/>
    <w:rsid w:val="003563AE"/>
    <w:rPr>
      <w:rFonts w:ascii="Times New Roman" w:eastAsia="Times New Roman" w:hAnsi="Times New Roman" w:cs="Times New Roman"/>
      <w:b w:val="0"/>
      <w:bCs w:val="0"/>
      <w:i/>
      <w:iCs/>
      <w:smallCaps w:val="0"/>
      <w:strike w:val="0"/>
      <w:spacing w:val="0"/>
      <w:sz w:val="27"/>
      <w:szCs w:val="27"/>
    </w:rPr>
  </w:style>
  <w:style w:type="character" w:customStyle="1" w:styleId="200">
    <w:name w:val="Основной текст (20)_"/>
    <w:link w:val="201"/>
    <w:rsid w:val="003563AE"/>
    <w:rPr>
      <w:sz w:val="21"/>
      <w:szCs w:val="21"/>
      <w:shd w:val="clear" w:color="auto" w:fill="FFFFFF"/>
    </w:rPr>
  </w:style>
  <w:style w:type="paragraph" w:customStyle="1" w:styleId="201">
    <w:name w:val="Основной текст (20)"/>
    <w:basedOn w:val="a2"/>
    <w:link w:val="200"/>
    <w:rsid w:val="003563AE"/>
    <w:pPr>
      <w:shd w:val="clear" w:color="auto" w:fill="FFFFFF"/>
      <w:spacing w:after="0" w:line="250" w:lineRule="exact"/>
      <w:ind w:hanging="220"/>
      <w:jc w:val="right"/>
    </w:pPr>
    <w:rPr>
      <w:sz w:val="21"/>
      <w:szCs w:val="21"/>
    </w:rPr>
  </w:style>
  <w:style w:type="paragraph" w:customStyle="1" w:styleId="affffff1">
    <w:name w:val="МГП ОСНОВНОЙ ТЕКСТ"/>
    <w:basedOn w:val="af0"/>
    <w:link w:val="affffff2"/>
    <w:qFormat/>
    <w:rsid w:val="003563AE"/>
    <w:pPr>
      <w:spacing w:after="0"/>
      <w:ind w:firstLine="709"/>
      <w:jc w:val="both"/>
    </w:pPr>
    <w:rPr>
      <w:color w:val="auto"/>
    </w:rPr>
  </w:style>
  <w:style w:type="character" w:customStyle="1" w:styleId="74">
    <w:name w:val="Основной текст (7)_"/>
    <w:link w:val="75"/>
    <w:rsid w:val="003563AE"/>
    <w:rPr>
      <w:sz w:val="21"/>
      <w:szCs w:val="21"/>
      <w:shd w:val="clear" w:color="auto" w:fill="FFFFFF"/>
    </w:rPr>
  </w:style>
  <w:style w:type="paragraph" w:customStyle="1" w:styleId="75">
    <w:name w:val="Основной текст (7)"/>
    <w:basedOn w:val="a2"/>
    <w:link w:val="74"/>
    <w:rsid w:val="003563AE"/>
    <w:pPr>
      <w:shd w:val="clear" w:color="auto" w:fill="FFFFFF"/>
      <w:spacing w:after="0" w:line="0" w:lineRule="atLeast"/>
      <w:jc w:val="both"/>
    </w:pPr>
    <w:rPr>
      <w:sz w:val="21"/>
      <w:szCs w:val="21"/>
    </w:rPr>
  </w:style>
  <w:style w:type="character" w:customStyle="1" w:styleId="95pt">
    <w:name w:val="Основной текст + 9;5 pt"/>
    <w:rsid w:val="003563AE"/>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fffff3">
    <w:name w:val="Основной текст + Полужирный;Курсив"/>
    <w:rsid w:val="003563AE"/>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ConsPlusCell">
    <w:name w:val="ConsPlusCell"/>
    <w:rsid w:val="003563A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rsid w:val="003563A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f0">
    <w:name w:val="Текст выноски1"/>
    <w:basedOn w:val="a2"/>
    <w:rsid w:val="003563AE"/>
    <w:pPr>
      <w:spacing w:after="0" w:line="240" w:lineRule="auto"/>
    </w:pPr>
    <w:rPr>
      <w:rFonts w:ascii="Tahoma" w:eastAsia="Times New Roman" w:hAnsi="Tahoma" w:cs="Tahoma"/>
      <w:sz w:val="16"/>
      <w:szCs w:val="16"/>
    </w:rPr>
  </w:style>
  <w:style w:type="paragraph" w:customStyle="1" w:styleId="affffff4">
    <w:name w:val="основной"/>
    <w:basedOn w:val="a2"/>
    <w:rsid w:val="003563AE"/>
    <w:pPr>
      <w:keepNext/>
      <w:spacing w:after="0" w:line="240" w:lineRule="auto"/>
    </w:pPr>
    <w:rPr>
      <w:rFonts w:ascii="Times New Roman" w:eastAsia="Times New Roman" w:hAnsi="Times New Roman" w:cs="Times New Roman"/>
      <w:sz w:val="24"/>
      <w:szCs w:val="24"/>
    </w:rPr>
  </w:style>
  <w:style w:type="paragraph" w:customStyle="1" w:styleId="affffff5">
    <w:name w:val="Îáû÷íûé"/>
    <w:rsid w:val="003563AE"/>
    <w:pPr>
      <w:widowControl w:val="0"/>
      <w:spacing w:after="0" w:line="240" w:lineRule="auto"/>
    </w:pPr>
    <w:rPr>
      <w:rFonts w:ascii="Times New Roman" w:eastAsia="Times New Roman" w:hAnsi="Times New Roman" w:cs="Times New Roman"/>
      <w:sz w:val="28"/>
      <w:szCs w:val="28"/>
    </w:rPr>
  </w:style>
  <w:style w:type="paragraph" w:customStyle="1" w:styleId="2e">
    <w:name w:val="Основной текст с отступом2"/>
    <w:basedOn w:val="a2"/>
    <w:rsid w:val="003563AE"/>
    <w:pPr>
      <w:spacing w:after="0" w:line="240" w:lineRule="auto"/>
      <w:ind w:firstLine="567"/>
      <w:jc w:val="both"/>
    </w:pPr>
    <w:rPr>
      <w:rFonts w:ascii="Times New Roman" w:eastAsia="Times New Roman" w:hAnsi="Times New Roman" w:cs="Times New Roman"/>
      <w:b/>
      <w:bCs/>
      <w:sz w:val="24"/>
      <w:szCs w:val="24"/>
    </w:rPr>
  </w:style>
  <w:style w:type="paragraph" w:customStyle="1" w:styleId="Iauiue">
    <w:name w:val="Iau?iue"/>
    <w:rsid w:val="003563AE"/>
    <w:pPr>
      <w:widowControl w:val="0"/>
      <w:spacing w:after="0" w:line="240" w:lineRule="auto"/>
    </w:pPr>
    <w:rPr>
      <w:rFonts w:ascii="Times New Roman" w:eastAsia="Times New Roman" w:hAnsi="Times New Roman" w:cs="Times New Roman"/>
      <w:sz w:val="20"/>
      <w:szCs w:val="20"/>
    </w:rPr>
  </w:style>
  <w:style w:type="paragraph" w:customStyle="1" w:styleId="3a">
    <w:name w:val="Îñíîâíîé òåêñò ñ îòñòóïîì 3"/>
    <w:basedOn w:val="affffff5"/>
    <w:rsid w:val="003563AE"/>
    <w:pPr>
      <w:ind w:firstLine="567"/>
      <w:jc w:val="both"/>
    </w:pPr>
    <w:rPr>
      <w:rFonts w:ascii="Peterburg" w:hAnsi="Peterburg"/>
      <w:b/>
      <w:bCs/>
      <w:i/>
      <w:iCs/>
      <w:sz w:val="24"/>
      <w:szCs w:val="24"/>
    </w:rPr>
  </w:style>
  <w:style w:type="paragraph" w:customStyle="1" w:styleId="nienie">
    <w:name w:val="nienie"/>
    <w:basedOn w:val="Iauiue"/>
    <w:rsid w:val="003563AE"/>
    <w:pPr>
      <w:keepLines/>
      <w:ind w:left="709" w:hanging="284"/>
      <w:jc w:val="both"/>
    </w:pPr>
    <w:rPr>
      <w:rFonts w:ascii="Peterburg" w:hAnsi="Peterburg"/>
      <w:sz w:val="24"/>
      <w:szCs w:val="24"/>
    </w:rPr>
  </w:style>
  <w:style w:type="paragraph" w:customStyle="1" w:styleId="Iniiaiieoaeno">
    <w:name w:val="Iniiaiie oaeno"/>
    <w:basedOn w:val="Iauiue"/>
    <w:rsid w:val="003563AE"/>
    <w:pPr>
      <w:widowControl/>
      <w:jc w:val="both"/>
    </w:pPr>
    <w:rPr>
      <w:rFonts w:ascii="Peterburg" w:hAnsi="Peterburg"/>
    </w:rPr>
  </w:style>
  <w:style w:type="paragraph" w:customStyle="1" w:styleId="Iniiaiieoaeno2">
    <w:name w:val="Iniiaiie oaeno 2"/>
    <w:basedOn w:val="a2"/>
    <w:rsid w:val="003563AE"/>
    <w:pPr>
      <w:widowControl w:val="0"/>
      <w:spacing w:after="0" w:line="240" w:lineRule="auto"/>
      <w:ind w:firstLine="567"/>
      <w:jc w:val="both"/>
    </w:pPr>
    <w:rPr>
      <w:rFonts w:ascii="Times New Roman" w:eastAsia="Times New Roman" w:hAnsi="Times New Roman" w:cs="Times New Roman"/>
      <w:b/>
      <w:bCs/>
      <w:color w:val="000000"/>
      <w:sz w:val="24"/>
      <w:szCs w:val="24"/>
    </w:rPr>
  </w:style>
  <w:style w:type="paragraph" w:customStyle="1" w:styleId="caaieiaie2">
    <w:name w:val="caaieiaie 2"/>
    <w:basedOn w:val="Iauiue"/>
    <w:next w:val="Iauiue"/>
    <w:rsid w:val="003563AE"/>
    <w:pPr>
      <w:keepNext/>
      <w:keepLines/>
      <w:spacing w:before="240" w:after="60"/>
      <w:jc w:val="center"/>
    </w:pPr>
    <w:rPr>
      <w:rFonts w:ascii="Peterburg" w:hAnsi="Peterburg"/>
      <w:b/>
      <w:bCs/>
      <w:sz w:val="24"/>
      <w:szCs w:val="24"/>
    </w:rPr>
  </w:style>
  <w:style w:type="paragraph" w:customStyle="1" w:styleId="2f">
    <w:name w:val="Îñíîâíîé òåêñò 2"/>
    <w:basedOn w:val="affffff5"/>
    <w:rsid w:val="003563AE"/>
    <w:pPr>
      <w:ind w:firstLine="720"/>
      <w:jc w:val="both"/>
    </w:pPr>
    <w:rPr>
      <w:b/>
      <w:bCs/>
      <w:color w:val="000000"/>
      <w:sz w:val="24"/>
      <w:szCs w:val="24"/>
      <w:lang w:val="en-US"/>
    </w:rPr>
  </w:style>
  <w:style w:type="paragraph" w:customStyle="1" w:styleId="affffff6">
    <w:name w:val="Îñíîâíîé òåêñò"/>
    <w:basedOn w:val="affffff5"/>
    <w:rsid w:val="003563AE"/>
    <w:pPr>
      <w:tabs>
        <w:tab w:val="left" w:leader="dot" w:pos="9072"/>
      </w:tabs>
      <w:jc w:val="both"/>
    </w:pPr>
    <w:rPr>
      <w:b/>
      <w:bCs/>
      <w:sz w:val="24"/>
      <w:szCs w:val="24"/>
    </w:rPr>
  </w:style>
  <w:style w:type="paragraph" w:customStyle="1" w:styleId="Iniiaiieoaenonionooiii2">
    <w:name w:val="Iniiaiie oaeno n ionooiii 2"/>
    <w:basedOn w:val="Iauiue"/>
    <w:rsid w:val="003563AE"/>
    <w:pPr>
      <w:widowControl/>
      <w:ind w:firstLine="284"/>
      <w:jc w:val="both"/>
    </w:pPr>
    <w:rPr>
      <w:rFonts w:ascii="Peterburg" w:hAnsi="Peterburg"/>
    </w:rPr>
  </w:style>
  <w:style w:type="paragraph" w:customStyle="1" w:styleId="ConsNonformat">
    <w:name w:val="ConsNonformat"/>
    <w:rsid w:val="003563AE"/>
    <w:pPr>
      <w:widowControl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3563AE"/>
    <w:pPr>
      <w:widowControl w:val="0"/>
      <w:spacing w:after="0" w:line="240" w:lineRule="auto"/>
      <w:ind w:right="19772"/>
    </w:pPr>
    <w:rPr>
      <w:rFonts w:ascii="Arial" w:eastAsia="Times New Roman" w:hAnsi="Arial" w:cs="Arial"/>
      <w:b/>
      <w:bCs/>
      <w:sz w:val="20"/>
      <w:szCs w:val="20"/>
    </w:rPr>
  </w:style>
  <w:style w:type="paragraph" w:customStyle="1" w:styleId="214">
    <w:name w:val="Основной текст 21"/>
    <w:basedOn w:val="a2"/>
    <w:rsid w:val="003563AE"/>
    <w:pPr>
      <w:widowControl w:val="0"/>
      <w:spacing w:after="0" w:line="240" w:lineRule="auto"/>
      <w:ind w:firstLine="567"/>
      <w:jc w:val="both"/>
    </w:pPr>
    <w:rPr>
      <w:rFonts w:ascii="Times New Roman" w:eastAsia="Times New Roman" w:hAnsi="Times New Roman" w:cs="Times New Roman"/>
      <w:color w:val="000000"/>
      <w:sz w:val="24"/>
      <w:szCs w:val="20"/>
    </w:rPr>
  </w:style>
  <w:style w:type="table" w:styleId="-1">
    <w:name w:val="Table Web 1"/>
    <w:basedOn w:val="a4"/>
    <w:rsid w:val="003563AE"/>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7">
    <w:name w:val="Знак Знак Знак Знак Знак Знак Знак"/>
    <w:basedOn w:val="a2"/>
    <w:rsid w:val="003563A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8">
    <w:name w:val="Знак Знак Знак Знак"/>
    <w:basedOn w:val="a2"/>
    <w:rsid w:val="003563AE"/>
    <w:pPr>
      <w:spacing w:after="0" w:line="240" w:lineRule="auto"/>
    </w:pPr>
    <w:rPr>
      <w:rFonts w:ascii="Verdana" w:eastAsia="Times New Roman" w:hAnsi="Verdana" w:cs="Verdana"/>
      <w:sz w:val="20"/>
      <w:szCs w:val="20"/>
      <w:lang w:val="en-US" w:eastAsia="en-US"/>
    </w:rPr>
  </w:style>
  <w:style w:type="paragraph" w:customStyle="1" w:styleId="5">
    <w:name w:val="5"/>
    <w:aliases w:val="5 МГП Обычный нумерация"/>
    <w:basedOn w:val="52"/>
    <w:link w:val="59"/>
    <w:qFormat/>
    <w:rsid w:val="003563AE"/>
    <w:pPr>
      <w:numPr>
        <w:numId w:val="3"/>
      </w:numPr>
      <w:tabs>
        <w:tab w:val="left" w:pos="1134"/>
      </w:tabs>
    </w:pPr>
  </w:style>
  <w:style w:type="paragraph" w:customStyle="1" w:styleId="affffff9">
    <w:name w:val="Нормальный (таблица)"/>
    <w:basedOn w:val="a2"/>
    <w:next w:val="a2"/>
    <w:uiPriority w:val="99"/>
    <w:rsid w:val="003563A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59">
    <w:name w:val="5 Знак"/>
    <w:aliases w:val="5 МГП Обычный нумерация Знак"/>
    <w:link w:val="5"/>
    <w:rsid w:val="003563AE"/>
    <w:rPr>
      <w:rFonts w:ascii="Times New Roman" w:eastAsia="Times New Roman" w:hAnsi="Times New Roman" w:cs="Times New Roman"/>
      <w:sz w:val="28"/>
      <w:lang w:eastAsia="en-US"/>
    </w:rPr>
  </w:style>
  <w:style w:type="paragraph" w:customStyle="1" w:styleId="formattexttopleveltext">
    <w:name w:val="formattext topleveltext"/>
    <w:basedOn w:val="a2"/>
    <w:rsid w:val="003563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5">
    <w:name w:val="Основной текст с отступом 21"/>
    <w:basedOn w:val="a2"/>
    <w:link w:val="216"/>
    <w:rsid w:val="003563AE"/>
    <w:pPr>
      <w:spacing w:after="120" w:line="240" w:lineRule="auto"/>
      <w:ind w:left="708"/>
    </w:pPr>
    <w:rPr>
      <w:rFonts w:ascii="Times New Roman" w:eastAsia="Times New Roman" w:hAnsi="Times New Roman" w:cs="Times New Roman"/>
      <w:sz w:val="24"/>
      <w:szCs w:val="24"/>
      <w:lang w:eastAsia="zh-CN"/>
    </w:rPr>
  </w:style>
  <w:style w:type="character" w:customStyle="1" w:styleId="WW8Num21z2">
    <w:name w:val="WW8Num21z2"/>
    <w:rsid w:val="003563AE"/>
    <w:rPr>
      <w:rFonts w:ascii="Wingdings" w:hAnsi="Wingdings" w:cs="Wingdings"/>
    </w:rPr>
  </w:style>
  <w:style w:type="character" w:customStyle="1" w:styleId="affffffa">
    <w:name w:val="Гипертекстовая ссылка"/>
    <w:rsid w:val="003563AE"/>
    <w:rPr>
      <w:rFonts w:cs="Times New Roman"/>
      <w:b/>
      <w:color w:val="008000"/>
    </w:rPr>
  </w:style>
  <w:style w:type="paragraph" w:customStyle="1" w:styleId="affffffb">
    <w:name w:val="Словарная статья"/>
    <w:basedOn w:val="a2"/>
    <w:next w:val="a2"/>
    <w:rsid w:val="003563AE"/>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S1">
    <w:name w:val="S_Обычный"/>
    <w:basedOn w:val="a2"/>
    <w:link w:val="S2"/>
    <w:qFormat/>
    <w:rsid w:val="003563AE"/>
    <w:pPr>
      <w:spacing w:after="0" w:line="360" w:lineRule="auto"/>
      <w:ind w:firstLine="709"/>
      <w:jc w:val="both"/>
    </w:pPr>
    <w:rPr>
      <w:rFonts w:ascii="Times New Roman" w:eastAsia="Times New Roman" w:hAnsi="Times New Roman" w:cs="Times New Roman"/>
      <w:sz w:val="24"/>
      <w:szCs w:val="24"/>
    </w:rPr>
  </w:style>
  <w:style w:type="paragraph" w:customStyle="1" w:styleId="1f1">
    <w:name w:val="Текст1"/>
    <w:basedOn w:val="a2"/>
    <w:link w:val="1f2"/>
    <w:rsid w:val="003563AE"/>
    <w:pPr>
      <w:spacing w:after="0" w:line="240" w:lineRule="auto"/>
    </w:pPr>
    <w:rPr>
      <w:rFonts w:ascii="Courier New" w:eastAsia="Times New Roman" w:hAnsi="Courier New" w:cs="Courier New"/>
      <w:sz w:val="20"/>
      <w:szCs w:val="20"/>
      <w:lang w:eastAsia="zh-CN"/>
    </w:rPr>
  </w:style>
  <w:style w:type="character" w:customStyle="1" w:styleId="WW8Num1z0">
    <w:name w:val="WW8Num1z0"/>
    <w:rsid w:val="003563AE"/>
    <w:rPr>
      <w:rFonts w:ascii="Times New Roman" w:hAnsi="Times New Roman" w:cs="Times New Roman"/>
    </w:rPr>
  </w:style>
  <w:style w:type="character" w:customStyle="1" w:styleId="WW8Num1z1">
    <w:name w:val="WW8Num1z1"/>
    <w:rsid w:val="003563AE"/>
    <w:rPr>
      <w:rFonts w:ascii="Symbol" w:hAnsi="Symbol" w:cs="Symbol"/>
    </w:rPr>
  </w:style>
  <w:style w:type="character" w:customStyle="1" w:styleId="WW8Num1z2">
    <w:name w:val="WW8Num1z2"/>
    <w:rsid w:val="003563AE"/>
    <w:rPr>
      <w:rFonts w:ascii="Wingdings" w:hAnsi="Wingdings" w:cs="Wingdings"/>
    </w:rPr>
  </w:style>
  <w:style w:type="character" w:customStyle="1" w:styleId="WW8Num1z4">
    <w:name w:val="WW8Num1z4"/>
    <w:rsid w:val="003563AE"/>
    <w:rPr>
      <w:rFonts w:ascii="Courier New" w:hAnsi="Courier New" w:cs="Courier New"/>
    </w:rPr>
  </w:style>
  <w:style w:type="character" w:customStyle="1" w:styleId="WW8Num2z0">
    <w:name w:val="WW8Num2z0"/>
    <w:rsid w:val="003563AE"/>
    <w:rPr>
      <w:rFonts w:ascii="Symbol" w:hAnsi="Symbol" w:cs="Symbol"/>
    </w:rPr>
  </w:style>
  <w:style w:type="character" w:customStyle="1" w:styleId="WW8Num3z0">
    <w:name w:val="WW8Num3z0"/>
    <w:rsid w:val="003563AE"/>
    <w:rPr>
      <w:rFonts w:ascii="Symbol" w:hAnsi="Symbol" w:cs="Symbol"/>
    </w:rPr>
  </w:style>
  <w:style w:type="character" w:customStyle="1" w:styleId="WW8Num4z0">
    <w:name w:val="WW8Num4z0"/>
    <w:rsid w:val="003563AE"/>
    <w:rPr>
      <w:rFonts w:ascii="Times New Roman" w:hAnsi="Times New Roman" w:cs="Times New Roman"/>
    </w:rPr>
  </w:style>
  <w:style w:type="character" w:customStyle="1" w:styleId="WW8Num4z1">
    <w:name w:val="WW8Num4z1"/>
    <w:rsid w:val="003563AE"/>
    <w:rPr>
      <w:rFonts w:ascii="Symbol" w:hAnsi="Symbol" w:cs="Symbol"/>
    </w:rPr>
  </w:style>
  <w:style w:type="character" w:customStyle="1" w:styleId="WW8Num4z2">
    <w:name w:val="WW8Num4z2"/>
    <w:rsid w:val="003563AE"/>
    <w:rPr>
      <w:rFonts w:ascii="Wingdings" w:hAnsi="Wingdings" w:cs="Wingdings"/>
    </w:rPr>
  </w:style>
  <w:style w:type="character" w:customStyle="1" w:styleId="WW8Num4z4">
    <w:name w:val="WW8Num4z4"/>
    <w:rsid w:val="003563AE"/>
    <w:rPr>
      <w:rFonts w:ascii="Courier New" w:hAnsi="Courier New" w:cs="Courier New"/>
    </w:rPr>
  </w:style>
  <w:style w:type="character" w:customStyle="1" w:styleId="WW8Num5z0">
    <w:name w:val="WW8Num5z0"/>
    <w:rsid w:val="003563AE"/>
    <w:rPr>
      <w:rFonts w:ascii="Symbol" w:hAnsi="Symbol" w:cs="Symbol"/>
    </w:rPr>
  </w:style>
  <w:style w:type="character" w:customStyle="1" w:styleId="WW8Num5z2">
    <w:name w:val="WW8Num5z2"/>
    <w:rsid w:val="003563AE"/>
    <w:rPr>
      <w:rFonts w:ascii="Wingdings" w:hAnsi="Wingdings" w:cs="Wingdings"/>
    </w:rPr>
  </w:style>
  <w:style w:type="character" w:customStyle="1" w:styleId="WW8Num5z4">
    <w:name w:val="WW8Num5z4"/>
    <w:rsid w:val="003563AE"/>
    <w:rPr>
      <w:rFonts w:ascii="Courier New" w:hAnsi="Courier New" w:cs="Courier New"/>
    </w:rPr>
  </w:style>
  <w:style w:type="character" w:customStyle="1" w:styleId="WW8Num6z0">
    <w:name w:val="WW8Num6z0"/>
    <w:rsid w:val="003563AE"/>
    <w:rPr>
      <w:rFonts w:ascii="Symbol" w:hAnsi="Symbol" w:cs="Symbol"/>
    </w:rPr>
  </w:style>
  <w:style w:type="character" w:customStyle="1" w:styleId="WW8Num6z2">
    <w:name w:val="WW8Num6z2"/>
    <w:rsid w:val="003563AE"/>
    <w:rPr>
      <w:rFonts w:ascii="Wingdings" w:hAnsi="Wingdings" w:cs="Wingdings"/>
    </w:rPr>
  </w:style>
  <w:style w:type="character" w:customStyle="1" w:styleId="WW8Num6z4">
    <w:name w:val="WW8Num6z4"/>
    <w:rsid w:val="003563AE"/>
    <w:rPr>
      <w:rFonts w:ascii="Courier New" w:hAnsi="Courier New" w:cs="Courier New"/>
    </w:rPr>
  </w:style>
  <w:style w:type="character" w:customStyle="1" w:styleId="WW8Num7z0">
    <w:name w:val="WW8Num7z0"/>
    <w:rsid w:val="003563AE"/>
    <w:rPr>
      <w:rFonts w:ascii="Times New Roman" w:hAnsi="Times New Roman" w:cs="Times New Roman"/>
    </w:rPr>
  </w:style>
  <w:style w:type="character" w:customStyle="1" w:styleId="WW8Num7z1">
    <w:name w:val="WW8Num7z1"/>
    <w:rsid w:val="003563AE"/>
    <w:rPr>
      <w:rFonts w:ascii="Symbol" w:hAnsi="Symbol" w:cs="Symbol"/>
    </w:rPr>
  </w:style>
  <w:style w:type="character" w:customStyle="1" w:styleId="WW8Num7z2">
    <w:name w:val="WW8Num7z2"/>
    <w:rsid w:val="003563AE"/>
    <w:rPr>
      <w:rFonts w:ascii="Wingdings" w:hAnsi="Wingdings" w:cs="Wingdings"/>
    </w:rPr>
  </w:style>
  <w:style w:type="character" w:customStyle="1" w:styleId="WW8Num7z4">
    <w:name w:val="WW8Num7z4"/>
    <w:rsid w:val="003563AE"/>
    <w:rPr>
      <w:rFonts w:ascii="Courier New" w:hAnsi="Courier New" w:cs="Courier New"/>
    </w:rPr>
  </w:style>
  <w:style w:type="character" w:customStyle="1" w:styleId="WW8Num8z0">
    <w:name w:val="WW8Num8z0"/>
    <w:rsid w:val="003563AE"/>
    <w:rPr>
      <w:rFonts w:ascii="StarSymbol" w:hAnsi="StarSymbol" w:cs="StarSymbol"/>
    </w:rPr>
  </w:style>
  <w:style w:type="character" w:customStyle="1" w:styleId="WW8Num9z0">
    <w:name w:val="WW8Num9z0"/>
    <w:rsid w:val="003563AE"/>
    <w:rPr>
      <w:rFonts w:ascii="StarSymbol" w:hAnsi="StarSymbol" w:cs="StarSymbol"/>
    </w:rPr>
  </w:style>
  <w:style w:type="character" w:customStyle="1" w:styleId="WW8Num10z0">
    <w:name w:val="WW8Num10z0"/>
    <w:rsid w:val="003563AE"/>
    <w:rPr>
      <w:b/>
    </w:rPr>
  </w:style>
  <w:style w:type="character" w:customStyle="1" w:styleId="WW8Num10ztrue">
    <w:name w:val="WW8Num10ztrue"/>
    <w:rsid w:val="003563AE"/>
  </w:style>
  <w:style w:type="character" w:customStyle="1" w:styleId="WW8Num10ztrue7">
    <w:name w:val="WW8Num10ztrue7"/>
    <w:rsid w:val="003563AE"/>
  </w:style>
  <w:style w:type="character" w:customStyle="1" w:styleId="WW8Num10ztrue6">
    <w:name w:val="WW8Num10ztrue6"/>
    <w:rsid w:val="003563AE"/>
  </w:style>
  <w:style w:type="character" w:customStyle="1" w:styleId="WW8Num10ztrue5">
    <w:name w:val="WW8Num10ztrue5"/>
    <w:rsid w:val="003563AE"/>
  </w:style>
  <w:style w:type="character" w:customStyle="1" w:styleId="WW8Num10ztrue4">
    <w:name w:val="WW8Num10ztrue4"/>
    <w:rsid w:val="003563AE"/>
  </w:style>
  <w:style w:type="character" w:customStyle="1" w:styleId="WW8Num10ztrue3">
    <w:name w:val="WW8Num10ztrue3"/>
    <w:rsid w:val="003563AE"/>
  </w:style>
  <w:style w:type="character" w:customStyle="1" w:styleId="WW8Num10ztrue2">
    <w:name w:val="WW8Num10ztrue2"/>
    <w:rsid w:val="003563AE"/>
  </w:style>
  <w:style w:type="character" w:customStyle="1" w:styleId="WW8Num10ztrue1">
    <w:name w:val="WW8Num10ztrue1"/>
    <w:rsid w:val="003563AE"/>
  </w:style>
  <w:style w:type="character" w:customStyle="1" w:styleId="WW8Num11z0">
    <w:name w:val="WW8Num11z0"/>
    <w:rsid w:val="003563AE"/>
    <w:rPr>
      <w:rFonts w:ascii="Symbol" w:eastAsia="Times New Roman" w:hAnsi="Symbol" w:cs="Times New Roman"/>
    </w:rPr>
  </w:style>
  <w:style w:type="character" w:customStyle="1" w:styleId="WW8Num11z1">
    <w:name w:val="WW8Num11z1"/>
    <w:rsid w:val="003563AE"/>
    <w:rPr>
      <w:rFonts w:ascii="Courier New" w:hAnsi="Courier New" w:cs="Courier New"/>
    </w:rPr>
  </w:style>
  <w:style w:type="character" w:customStyle="1" w:styleId="WW8Num11z2">
    <w:name w:val="WW8Num11z2"/>
    <w:rsid w:val="003563AE"/>
    <w:rPr>
      <w:rFonts w:ascii="Wingdings" w:hAnsi="Wingdings" w:cs="Wingdings"/>
    </w:rPr>
  </w:style>
  <w:style w:type="character" w:customStyle="1" w:styleId="WW8Num11z3">
    <w:name w:val="WW8Num11z3"/>
    <w:rsid w:val="003563AE"/>
    <w:rPr>
      <w:rFonts w:ascii="Symbol" w:hAnsi="Symbol" w:cs="Symbol"/>
    </w:rPr>
  </w:style>
  <w:style w:type="character" w:customStyle="1" w:styleId="WW8Num12z0">
    <w:name w:val="WW8Num12z0"/>
    <w:rsid w:val="003563AE"/>
    <w:rPr>
      <w:rFonts w:ascii="Symbol" w:eastAsia="Times New Roman" w:hAnsi="Symbol" w:cs="Times New Roman"/>
    </w:rPr>
  </w:style>
  <w:style w:type="character" w:customStyle="1" w:styleId="WW8Num12z1">
    <w:name w:val="WW8Num12z1"/>
    <w:rsid w:val="003563AE"/>
    <w:rPr>
      <w:rFonts w:ascii="Courier New" w:hAnsi="Courier New" w:cs="Courier New"/>
    </w:rPr>
  </w:style>
  <w:style w:type="character" w:customStyle="1" w:styleId="WW8Num12z2">
    <w:name w:val="WW8Num12z2"/>
    <w:rsid w:val="003563AE"/>
    <w:rPr>
      <w:rFonts w:ascii="Wingdings" w:hAnsi="Wingdings" w:cs="Wingdings"/>
    </w:rPr>
  </w:style>
  <w:style w:type="character" w:customStyle="1" w:styleId="WW8Num12z3">
    <w:name w:val="WW8Num12z3"/>
    <w:rsid w:val="003563AE"/>
    <w:rPr>
      <w:rFonts w:ascii="Symbol" w:hAnsi="Symbol" w:cs="Symbol"/>
    </w:rPr>
  </w:style>
  <w:style w:type="character" w:customStyle="1" w:styleId="WW8Num13z0">
    <w:name w:val="WW8Num13z0"/>
    <w:rsid w:val="003563AE"/>
    <w:rPr>
      <w:rFonts w:ascii="Symbol" w:eastAsia="Times New Roman" w:hAnsi="Symbol" w:cs="Times New Roman"/>
      <w:color w:val="FF0000"/>
      <w:sz w:val="24"/>
      <w:szCs w:val="24"/>
      <w:lang w:eastAsia="ar-SA"/>
    </w:rPr>
  </w:style>
  <w:style w:type="character" w:customStyle="1" w:styleId="WW8Num13z1">
    <w:name w:val="WW8Num13z1"/>
    <w:rsid w:val="003563AE"/>
    <w:rPr>
      <w:rFonts w:ascii="Courier New" w:hAnsi="Courier New" w:cs="Courier New"/>
    </w:rPr>
  </w:style>
  <w:style w:type="character" w:customStyle="1" w:styleId="WW8Num13z2">
    <w:name w:val="WW8Num13z2"/>
    <w:rsid w:val="003563AE"/>
    <w:rPr>
      <w:rFonts w:ascii="Wingdings" w:hAnsi="Wingdings" w:cs="Wingdings"/>
    </w:rPr>
  </w:style>
  <w:style w:type="character" w:customStyle="1" w:styleId="WW8Num13z3">
    <w:name w:val="WW8Num13z3"/>
    <w:rsid w:val="003563AE"/>
    <w:rPr>
      <w:rFonts w:ascii="Symbol" w:hAnsi="Symbol" w:cs="Symbol"/>
    </w:rPr>
  </w:style>
  <w:style w:type="character" w:customStyle="1" w:styleId="WW8Num14z0">
    <w:name w:val="WW8Num14z0"/>
    <w:rsid w:val="003563AE"/>
    <w:rPr>
      <w:rFonts w:ascii="Times New Roman" w:hAnsi="Times New Roman" w:cs="Times New Roman"/>
    </w:rPr>
  </w:style>
  <w:style w:type="character" w:customStyle="1" w:styleId="WW8Num15z0">
    <w:name w:val="WW8Num15z0"/>
    <w:rsid w:val="003563AE"/>
    <w:rPr>
      <w:rFonts w:ascii="Symbol" w:eastAsia="Times New Roman" w:hAnsi="Symbol" w:cs="Times New Roman"/>
    </w:rPr>
  </w:style>
  <w:style w:type="character" w:customStyle="1" w:styleId="WW8Num15z1">
    <w:name w:val="WW8Num15z1"/>
    <w:rsid w:val="003563AE"/>
    <w:rPr>
      <w:rFonts w:ascii="Courier New" w:hAnsi="Courier New" w:cs="Courier New"/>
    </w:rPr>
  </w:style>
  <w:style w:type="character" w:customStyle="1" w:styleId="WW8Num15z2">
    <w:name w:val="WW8Num15z2"/>
    <w:rsid w:val="003563AE"/>
    <w:rPr>
      <w:rFonts w:ascii="Wingdings" w:hAnsi="Wingdings" w:cs="Wingdings"/>
    </w:rPr>
  </w:style>
  <w:style w:type="character" w:customStyle="1" w:styleId="WW8Num15z3">
    <w:name w:val="WW8Num15z3"/>
    <w:rsid w:val="003563AE"/>
    <w:rPr>
      <w:rFonts w:ascii="Symbol" w:hAnsi="Symbol" w:cs="Symbol"/>
    </w:rPr>
  </w:style>
  <w:style w:type="character" w:customStyle="1" w:styleId="WW8Num16z0">
    <w:name w:val="WW8Num16z0"/>
    <w:rsid w:val="003563AE"/>
    <w:rPr>
      <w:rFonts w:ascii="Symbol" w:hAnsi="Symbol" w:cs="Symbol"/>
    </w:rPr>
  </w:style>
  <w:style w:type="character" w:customStyle="1" w:styleId="WW8Num16ztrue">
    <w:name w:val="WW8Num16ztrue"/>
    <w:rsid w:val="003563AE"/>
  </w:style>
  <w:style w:type="character" w:customStyle="1" w:styleId="WW8Num16ztrue7">
    <w:name w:val="WW8Num16ztrue7"/>
    <w:rsid w:val="003563AE"/>
  </w:style>
  <w:style w:type="character" w:customStyle="1" w:styleId="WW8Num16ztrue6">
    <w:name w:val="WW8Num16ztrue6"/>
    <w:rsid w:val="003563AE"/>
  </w:style>
  <w:style w:type="character" w:customStyle="1" w:styleId="WW8Num16ztrue5">
    <w:name w:val="WW8Num16ztrue5"/>
    <w:rsid w:val="003563AE"/>
  </w:style>
  <w:style w:type="character" w:customStyle="1" w:styleId="WW8Num16ztrue4">
    <w:name w:val="WW8Num16ztrue4"/>
    <w:rsid w:val="003563AE"/>
  </w:style>
  <w:style w:type="character" w:customStyle="1" w:styleId="WW8Num16ztrue3">
    <w:name w:val="WW8Num16ztrue3"/>
    <w:rsid w:val="003563AE"/>
  </w:style>
  <w:style w:type="character" w:customStyle="1" w:styleId="WW8Num16ztrue2">
    <w:name w:val="WW8Num16ztrue2"/>
    <w:rsid w:val="003563AE"/>
  </w:style>
  <w:style w:type="character" w:customStyle="1" w:styleId="WW8Num16ztrue1">
    <w:name w:val="WW8Num16ztrue1"/>
    <w:rsid w:val="003563AE"/>
  </w:style>
  <w:style w:type="character" w:customStyle="1" w:styleId="WW8Num17zfalse">
    <w:name w:val="WW8Num17zfalse"/>
    <w:rsid w:val="003563AE"/>
  </w:style>
  <w:style w:type="character" w:customStyle="1" w:styleId="WW8Num17ztrue">
    <w:name w:val="WW8Num17ztrue"/>
    <w:rsid w:val="003563AE"/>
  </w:style>
  <w:style w:type="character" w:customStyle="1" w:styleId="WW8Num17ztrue7">
    <w:name w:val="WW8Num17ztrue7"/>
    <w:rsid w:val="003563AE"/>
  </w:style>
  <w:style w:type="character" w:customStyle="1" w:styleId="WW8Num17ztrue6">
    <w:name w:val="WW8Num17ztrue6"/>
    <w:rsid w:val="003563AE"/>
  </w:style>
  <w:style w:type="character" w:customStyle="1" w:styleId="WW8Num17ztrue5">
    <w:name w:val="WW8Num17ztrue5"/>
    <w:rsid w:val="003563AE"/>
  </w:style>
  <w:style w:type="character" w:customStyle="1" w:styleId="WW8Num17ztrue4">
    <w:name w:val="WW8Num17ztrue4"/>
    <w:rsid w:val="003563AE"/>
  </w:style>
  <w:style w:type="character" w:customStyle="1" w:styleId="WW8Num17ztrue3">
    <w:name w:val="WW8Num17ztrue3"/>
    <w:rsid w:val="003563AE"/>
  </w:style>
  <w:style w:type="character" w:customStyle="1" w:styleId="WW8Num17ztrue2">
    <w:name w:val="WW8Num17ztrue2"/>
    <w:rsid w:val="003563AE"/>
  </w:style>
  <w:style w:type="character" w:customStyle="1" w:styleId="WW8Num17ztrue1">
    <w:name w:val="WW8Num17ztrue1"/>
    <w:rsid w:val="003563AE"/>
  </w:style>
  <w:style w:type="character" w:customStyle="1" w:styleId="WW8Num18z0">
    <w:name w:val="WW8Num18z0"/>
    <w:rsid w:val="003563AE"/>
    <w:rPr>
      <w:rFonts w:ascii="Times New Roman" w:hAnsi="Times New Roman" w:cs="Times New Roman"/>
    </w:rPr>
  </w:style>
  <w:style w:type="character" w:customStyle="1" w:styleId="WW8Num19z0">
    <w:name w:val="WW8Num19z0"/>
    <w:rsid w:val="003563AE"/>
    <w:rPr>
      <w:rFonts w:ascii="Symbol" w:eastAsia="Times New Roman" w:hAnsi="Symbol" w:cs="Symbol"/>
      <w:sz w:val="24"/>
      <w:szCs w:val="24"/>
      <w:lang w:eastAsia="ar-SA"/>
    </w:rPr>
  </w:style>
  <w:style w:type="character" w:customStyle="1" w:styleId="WW8Num19ztrue">
    <w:name w:val="WW8Num19ztrue"/>
    <w:rsid w:val="003563AE"/>
  </w:style>
  <w:style w:type="character" w:customStyle="1" w:styleId="WW8Num19ztrue7">
    <w:name w:val="WW8Num19ztrue7"/>
    <w:rsid w:val="003563AE"/>
  </w:style>
  <w:style w:type="character" w:customStyle="1" w:styleId="WW8Num19ztrue6">
    <w:name w:val="WW8Num19ztrue6"/>
    <w:rsid w:val="003563AE"/>
  </w:style>
  <w:style w:type="character" w:customStyle="1" w:styleId="WW8Num19ztrue5">
    <w:name w:val="WW8Num19ztrue5"/>
    <w:rsid w:val="003563AE"/>
  </w:style>
  <w:style w:type="character" w:customStyle="1" w:styleId="WW8Num19ztrue4">
    <w:name w:val="WW8Num19ztrue4"/>
    <w:rsid w:val="003563AE"/>
  </w:style>
  <w:style w:type="character" w:customStyle="1" w:styleId="WW8Num19ztrue3">
    <w:name w:val="WW8Num19ztrue3"/>
    <w:rsid w:val="003563AE"/>
  </w:style>
  <w:style w:type="character" w:customStyle="1" w:styleId="WW8Num19ztrue2">
    <w:name w:val="WW8Num19ztrue2"/>
    <w:rsid w:val="003563AE"/>
  </w:style>
  <w:style w:type="character" w:customStyle="1" w:styleId="WW8Num19ztrue1">
    <w:name w:val="WW8Num19ztrue1"/>
    <w:rsid w:val="003563AE"/>
  </w:style>
  <w:style w:type="character" w:customStyle="1" w:styleId="WW8Num20z0">
    <w:name w:val="WW8Num20z0"/>
    <w:rsid w:val="003563AE"/>
    <w:rPr>
      <w:rFonts w:ascii="Symbol" w:eastAsia="Times New Roman" w:hAnsi="Symbol" w:cs="Times New Roman"/>
    </w:rPr>
  </w:style>
  <w:style w:type="character" w:customStyle="1" w:styleId="WW8Num20z1">
    <w:name w:val="WW8Num20z1"/>
    <w:rsid w:val="003563AE"/>
    <w:rPr>
      <w:rFonts w:ascii="Courier New" w:hAnsi="Courier New" w:cs="Courier New"/>
    </w:rPr>
  </w:style>
  <w:style w:type="character" w:customStyle="1" w:styleId="WW8Num20z2">
    <w:name w:val="WW8Num20z2"/>
    <w:rsid w:val="003563AE"/>
    <w:rPr>
      <w:rFonts w:ascii="Wingdings" w:hAnsi="Wingdings" w:cs="Wingdings"/>
    </w:rPr>
  </w:style>
  <w:style w:type="character" w:customStyle="1" w:styleId="WW8Num20z3">
    <w:name w:val="WW8Num20z3"/>
    <w:rsid w:val="003563AE"/>
    <w:rPr>
      <w:rFonts w:ascii="Symbol" w:hAnsi="Symbol" w:cs="Symbol"/>
    </w:rPr>
  </w:style>
  <w:style w:type="character" w:customStyle="1" w:styleId="WW8Num21z0">
    <w:name w:val="WW8Num21z0"/>
    <w:rsid w:val="003563AE"/>
    <w:rPr>
      <w:rFonts w:ascii="Symbol" w:eastAsia="Times New Roman" w:hAnsi="Symbol" w:cs="Times New Roman"/>
    </w:rPr>
  </w:style>
  <w:style w:type="character" w:customStyle="1" w:styleId="WW8Num21z1">
    <w:name w:val="WW8Num21z1"/>
    <w:rsid w:val="003563AE"/>
    <w:rPr>
      <w:rFonts w:ascii="Courier New" w:hAnsi="Courier New" w:cs="Courier New"/>
    </w:rPr>
  </w:style>
  <w:style w:type="character" w:customStyle="1" w:styleId="WW8Num21z3">
    <w:name w:val="WW8Num21z3"/>
    <w:rsid w:val="003563AE"/>
    <w:rPr>
      <w:rFonts w:ascii="Symbol" w:hAnsi="Symbol" w:cs="Symbol"/>
    </w:rPr>
  </w:style>
  <w:style w:type="character" w:customStyle="1" w:styleId="WW8Num22z0">
    <w:name w:val="WW8Num22z0"/>
    <w:rsid w:val="003563AE"/>
    <w:rPr>
      <w:rFonts w:ascii="Symbol" w:hAnsi="Symbol" w:cs="Symbol"/>
    </w:rPr>
  </w:style>
  <w:style w:type="character" w:customStyle="1" w:styleId="WW8Num22ztrue">
    <w:name w:val="WW8Num22ztrue"/>
    <w:rsid w:val="003563AE"/>
  </w:style>
  <w:style w:type="character" w:customStyle="1" w:styleId="WW8Num22ztrue7">
    <w:name w:val="WW8Num22ztrue7"/>
    <w:rsid w:val="003563AE"/>
  </w:style>
  <w:style w:type="character" w:customStyle="1" w:styleId="WW8Num22ztrue6">
    <w:name w:val="WW8Num22ztrue6"/>
    <w:rsid w:val="003563AE"/>
  </w:style>
  <w:style w:type="character" w:customStyle="1" w:styleId="WW8Num22ztrue5">
    <w:name w:val="WW8Num22ztrue5"/>
    <w:rsid w:val="003563AE"/>
  </w:style>
  <w:style w:type="character" w:customStyle="1" w:styleId="WW8Num22ztrue4">
    <w:name w:val="WW8Num22ztrue4"/>
    <w:rsid w:val="003563AE"/>
  </w:style>
  <w:style w:type="character" w:customStyle="1" w:styleId="WW8Num22ztrue3">
    <w:name w:val="WW8Num22ztrue3"/>
    <w:rsid w:val="003563AE"/>
  </w:style>
  <w:style w:type="character" w:customStyle="1" w:styleId="WW8Num22ztrue2">
    <w:name w:val="WW8Num22ztrue2"/>
    <w:rsid w:val="003563AE"/>
  </w:style>
  <w:style w:type="character" w:customStyle="1" w:styleId="WW8Num22ztrue1">
    <w:name w:val="WW8Num22ztrue1"/>
    <w:rsid w:val="003563AE"/>
  </w:style>
  <w:style w:type="character" w:customStyle="1" w:styleId="WW8Num23z0">
    <w:name w:val="WW8Num23z0"/>
    <w:rsid w:val="003563AE"/>
    <w:rPr>
      <w:rFonts w:ascii="Symbol" w:eastAsia="Times New Roman" w:hAnsi="Symbol" w:cs="Times New Roman"/>
      <w:color w:val="000000"/>
      <w:sz w:val="24"/>
      <w:szCs w:val="24"/>
      <w:lang w:eastAsia="ar-SA"/>
    </w:rPr>
  </w:style>
  <w:style w:type="character" w:customStyle="1" w:styleId="WW8Num23z1">
    <w:name w:val="WW8Num23z1"/>
    <w:rsid w:val="003563AE"/>
    <w:rPr>
      <w:rFonts w:ascii="Courier New" w:hAnsi="Courier New" w:cs="Courier New"/>
    </w:rPr>
  </w:style>
  <w:style w:type="character" w:customStyle="1" w:styleId="WW8Num23z2">
    <w:name w:val="WW8Num23z2"/>
    <w:rsid w:val="003563AE"/>
    <w:rPr>
      <w:rFonts w:ascii="Wingdings" w:hAnsi="Wingdings" w:cs="Wingdings"/>
    </w:rPr>
  </w:style>
  <w:style w:type="character" w:customStyle="1" w:styleId="WW8Num23z3">
    <w:name w:val="WW8Num23z3"/>
    <w:rsid w:val="003563AE"/>
    <w:rPr>
      <w:rFonts w:ascii="Symbol" w:hAnsi="Symbol" w:cs="Symbol"/>
    </w:rPr>
  </w:style>
  <w:style w:type="character" w:customStyle="1" w:styleId="WW8Num24z0">
    <w:name w:val="WW8Num24z0"/>
    <w:rsid w:val="003563AE"/>
    <w:rPr>
      <w:rFonts w:ascii="Symbol" w:eastAsia="Times New Roman" w:hAnsi="Symbol" w:cs="Times New Roman"/>
      <w:color w:val="000000"/>
    </w:rPr>
  </w:style>
  <w:style w:type="character" w:customStyle="1" w:styleId="WW8Num24z1">
    <w:name w:val="WW8Num24z1"/>
    <w:rsid w:val="003563AE"/>
    <w:rPr>
      <w:rFonts w:ascii="Courier New" w:hAnsi="Courier New" w:cs="Courier New"/>
    </w:rPr>
  </w:style>
  <w:style w:type="character" w:customStyle="1" w:styleId="WW8Num24z2">
    <w:name w:val="WW8Num24z2"/>
    <w:rsid w:val="003563AE"/>
    <w:rPr>
      <w:rFonts w:ascii="Wingdings" w:hAnsi="Wingdings" w:cs="Wingdings"/>
    </w:rPr>
  </w:style>
  <w:style w:type="character" w:customStyle="1" w:styleId="WW8Num24z3">
    <w:name w:val="WW8Num24z3"/>
    <w:rsid w:val="003563AE"/>
    <w:rPr>
      <w:rFonts w:ascii="Symbol" w:hAnsi="Symbol" w:cs="Symbol"/>
    </w:rPr>
  </w:style>
  <w:style w:type="character" w:customStyle="1" w:styleId="WW8Num25z0">
    <w:name w:val="WW8Num25z0"/>
    <w:rsid w:val="003563AE"/>
    <w:rPr>
      <w:rFonts w:ascii="Symbol" w:eastAsia="Times New Roman" w:hAnsi="Symbol" w:cs="Times New Roman"/>
    </w:rPr>
  </w:style>
  <w:style w:type="character" w:customStyle="1" w:styleId="WW8Num25z2">
    <w:name w:val="WW8Num25z2"/>
    <w:rsid w:val="003563AE"/>
    <w:rPr>
      <w:rFonts w:ascii="Wingdings" w:hAnsi="Wingdings" w:cs="Wingdings"/>
    </w:rPr>
  </w:style>
  <w:style w:type="character" w:customStyle="1" w:styleId="WW8Num25z3">
    <w:name w:val="WW8Num25z3"/>
    <w:rsid w:val="003563AE"/>
    <w:rPr>
      <w:rFonts w:ascii="Symbol" w:hAnsi="Symbol" w:cs="Symbol"/>
    </w:rPr>
  </w:style>
  <w:style w:type="character" w:customStyle="1" w:styleId="WW8Num25z4">
    <w:name w:val="WW8Num25z4"/>
    <w:rsid w:val="003563AE"/>
    <w:rPr>
      <w:rFonts w:ascii="Courier New" w:hAnsi="Courier New" w:cs="Courier New"/>
    </w:rPr>
  </w:style>
  <w:style w:type="character" w:customStyle="1" w:styleId="WW8Num26z0">
    <w:name w:val="WW8Num26z0"/>
    <w:rsid w:val="003563AE"/>
    <w:rPr>
      <w:rFonts w:ascii="Symbol" w:eastAsia="Times New Roman" w:hAnsi="Symbol" w:cs="Times New Roman"/>
    </w:rPr>
  </w:style>
  <w:style w:type="character" w:customStyle="1" w:styleId="WW8Num26z1">
    <w:name w:val="WW8Num26z1"/>
    <w:rsid w:val="003563AE"/>
    <w:rPr>
      <w:rFonts w:ascii="Courier New" w:hAnsi="Courier New" w:cs="Courier New"/>
    </w:rPr>
  </w:style>
  <w:style w:type="character" w:customStyle="1" w:styleId="WW8Num26z2">
    <w:name w:val="WW8Num26z2"/>
    <w:rsid w:val="003563AE"/>
    <w:rPr>
      <w:rFonts w:ascii="Wingdings" w:hAnsi="Wingdings" w:cs="Wingdings"/>
    </w:rPr>
  </w:style>
  <w:style w:type="character" w:customStyle="1" w:styleId="WW8Num26z3">
    <w:name w:val="WW8Num26z3"/>
    <w:rsid w:val="003563AE"/>
    <w:rPr>
      <w:rFonts w:ascii="Symbol" w:hAnsi="Symbol" w:cs="Symbol"/>
    </w:rPr>
  </w:style>
  <w:style w:type="character" w:customStyle="1" w:styleId="WW8Num27z0">
    <w:name w:val="WW8Num27z0"/>
    <w:rsid w:val="003563AE"/>
    <w:rPr>
      <w:rFonts w:ascii="Symbol" w:eastAsia="Times New Roman" w:hAnsi="Symbol" w:cs="Times New Roman"/>
    </w:rPr>
  </w:style>
  <w:style w:type="character" w:customStyle="1" w:styleId="WW8Num27z1">
    <w:name w:val="WW8Num27z1"/>
    <w:rsid w:val="003563AE"/>
    <w:rPr>
      <w:rFonts w:ascii="Courier New" w:hAnsi="Courier New" w:cs="Courier New"/>
    </w:rPr>
  </w:style>
  <w:style w:type="character" w:customStyle="1" w:styleId="WW8Num27z2">
    <w:name w:val="WW8Num27z2"/>
    <w:rsid w:val="003563AE"/>
    <w:rPr>
      <w:rFonts w:ascii="Wingdings" w:hAnsi="Wingdings" w:cs="Wingdings"/>
    </w:rPr>
  </w:style>
  <w:style w:type="character" w:customStyle="1" w:styleId="WW8Num27z3">
    <w:name w:val="WW8Num27z3"/>
    <w:rsid w:val="003563AE"/>
    <w:rPr>
      <w:rFonts w:ascii="Symbol" w:hAnsi="Symbol" w:cs="Symbol"/>
    </w:rPr>
  </w:style>
  <w:style w:type="character" w:customStyle="1" w:styleId="WW8Num28z0">
    <w:name w:val="WW8Num28z0"/>
    <w:rsid w:val="003563AE"/>
    <w:rPr>
      <w:rFonts w:ascii="Symbol" w:eastAsia="Times New Roman" w:hAnsi="Symbol" w:cs="Times New Roman"/>
    </w:rPr>
  </w:style>
  <w:style w:type="character" w:customStyle="1" w:styleId="WW8Num28z2">
    <w:name w:val="WW8Num28z2"/>
    <w:rsid w:val="003563AE"/>
    <w:rPr>
      <w:rFonts w:ascii="Wingdings" w:hAnsi="Wingdings" w:cs="Wingdings"/>
    </w:rPr>
  </w:style>
  <w:style w:type="character" w:customStyle="1" w:styleId="WW8Num28z3">
    <w:name w:val="WW8Num28z3"/>
    <w:rsid w:val="003563AE"/>
    <w:rPr>
      <w:rFonts w:ascii="Symbol" w:hAnsi="Symbol" w:cs="Symbol"/>
    </w:rPr>
  </w:style>
  <w:style w:type="character" w:customStyle="1" w:styleId="WW8Num28z4">
    <w:name w:val="WW8Num28z4"/>
    <w:rsid w:val="003563AE"/>
    <w:rPr>
      <w:rFonts w:ascii="Courier New" w:hAnsi="Courier New" w:cs="Courier New"/>
    </w:rPr>
  </w:style>
  <w:style w:type="character" w:customStyle="1" w:styleId="WW8Num29z0">
    <w:name w:val="WW8Num29z0"/>
    <w:rsid w:val="003563AE"/>
    <w:rPr>
      <w:rFonts w:ascii="Symbol" w:eastAsia="Times New Roman" w:hAnsi="Symbol" w:cs="Times New Roman"/>
    </w:rPr>
  </w:style>
  <w:style w:type="character" w:customStyle="1" w:styleId="WW8Num29z1">
    <w:name w:val="WW8Num29z1"/>
    <w:rsid w:val="003563AE"/>
    <w:rPr>
      <w:rFonts w:ascii="Courier New" w:hAnsi="Courier New" w:cs="Courier New"/>
    </w:rPr>
  </w:style>
  <w:style w:type="character" w:customStyle="1" w:styleId="WW8Num29z2">
    <w:name w:val="WW8Num29z2"/>
    <w:rsid w:val="003563AE"/>
    <w:rPr>
      <w:rFonts w:ascii="Wingdings" w:hAnsi="Wingdings" w:cs="Wingdings"/>
    </w:rPr>
  </w:style>
  <w:style w:type="character" w:customStyle="1" w:styleId="WW8Num29z3">
    <w:name w:val="WW8Num29z3"/>
    <w:rsid w:val="003563AE"/>
    <w:rPr>
      <w:rFonts w:ascii="Symbol" w:hAnsi="Symbol" w:cs="Symbol"/>
    </w:rPr>
  </w:style>
  <w:style w:type="character" w:customStyle="1" w:styleId="WW8Num30z0">
    <w:name w:val="WW8Num30z0"/>
    <w:rsid w:val="003563AE"/>
    <w:rPr>
      <w:rFonts w:ascii="Symbol" w:eastAsia="Times New Roman" w:hAnsi="Symbol" w:cs="Times New Roman"/>
    </w:rPr>
  </w:style>
  <w:style w:type="character" w:customStyle="1" w:styleId="WW8Num30z1">
    <w:name w:val="WW8Num30z1"/>
    <w:rsid w:val="003563AE"/>
    <w:rPr>
      <w:rFonts w:ascii="Courier New" w:hAnsi="Courier New" w:cs="Courier New"/>
    </w:rPr>
  </w:style>
  <w:style w:type="character" w:customStyle="1" w:styleId="WW8Num30z2">
    <w:name w:val="WW8Num30z2"/>
    <w:rsid w:val="003563AE"/>
    <w:rPr>
      <w:rFonts w:ascii="Wingdings" w:hAnsi="Wingdings" w:cs="Wingdings"/>
    </w:rPr>
  </w:style>
  <w:style w:type="character" w:customStyle="1" w:styleId="WW8Num30z3">
    <w:name w:val="WW8Num30z3"/>
    <w:rsid w:val="003563AE"/>
    <w:rPr>
      <w:rFonts w:ascii="Symbol" w:hAnsi="Symbol" w:cs="Symbol"/>
    </w:rPr>
  </w:style>
  <w:style w:type="character" w:customStyle="1" w:styleId="WW8Num31z0">
    <w:name w:val="WW8Num31z0"/>
    <w:rsid w:val="003563AE"/>
    <w:rPr>
      <w:rFonts w:ascii="Symbol" w:eastAsia="Times New Roman" w:hAnsi="Symbol" w:cs="Times New Roman"/>
    </w:rPr>
  </w:style>
  <w:style w:type="character" w:customStyle="1" w:styleId="WW8Num31z1">
    <w:name w:val="WW8Num31z1"/>
    <w:rsid w:val="003563AE"/>
    <w:rPr>
      <w:rFonts w:ascii="Courier New" w:hAnsi="Courier New" w:cs="Courier New"/>
    </w:rPr>
  </w:style>
  <w:style w:type="character" w:customStyle="1" w:styleId="WW8Num31z2">
    <w:name w:val="WW8Num31z2"/>
    <w:rsid w:val="003563AE"/>
    <w:rPr>
      <w:rFonts w:ascii="Wingdings" w:hAnsi="Wingdings" w:cs="Wingdings"/>
    </w:rPr>
  </w:style>
  <w:style w:type="character" w:customStyle="1" w:styleId="WW8Num31z3">
    <w:name w:val="WW8Num31z3"/>
    <w:rsid w:val="003563AE"/>
    <w:rPr>
      <w:rFonts w:ascii="Symbol" w:hAnsi="Symbol" w:cs="Symbol"/>
    </w:rPr>
  </w:style>
  <w:style w:type="character" w:customStyle="1" w:styleId="WW8Num32z0">
    <w:name w:val="WW8Num32z0"/>
    <w:rsid w:val="003563AE"/>
    <w:rPr>
      <w:b/>
    </w:rPr>
  </w:style>
  <w:style w:type="character" w:customStyle="1" w:styleId="WW8Num32z1">
    <w:name w:val="WW8Num32z1"/>
    <w:rsid w:val="003563AE"/>
    <w:rPr>
      <w:color w:val="auto"/>
      <w:u w:val="single"/>
    </w:rPr>
  </w:style>
  <w:style w:type="character" w:customStyle="1" w:styleId="WW8Num32ztrue">
    <w:name w:val="WW8Num32ztrue"/>
    <w:rsid w:val="003563AE"/>
  </w:style>
  <w:style w:type="character" w:customStyle="1" w:styleId="WW8Num32ztrue6">
    <w:name w:val="WW8Num32ztrue6"/>
    <w:rsid w:val="003563AE"/>
  </w:style>
  <w:style w:type="character" w:customStyle="1" w:styleId="WW8Num32ztrue5">
    <w:name w:val="WW8Num32ztrue5"/>
    <w:rsid w:val="003563AE"/>
  </w:style>
  <w:style w:type="character" w:customStyle="1" w:styleId="WW8Num32ztrue4">
    <w:name w:val="WW8Num32ztrue4"/>
    <w:rsid w:val="003563AE"/>
  </w:style>
  <w:style w:type="character" w:customStyle="1" w:styleId="WW8Num32ztrue3">
    <w:name w:val="WW8Num32ztrue3"/>
    <w:rsid w:val="003563AE"/>
  </w:style>
  <w:style w:type="character" w:customStyle="1" w:styleId="WW8Num32ztrue2">
    <w:name w:val="WW8Num32ztrue2"/>
    <w:rsid w:val="003563AE"/>
  </w:style>
  <w:style w:type="character" w:customStyle="1" w:styleId="WW8Num32ztrue1">
    <w:name w:val="WW8Num32ztrue1"/>
    <w:rsid w:val="003563AE"/>
  </w:style>
  <w:style w:type="character" w:customStyle="1" w:styleId="WW8Num33z0">
    <w:name w:val="WW8Num33z0"/>
    <w:rsid w:val="003563AE"/>
    <w:rPr>
      <w:rFonts w:ascii="Symbol" w:eastAsia="Times New Roman" w:hAnsi="Symbol" w:cs="Times New Roman"/>
    </w:rPr>
  </w:style>
  <w:style w:type="character" w:customStyle="1" w:styleId="WW8Num33z1">
    <w:name w:val="WW8Num33z1"/>
    <w:rsid w:val="003563AE"/>
    <w:rPr>
      <w:rFonts w:ascii="Courier New" w:hAnsi="Courier New" w:cs="Courier New"/>
    </w:rPr>
  </w:style>
  <w:style w:type="character" w:customStyle="1" w:styleId="WW8Num33z2">
    <w:name w:val="WW8Num33z2"/>
    <w:rsid w:val="003563AE"/>
    <w:rPr>
      <w:rFonts w:ascii="Wingdings" w:hAnsi="Wingdings" w:cs="Wingdings"/>
    </w:rPr>
  </w:style>
  <w:style w:type="character" w:customStyle="1" w:styleId="WW8Num33z3">
    <w:name w:val="WW8Num33z3"/>
    <w:rsid w:val="003563AE"/>
    <w:rPr>
      <w:rFonts w:ascii="Symbol" w:hAnsi="Symbol" w:cs="Symbol"/>
    </w:rPr>
  </w:style>
  <w:style w:type="character" w:customStyle="1" w:styleId="WW8Num34z0">
    <w:name w:val="WW8Num34z0"/>
    <w:rsid w:val="003563AE"/>
    <w:rPr>
      <w:rFonts w:ascii="Symbol" w:eastAsia="Times New Roman" w:hAnsi="Symbol" w:cs="Times New Roman"/>
    </w:rPr>
  </w:style>
  <w:style w:type="character" w:customStyle="1" w:styleId="WW8Num34z2">
    <w:name w:val="WW8Num34z2"/>
    <w:rsid w:val="003563AE"/>
    <w:rPr>
      <w:rFonts w:ascii="Wingdings" w:hAnsi="Wingdings" w:cs="Wingdings"/>
    </w:rPr>
  </w:style>
  <w:style w:type="character" w:customStyle="1" w:styleId="WW8Num34z3">
    <w:name w:val="WW8Num34z3"/>
    <w:rsid w:val="003563AE"/>
    <w:rPr>
      <w:rFonts w:ascii="Symbol" w:hAnsi="Symbol" w:cs="Symbol"/>
    </w:rPr>
  </w:style>
  <w:style w:type="character" w:customStyle="1" w:styleId="WW8Num34z4">
    <w:name w:val="WW8Num34z4"/>
    <w:rsid w:val="003563AE"/>
    <w:rPr>
      <w:rFonts w:ascii="Courier New" w:hAnsi="Courier New" w:cs="Courier New"/>
    </w:rPr>
  </w:style>
  <w:style w:type="character" w:customStyle="1" w:styleId="WW8Num35z0">
    <w:name w:val="WW8Num35z0"/>
    <w:rsid w:val="003563AE"/>
    <w:rPr>
      <w:rFonts w:ascii="Times New Roman" w:hAnsi="Times New Roman" w:cs="Times New Roman"/>
    </w:rPr>
  </w:style>
  <w:style w:type="character" w:customStyle="1" w:styleId="WW8Num35z1">
    <w:name w:val="WW8Num35z1"/>
    <w:rsid w:val="003563AE"/>
    <w:rPr>
      <w:rFonts w:ascii="Courier New" w:hAnsi="Courier New" w:cs="Courier New"/>
    </w:rPr>
  </w:style>
  <w:style w:type="character" w:customStyle="1" w:styleId="WW8Num35z2">
    <w:name w:val="WW8Num35z2"/>
    <w:rsid w:val="003563AE"/>
    <w:rPr>
      <w:rFonts w:ascii="Wingdings" w:hAnsi="Wingdings" w:cs="Wingdings"/>
    </w:rPr>
  </w:style>
  <w:style w:type="character" w:customStyle="1" w:styleId="WW8Num35z3">
    <w:name w:val="WW8Num35z3"/>
    <w:rsid w:val="003563AE"/>
    <w:rPr>
      <w:rFonts w:ascii="Symbol" w:hAnsi="Symbol" w:cs="Symbol"/>
    </w:rPr>
  </w:style>
  <w:style w:type="character" w:customStyle="1" w:styleId="WW8Num36z0">
    <w:name w:val="WW8Num36z0"/>
    <w:rsid w:val="003563AE"/>
    <w:rPr>
      <w:rFonts w:ascii="Symbol" w:eastAsia="Times New Roman" w:hAnsi="Symbol" w:cs="Times New Roman"/>
    </w:rPr>
  </w:style>
  <w:style w:type="character" w:customStyle="1" w:styleId="WW8Num36z1">
    <w:name w:val="WW8Num36z1"/>
    <w:rsid w:val="003563AE"/>
    <w:rPr>
      <w:rFonts w:ascii="Courier New" w:hAnsi="Courier New" w:cs="Courier New"/>
    </w:rPr>
  </w:style>
  <w:style w:type="character" w:customStyle="1" w:styleId="WW8Num36z2">
    <w:name w:val="WW8Num36z2"/>
    <w:rsid w:val="003563AE"/>
    <w:rPr>
      <w:rFonts w:ascii="Wingdings" w:hAnsi="Wingdings" w:cs="Wingdings"/>
    </w:rPr>
  </w:style>
  <w:style w:type="character" w:customStyle="1" w:styleId="WW8Num36z3">
    <w:name w:val="WW8Num36z3"/>
    <w:rsid w:val="003563AE"/>
    <w:rPr>
      <w:rFonts w:ascii="Symbol" w:hAnsi="Symbol" w:cs="Symbol"/>
    </w:rPr>
  </w:style>
  <w:style w:type="character" w:customStyle="1" w:styleId="WW8Num37z0">
    <w:name w:val="WW8Num37z0"/>
    <w:rsid w:val="003563AE"/>
    <w:rPr>
      <w:b/>
      <w:bCs/>
      <w:color w:val="000000"/>
    </w:rPr>
  </w:style>
  <w:style w:type="character" w:customStyle="1" w:styleId="WW8Num37ztrue">
    <w:name w:val="WW8Num37ztrue"/>
    <w:rsid w:val="003563AE"/>
  </w:style>
  <w:style w:type="character" w:customStyle="1" w:styleId="WW8Num37ztrue7">
    <w:name w:val="WW8Num37ztrue7"/>
    <w:rsid w:val="003563AE"/>
  </w:style>
  <w:style w:type="character" w:customStyle="1" w:styleId="WW8Num37ztrue6">
    <w:name w:val="WW8Num37ztrue6"/>
    <w:rsid w:val="003563AE"/>
  </w:style>
  <w:style w:type="character" w:customStyle="1" w:styleId="WW8Num37ztrue5">
    <w:name w:val="WW8Num37ztrue5"/>
    <w:rsid w:val="003563AE"/>
  </w:style>
  <w:style w:type="character" w:customStyle="1" w:styleId="WW8Num37ztrue4">
    <w:name w:val="WW8Num37ztrue4"/>
    <w:rsid w:val="003563AE"/>
  </w:style>
  <w:style w:type="character" w:customStyle="1" w:styleId="WW8Num37ztrue3">
    <w:name w:val="WW8Num37ztrue3"/>
    <w:rsid w:val="003563AE"/>
  </w:style>
  <w:style w:type="character" w:customStyle="1" w:styleId="WW8Num37ztrue2">
    <w:name w:val="WW8Num37ztrue2"/>
    <w:rsid w:val="003563AE"/>
  </w:style>
  <w:style w:type="character" w:customStyle="1" w:styleId="WW8Num37ztrue1">
    <w:name w:val="WW8Num37ztrue1"/>
    <w:rsid w:val="003563AE"/>
  </w:style>
  <w:style w:type="character" w:customStyle="1" w:styleId="WW8Num38z0">
    <w:name w:val="WW8Num38z0"/>
    <w:rsid w:val="003563AE"/>
    <w:rPr>
      <w:rFonts w:ascii="Symbol" w:eastAsia="Times New Roman" w:hAnsi="Symbol" w:cs="Times New Roman"/>
    </w:rPr>
  </w:style>
  <w:style w:type="character" w:customStyle="1" w:styleId="WW8Num38z1">
    <w:name w:val="WW8Num38z1"/>
    <w:rsid w:val="003563AE"/>
    <w:rPr>
      <w:rFonts w:ascii="Courier New" w:hAnsi="Courier New" w:cs="Courier New"/>
    </w:rPr>
  </w:style>
  <w:style w:type="character" w:customStyle="1" w:styleId="WW8Num38z2">
    <w:name w:val="WW8Num38z2"/>
    <w:rsid w:val="003563AE"/>
    <w:rPr>
      <w:rFonts w:ascii="Wingdings" w:hAnsi="Wingdings" w:cs="Wingdings"/>
    </w:rPr>
  </w:style>
  <w:style w:type="character" w:customStyle="1" w:styleId="WW8Num38z3">
    <w:name w:val="WW8Num38z3"/>
    <w:rsid w:val="003563AE"/>
    <w:rPr>
      <w:rFonts w:ascii="Symbol" w:hAnsi="Symbol" w:cs="Symbol"/>
    </w:rPr>
  </w:style>
  <w:style w:type="character" w:customStyle="1" w:styleId="WW8Num39z0">
    <w:name w:val="WW8Num39z0"/>
    <w:rsid w:val="003563AE"/>
    <w:rPr>
      <w:rFonts w:ascii="Symbol" w:eastAsia="Times New Roman" w:hAnsi="Symbol" w:cs="Times New Roman"/>
    </w:rPr>
  </w:style>
  <w:style w:type="character" w:customStyle="1" w:styleId="WW8Num39z1">
    <w:name w:val="WW8Num39z1"/>
    <w:rsid w:val="003563AE"/>
    <w:rPr>
      <w:rFonts w:ascii="Courier New" w:hAnsi="Courier New" w:cs="Courier New"/>
    </w:rPr>
  </w:style>
  <w:style w:type="character" w:customStyle="1" w:styleId="WW8Num39z2">
    <w:name w:val="WW8Num39z2"/>
    <w:rsid w:val="003563AE"/>
    <w:rPr>
      <w:rFonts w:ascii="Wingdings" w:hAnsi="Wingdings" w:cs="Wingdings"/>
    </w:rPr>
  </w:style>
  <w:style w:type="character" w:customStyle="1" w:styleId="WW8Num39z3">
    <w:name w:val="WW8Num39z3"/>
    <w:rsid w:val="003563AE"/>
    <w:rPr>
      <w:rFonts w:ascii="Symbol" w:hAnsi="Symbol" w:cs="Symbol"/>
    </w:rPr>
  </w:style>
  <w:style w:type="character" w:customStyle="1" w:styleId="WW8Num40z0">
    <w:name w:val="WW8Num40z0"/>
    <w:rsid w:val="003563AE"/>
    <w:rPr>
      <w:rFonts w:ascii="Symbol" w:eastAsia="Times New Roman" w:hAnsi="Symbol" w:cs="Times New Roman"/>
    </w:rPr>
  </w:style>
  <w:style w:type="character" w:customStyle="1" w:styleId="WW8Num40z1">
    <w:name w:val="WW8Num40z1"/>
    <w:rsid w:val="003563AE"/>
    <w:rPr>
      <w:rFonts w:ascii="Courier New" w:hAnsi="Courier New" w:cs="Courier New"/>
    </w:rPr>
  </w:style>
  <w:style w:type="character" w:customStyle="1" w:styleId="WW8Num40z2">
    <w:name w:val="WW8Num40z2"/>
    <w:rsid w:val="003563AE"/>
    <w:rPr>
      <w:rFonts w:ascii="Wingdings" w:hAnsi="Wingdings" w:cs="Wingdings"/>
    </w:rPr>
  </w:style>
  <w:style w:type="character" w:customStyle="1" w:styleId="WW8Num40z3">
    <w:name w:val="WW8Num40z3"/>
    <w:rsid w:val="003563AE"/>
    <w:rPr>
      <w:rFonts w:ascii="Symbol" w:hAnsi="Symbol" w:cs="Symbol"/>
    </w:rPr>
  </w:style>
  <w:style w:type="character" w:customStyle="1" w:styleId="WW8Num41zfalse">
    <w:name w:val="WW8Num41zfalse"/>
    <w:rsid w:val="003563AE"/>
  </w:style>
  <w:style w:type="character" w:customStyle="1" w:styleId="WW8Num41ztrue">
    <w:name w:val="WW8Num41ztrue"/>
    <w:rsid w:val="003563AE"/>
  </w:style>
  <w:style w:type="character" w:customStyle="1" w:styleId="WW8Num41ztrue7">
    <w:name w:val="WW8Num41ztrue7"/>
    <w:rsid w:val="003563AE"/>
  </w:style>
  <w:style w:type="character" w:customStyle="1" w:styleId="WW8Num41ztrue6">
    <w:name w:val="WW8Num41ztrue6"/>
    <w:rsid w:val="003563AE"/>
  </w:style>
  <w:style w:type="character" w:customStyle="1" w:styleId="WW8Num41ztrue5">
    <w:name w:val="WW8Num41ztrue5"/>
    <w:rsid w:val="003563AE"/>
  </w:style>
  <w:style w:type="character" w:customStyle="1" w:styleId="WW8Num41ztrue4">
    <w:name w:val="WW8Num41ztrue4"/>
    <w:rsid w:val="003563AE"/>
  </w:style>
  <w:style w:type="character" w:customStyle="1" w:styleId="WW8Num41ztrue3">
    <w:name w:val="WW8Num41ztrue3"/>
    <w:rsid w:val="003563AE"/>
  </w:style>
  <w:style w:type="character" w:customStyle="1" w:styleId="WW8Num41ztrue2">
    <w:name w:val="WW8Num41ztrue2"/>
    <w:rsid w:val="003563AE"/>
  </w:style>
  <w:style w:type="character" w:customStyle="1" w:styleId="WW8Num41ztrue1">
    <w:name w:val="WW8Num41ztrue1"/>
    <w:rsid w:val="003563AE"/>
  </w:style>
  <w:style w:type="character" w:customStyle="1" w:styleId="WW8Num42z0">
    <w:name w:val="WW8Num42z0"/>
    <w:rsid w:val="003563AE"/>
    <w:rPr>
      <w:rFonts w:ascii="Symbol" w:eastAsia="Times New Roman" w:hAnsi="Symbol" w:cs="Times New Roman"/>
    </w:rPr>
  </w:style>
  <w:style w:type="character" w:customStyle="1" w:styleId="WW8Num42z1">
    <w:name w:val="WW8Num42z1"/>
    <w:rsid w:val="003563AE"/>
    <w:rPr>
      <w:rFonts w:ascii="Courier New" w:hAnsi="Courier New" w:cs="Courier New"/>
    </w:rPr>
  </w:style>
  <w:style w:type="character" w:customStyle="1" w:styleId="WW8Num42z2">
    <w:name w:val="WW8Num42z2"/>
    <w:rsid w:val="003563AE"/>
    <w:rPr>
      <w:rFonts w:ascii="Wingdings" w:hAnsi="Wingdings" w:cs="Wingdings"/>
    </w:rPr>
  </w:style>
  <w:style w:type="character" w:customStyle="1" w:styleId="WW8Num42z3">
    <w:name w:val="WW8Num42z3"/>
    <w:rsid w:val="003563AE"/>
    <w:rPr>
      <w:rFonts w:ascii="Symbol" w:hAnsi="Symbol" w:cs="Symbol"/>
    </w:rPr>
  </w:style>
  <w:style w:type="character" w:customStyle="1" w:styleId="WW8Num43z0">
    <w:name w:val="WW8Num43z0"/>
    <w:rsid w:val="003563AE"/>
    <w:rPr>
      <w:rFonts w:ascii="Symbol" w:eastAsia="Times New Roman" w:hAnsi="Symbol" w:cs="Times New Roman"/>
    </w:rPr>
  </w:style>
  <w:style w:type="character" w:customStyle="1" w:styleId="WW8Num43z1">
    <w:name w:val="WW8Num43z1"/>
    <w:rsid w:val="003563AE"/>
    <w:rPr>
      <w:rFonts w:ascii="Courier New" w:hAnsi="Courier New" w:cs="Courier New"/>
    </w:rPr>
  </w:style>
  <w:style w:type="character" w:customStyle="1" w:styleId="WW8Num43z2">
    <w:name w:val="WW8Num43z2"/>
    <w:rsid w:val="003563AE"/>
    <w:rPr>
      <w:rFonts w:ascii="Wingdings" w:hAnsi="Wingdings" w:cs="Wingdings"/>
    </w:rPr>
  </w:style>
  <w:style w:type="character" w:customStyle="1" w:styleId="WW8Num43z3">
    <w:name w:val="WW8Num43z3"/>
    <w:rsid w:val="003563AE"/>
    <w:rPr>
      <w:rFonts w:ascii="Symbol" w:hAnsi="Symbol" w:cs="Symbol"/>
    </w:rPr>
  </w:style>
  <w:style w:type="character" w:customStyle="1" w:styleId="WW8Num44z0">
    <w:name w:val="WW8Num44z0"/>
    <w:rsid w:val="003563AE"/>
    <w:rPr>
      <w:rFonts w:ascii="Symbol" w:eastAsia="Times New Roman" w:hAnsi="Symbol" w:cs="Times New Roman"/>
    </w:rPr>
  </w:style>
  <w:style w:type="character" w:customStyle="1" w:styleId="WW8Num44z1">
    <w:name w:val="WW8Num44z1"/>
    <w:rsid w:val="003563AE"/>
    <w:rPr>
      <w:rFonts w:ascii="Courier New" w:hAnsi="Courier New" w:cs="Courier New"/>
    </w:rPr>
  </w:style>
  <w:style w:type="character" w:customStyle="1" w:styleId="WW8Num44z2">
    <w:name w:val="WW8Num44z2"/>
    <w:rsid w:val="003563AE"/>
    <w:rPr>
      <w:rFonts w:ascii="Wingdings" w:hAnsi="Wingdings" w:cs="Wingdings"/>
    </w:rPr>
  </w:style>
  <w:style w:type="character" w:customStyle="1" w:styleId="WW8Num44z3">
    <w:name w:val="WW8Num44z3"/>
    <w:rsid w:val="003563AE"/>
    <w:rPr>
      <w:rFonts w:ascii="Symbol" w:hAnsi="Symbol" w:cs="Symbol"/>
    </w:rPr>
  </w:style>
  <w:style w:type="character" w:customStyle="1" w:styleId="WW8Num45z0">
    <w:name w:val="WW8Num45z0"/>
    <w:rsid w:val="003563AE"/>
    <w:rPr>
      <w:rFonts w:ascii="Symbol" w:eastAsia="Times New Roman" w:hAnsi="Symbol" w:cs="Times New Roman"/>
    </w:rPr>
  </w:style>
  <w:style w:type="character" w:customStyle="1" w:styleId="WW8Num45z1">
    <w:name w:val="WW8Num45z1"/>
    <w:rsid w:val="003563AE"/>
    <w:rPr>
      <w:rFonts w:ascii="Courier New" w:hAnsi="Courier New" w:cs="Courier New"/>
    </w:rPr>
  </w:style>
  <w:style w:type="character" w:customStyle="1" w:styleId="WW8Num45z2">
    <w:name w:val="WW8Num45z2"/>
    <w:rsid w:val="003563AE"/>
    <w:rPr>
      <w:rFonts w:ascii="Wingdings" w:hAnsi="Wingdings" w:cs="Wingdings"/>
    </w:rPr>
  </w:style>
  <w:style w:type="character" w:customStyle="1" w:styleId="WW8Num45z3">
    <w:name w:val="WW8Num45z3"/>
    <w:rsid w:val="003563AE"/>
    <w:rPr>
      <w:rFonts w:ascii="Symbol" w:hAnsi="Symbol" w:cs="Symbol"/>
    </w:rPr>
  </w:style>
  <w:style w:type="character" w:customStyle="1" w:styleId="WW8Num46z0">
    <w:name w:val="WW8Num46z0"/>
    <w:rsid w:val="003563AE"/>
    <w:rPr>
      <w:rFonts w:ascii="Times New Roman" w:hAnsi="Times New Roman" w:cs="Times New Roman"/>
    </w:rPr>
  </w:style>
  <w:style w:type="character" w:customStyle="1" w:styleId="WW8Num47z0">
    <w:name w:val="WW8Num47z0"/>
    <w:rsid w:val="003563AE"/>
    <w:rPr>
      <w:rFonts w:ascii="Symbol" w:eastAsia="Times New Roman" w:hAnsi="Symbol" w:cs="Times New Roman"/>
      <w:color w:val="000000"/>
    </w:rPr>
  </w:style>
  <w:style w:type="character" w:customStyle="1" w:styleId="WW8Num47z2">
    <w:name w:val="WW8Num47z2"/>
    <w:rsid w:val="003563AE"/>
    <w:rPr>
      <w:rFonts w:ascii="Times New Roman" w:eastAsia="Times New Roman" w:hAnsi="Times New Roman" w:cs="Times New Roman"/>
    </w:rPr>
  </w:style>
  <w:style w:type="character" w:customStyle="1" w:styleId="WW8Num47z3">
    <w:name w:val="WW8Num47z3"/>
    <w:rsid w:val="003563AE"/>
    <w:rPr>
      <w:rFonts w:ascii="Symbol" w:hAnsi="Symbol" w:cs="Symbol"/>
    </w:rPr>
  </w:style>
  <w:style w:type="character" w:customStyle="1" w:styleId="WW8Num47z4">
    <w:name w:val="WW8Num47z4"/>
    <w:rsid w:val="003563AE"/>
    <w:rPr>
      <w:rFonts w:ascii="Courier New" w:hAnsi="Courier New" w:cs="Courier New"/>
    </w:rPr>
  </w:style>
  <w:style w:type="character" w:customStyle="1" w:styleId="WW8Num47z5">
    <w:name w:val="WW8Num47z5"/>
    <w:rsid w:val="003563AE"/>
    <w:rPr>
      <w:rFonts w:ascii="Wingdings" w:hAnsi="Wingdings" w:cs="Wingdings"/>
    </w:rPr>
  </w:style>
  <w:style w:type="character" w:customStyle="1" w:styleId="WW8Num48z0">
    <w:name w:val="WW8Num48z0"/>
    <w:rsid w:val="003563AE"/>
    <w:rPr>
      <w:rFonts w:ascii="Symbol" w:hAnsi="Symbol" w:cs="Symbol"/>
    </w:rPr>
  </w:style>
  <w:style w:type="character" w:customStyle="1" w:styleId="WW8Num48z1">
    <w:name w:val="WW8Num48z1"/>
    <w:rsid w:val="003563AE"/>
    <w:rPr>
      <w:rFonts w:ascii="Courier New" w:hAnsi="Courier New" w:cs="Courier New"/>
    </w:rPr>
  </w:style>
  <w:style w:type="character" w:customStyle="1" w:styleId="WW8Num48z2">
    <w:name w:val="WW8Num48z2"/>
    <w:rsid w:val="003563AE"/>
    <w:rPr>
      <w:rFonts w:ascii="Wingdings" w:hAnsi="Wingdings" w:cs="Wingdings"/>
    </w:rPr>
  </w:style>
  <w:style w:type="character" w:customStyle="1" w:styleId="1f3">
    <w:name w:val="Основной шрифт абзаца1"/>
    <w:rsid w:val="003563AE"/>
  </w:style>
  <w:style w:type="character" w:customStyle="1" w:styleId="122">
    <w:name w:val="Стиль 12 пт"/>
    <w:rsid w:val="003563AE"/>
    <w:rPr>
      <w:sz w:val="24"/>
    </w:rPr>
  </w:style>
  <w:style w:type="character" w:customStyle="1" w:styleId="affffffc">
    <w:name w:val="Цветовое выделение"/>
    <w:rsid w:val="003563AE"/>
    <w:rPr>
      <w:b/>
      <w:color w:val="000080"/>
    </w:rPr>
  </w:style>
  <w:style w:type="character" w:customStyle="1" w:styleId="100">
    <w:name w:val="Знак Знак10"/>
    <w:rsid w:val="003563AE"/>
    <w:rPr>
      <w:rFonts w:ascii="Courier New" w:hAnsi="Courier New" w:cs="Courier New"/>
      <w:lang w:val="ru-RU" w:bidi="ar-SA"/>
    </w:rPr>
  </w:style>
  <w:style w:type="character" w:customStyle="1" w:styleId="affffffd">
    <w:name w:val="Символ сноски"/>
    <w:rsid w:val="003563AE"/>
    <w:rPr>
      <w:vertAlign w:val="superscript"/>
    </w:rPr>
  </w:style>
  <w:style w:type="character" w:customStyle="1" w:styleId="affffffe">
    <w:name w:val="Ссылка указателя"/>
    <w:rsid w:val="003563AE"/>
  </w:style>
  <w:style w:type="character" w:styleId="afffffff">
    <w:name w:val="endnote reference"/>
    <w:rsid w:val="003563AE"/>
    <w:rPr>
      <w:vertAlign w:val="superscript"/>
    </w:rPr>
  </w:style>
  <w:style w:type="character" w:customStyle="1" w:styleId="afffffff0">
    <w:name w:val="Символы концевой сноски"/>
    <w:rsid w:val="003563AE"/>
  </w:style>
  <w:style w:type="paragraph" w:customStyle="1" w:styleId="afffffff1">
    <w:name w:val="Заголовок"/>
    <w:basedOn w:val="a2"/>
    <w:next w:val="af0"/>
    <w:rsid w:val="003563AE"/>
    <w:pPr>
      <w:spacing w:after="0" w:line="240" w:lineRule="auto"/>
      <w:jc w:val="center"/>
    </w:pPr>
    <w:rPr>
      <w:rFonts w:ascii="Times New Roman" w:eastAsia="Times New Roman" w:hAnsi="Times New Roman" w:cs="Times New Roman"/>
      <w:sz w:val="28"/>
      <w:szCs w:val="28"/>
      <w:lang w:eastAsia="zh-CN"/>
    </w:rPr>
  </w:style>
  <w:style w:type="paragraph" w:customStyle="1" w:styleId="1f4">
    <w:name w:val="Указатель1"/>
    <w:basedOn w:val="a2"/>
    <w:rsid w:val="003563AE"/>
    <w:pPr>
      <w:suppressLineNumbers/>
      <w:spacing w:after="0" w:line="240" w:lineRule="auto"/>
    </w:pPr>
    <w:rPr>
      <w:rFonts w:ascii="Times New Roman" w:eastAsia="Times New Roman" w:hAnsi="Times New Roman" w:cs="Mangal"/>
      <w:sz w:val="24"/>
      <w:szCs w:val="24"/>
      <w:lang w:eastAsia="zh-CN"/>
    </w:rPr>
  </w:style>
  <w:style w:type="paragraph" w:customStyle="1" w:styleId="afffffff2">
    <w:name w:val="МОЕ"/>
    <w:basedOn w:val="a2"/>
    <w:rsid w:val="003563AE"/>
    <w:pPr>
      <w:spacing w:after="0" w:line="240" w:lineRule="auto"/>
      <w:ind w:firstLine="709"/>
      <w:jc w:val="both"/>
    </w:pPr>
    <w:rPr>
      <w:rFonts w:ascii="Times New Roman" w:eastAsia="Times New Roman" w:hAnsi="Times New Roman" w:cs="Times New Roman"/>
      <w:spacing w:val="10"/>
      <w:sz w:val="28"/>
      <w:szCs w:val="28"/>
      <w:lang w:eastAsia="zh-CN"/>
    </w:rPr>
  </w:style>
  <w:style w:type="paragraph" w:customStyle="1" w:styleId="afffffff3">
    <w:name w:val="Знак Знак Знак Знак Знак Знак"/>
    <w:basedOn w:val="a2"/>
    <w:rsid w:val="003563AE"/>
    <w:pPr>
      <w:spacing w:before="280" w:after="280" w:line="240" w:lineRule="auto"/>
    </w:pPr>
    <w:rPr>
      <w:rFonts w:ascii="Tahoma" w:eastAsia="Times New Roman" w:hAnsi="Tahoma" w:cs="Tahoma"/>
      <w:sz w:val="20"/>
      <w:szCs w:val="20"/>
      <w:lang w:val="en-US" w:eastAsia="zh-CN"/>
    </w:rPr>
  </w:style>
  <w:style w:type="paragraph" w:customStyle="1" w:styleId="afffffff4">
    <w:name w:val="Заголовок статьи"/>
    <w:basedOn w:val="a2"/>
    <w:next w:val="a2"/>
    <w:rsid w:val="003563AE"/>
    <w:pPr>
      <w:widowControl w:val="0"/>
      <w:autoSpaceDE w:val="0"/>
      <w:spacing w:after="0" w:line="240" w:lineRule="auto"/>
      <w:ind w:left="1612" w:hanging="892"/>
      <w:jc w:val="both"/>
    </w:pPr>
    <w:rPr>
      <w:rFonts w:ascii="Arial" w:eastAsia="Times New Roman" w:hAnsi="Arial" w:cs="Arial"/>
      <w:sz w:val="24"/>
      <w:szCs w:val="24"/>
      <w:lang w:eastAsia="zh-CN"/>
    </w:rPr>
  </w:style>
  <w:style w:type="paragraph" w:customStyle="1" w:styleId="afffffff5">
    <w:name w:val="Зоны"/>
    <w:basedOn w:val="a2"/>
    <w:rsid w:val="003563AE"/>
    <w:pPr>
      <w:tabs>
        <w:tab w:val="left" w:pos="567"/>
      </w:tabs>
      <w:snapToGrid w:val="0"/>
      <w:spacing w:before="160" w:after="160" w:line="240" w:lineRule="auto"/>
      <w:ind w:left="567"/>
      <w:jc w:val="both"/>
    </w:pPr>
    <w:rPr>
      <w:rFonts w:ascii="Arial" w:eastAsia="Times New Roman" w:hAnsi="Arial" w:cs="Arial"/>
      <w:b/>
      <w:sz w:val="24"/>
      <w:szCs w:val="20"/>
      <w:lang w:eastAsia="zh-CN"/>
    </w:rPr>
  </w:style>
  <w:style w:type="paragraph" w:customStyle="1" w:styleId="a">
    <w:name w:val="ВидыДеятельности"/>
    <w:basedOn w:val="a2"/>
    <w:rsid w:val="003563AE"/>
    <w:pPr>
      <w:numPr>
        <w:numId w:val="5"/>
      </w:numPr>
      <w:tabs>
        <w:tab w:val="left" w:pos="851"/>
      </w:tabs>
      <w:spacing w:after="80" w:line="240" w:lineRule="auto"/>
      <w:jc w:val="both"/>
    </w:pPr>
    <w:rPr>
      <w:rFonts w:ascii="Arial" w:eastAsia="Times New Roman" w:hAnsi="Arial" w:cs="Arial"/>
      <w:szCs w:val="20"/>
      <w:lang w:eastAsia="zh-CN"/>
    </w:rPr>
  </w:style>
  <w:style w:type="paragraph" w:customStyle="1" w:styleId="src">
    <w:name w:val="src"/>
    <w:basedOn w:val="a2"/>
    <w:rsid w:val="003563AE"/>
    <w:pPr>
      <w:spacing w:after="240" w:line="240" w:lineRule="auto"/>
    </w:pPr>
    <w:rPr>
      <w:rFonts w:ascii="Times New Roman" w:eastAsia="Times New Roman" w:hAnsi="Times New Roman" w:cs="Times New Roman"/>
      <w:i/>
      <w:iCs/>
      <w:color w:val="939756"/>
      <w:sz w:val="18"/>
      <w:szCs w:val="18"/>
      <w:lang w:eastAsia="zh-CN"/>
    </w:rPr>
  </w:style>
  <w:style w:type="paragraph" w:customStyle="1" w:styleId="afffffff6">
    <w:name w:val="Раздел"/>
    <w:basedOn w:val="a2"/>
    <w:rsid w:val="003563AE"/>
    <w:pPr>
      <w:spacing w:after="0" w:line="240" w:lineRule="auto"/>
      <w:ind w:left="720"/>
    </w:pPr>
    <w:rPr>
      <w:rFonts w:ascii="Times New Roman" w:eastAsia="Times New Roman" w:hAnsi="Times New Roman" w:cs="Times New Roman"/>
      <w:b/>
      <w:sz w:val="24"/>
      <w:szCs w:val="24"/>
      <w:lang w:eastAsia="zh-CN"/>
    </w:rPr>
  </w:style>
  <w:style w:type="paragraph" w:customStyle="1" w:styleId="afffffff7">
    <w:name w:val="Генплан"/>
    <w:basedOn w:val="a2"/>
    <w:rsid w:val="003563AE"/>
    <w:pPr>
      <w:tabs>
        <w:tab w:val="left" w:pos="7797"/>
      </w:tabs>
      <w:spacing w:after="0" w:line="360" w:lineRule="auto"/>
      <w:jc w:val="center"/>
    </w:pPr>
    <w:rPr>
      <w:rFonts w:ascii="Times New Roman" w:eastAsia="Times New Roman" w:hAnsi="Times New Roman" w:cs="Times New Roman"/>
      <w:b/>
      <w:sz w:val="32"/>
      <w:szCs w:val="28"/>
      <w:lang w:eastAsia="zh-CN"/>
    </w:rPr>
  </w:style>
  <w:style w:type="paragraph" w:customStyle="1" w:styleId="182">
    <w:name w:val="Знак18"/>
    <w:basedOn w:val="a2"/>
    <w:rsid w:val="003563AE"/>
    <w:pPr>
      <w:spacing w:after="160" w:line="240" w:lineRule="exact"/>
    </w:pPr>
    <w:rPr>
      <w:rFonts w:ascii="Verdana" w:eastAsia="Times New Roman" w:hAnsi="Verdana" w:cs="Verdana"/>
      <w:sz w:val="20"/>
      <w:szCs w:val="20"/>
      <w:lang w:val="en-US" w:eastAsia="zh-CN"/>
    </w:rPr>
  </w:style>
  <w:style w:type="paragraph" w:customStyle="1" w:styleId="88">
    <w:name w:val="Стиль8"/>
    <w:basedOn w:val="a2"/>
    <w:rsid w:val="003563AE"/>
    <w:pPr>
      <w:spacing w:after="0" w:line="240" w:lineRule="auto"/>
      <w:ind w:firstLine="567"/>
      <w:jc w:val="both"/>
    </w:pPr>
    <w:rPr>
      <w:rFonts w:ascii="Calibri" w:eastAsia="Times New Roman" w:hAnsi="Calibri" w:cs="Calibri"/>
      <w:sz w:val="24"/>
      <w:szCs w:val="24"/>
      <w:lang w:eastAsia="zh-CN"/>
    </w:rPr>
  </w:style>
  <w:style w:type="paragraph" w:customStyle="1" w:styleId="06">
    <w:name w:val="Основной текст 0"/>
    <w:basedOn w:val="a2"/>
    <w:rsid w:val="003563AE"/>
    <w:pPr>
      <w:spacing w:after="0" w:line="240" w:lineRule="auto"/>
      <w:ind w:firstLine="539"/>
      <w:jc w:val="both"/>
    </w:pPr>
    <w:rPr>
      <w:rFonts w:ascii="Times New Roman" w:eastAsia="Calibri" w:hAnsi="Times New Roman" w:cs="Times New Roman"/>
      <w:color w:val="000000"/>
      <w:kern w:val="1"/>
      <w:sz w:val="24"/>
      <w:szCs w:val="24"/>
      <w:lang w:eastAsia="zh-CN"/>
    </w:rPr>
  </w:style>
  <w:style w:type="paragraph" w:customStyle="1" w:styleId="afffffff8">
    <w:name w:val="Содержимое врезки"/>
    <w:basedOn w:val="af0"/>
    <w:rsid w:val="003563AE"/>
    <w:rPr>
      <w:color w:val="auto"/>
      <w:sz w:val="24"/>
      <w:szCs w:val="24"/>
      <w:lang w:eastAsia="zh-CN"/>
    </w:rPr>
  </w:style>
  <w:style w:type="paragraph" w:customStyle="1" w:styleId="afffffff9">
    <w:name w:val="Содержимое таблицы"/>
    <w:basedOn w:val="a2"/>
    <w:rsid w:val="003563AE"/>
    <w:pPr>
      <w:suppressLineNumbers/>
      <w:spacing w:after="0" w:line="240" w:lineRule="auto"/>
    </w:pPr>
    <w:rPr>
      <w:rFonts w:ascii="Times New Roman" w:eastAsia="Times New Roman" w:hAnsi="Times New Roman" w:cs="Times New Roman"/>
      <w:sz w:val="24"/>
      <w:szCs w:val="24"/>
      <w:lang w:eastAsia="zh-CN"/>
    </w:rPr>
  </w:style>
  <w:style w:type="paragraph" w:customStyle="1" w:styleId="101">
    <w:name w:val="Оглавление 10"/>
    <w:basedOn w:val="1f4"/>
    <w:rsid w:val="003563AE"/>
    <w:pPr>
      <w:tabs>
        <w:tab w:val="right" w:leader="dot" w:pos="7091"/>
      </w:tabs>
      <w:ind w:left="2547"/>
    </w:pPr>
  </w:style>
  <w:style w:type="paragraph" w:customStyle="1" w:styleId="afffffffa">
    <w:name w:val="Знак Знак Знак Знак Знак Знак Знак"/>
    <w:basedOn w:val="a2"/>
    <w:rsid w:val="003563AE"/>
    <w:pPr>
      <w:spacing w:after="160" w:line="240" w:lineRule="exact"/>
    </w:pPr>
    <w:rPr>
      <w:rFonts w:ascii="Verdana" w:eastAsia="Times New Roman" w:hAnsi="Verdana" w:cs="Verdana"/>
      <w:sz w:val="20"/>
      <w:szCs w:val="20"/>
      <w:lang w:val="en-US" w:eastAsia="en-US"/>
    </w:rPr>
  </w:style>
  <w:style w:type="character" w:customStyle="1" w:styleId="217">
    <w:name w:val="Основной текст с отступом 2 Знак1"/>
    <w:uiPriority w:val="99"/>
    <w:semiHidden/>
    <w:rsid w:val="003563AE"/>
    <w:rPr>
      <w:sz w:val="24"/>
      <w:szCs w:val="24"/>
      <w:lang w:eastAsia="zh-CN"/>
    </w:rPr>
  </w:style>
  <w:style w:type="character" w:customStyle="1" w:styleId="1f5">
    <w:name w:val="Основной текст Знак1"/>
    <w:rsid w:val="003563AE"/>
    <w:rPr>
      <w:rFonts w:ascii="Times New Roman" w:hAnsi="Times New Roman" w:cs="Times New Roman"/>
      <w:sz w:val="23"/>
      <w:szCs w:val="23"/>
      <w:u w:val="none"/>
    </w:rPr>
  </w:style>
  <w:style w:type="character" w:customStyle="1" w:styleId="afffffffb">
    <w:name w:val="Опечатки"/>
    <w:rsid w:val="003563AE"/>
    <w:rPr>
      <w:color w:val="FF0000"/>
    </w:rPr>
  </w:style>
  <w:style w:type="paragraph" w:customStyle="1" w:styleId="afffffffc">
    <w:name w:val="Центрированный (таблица)"/>
    <w:basedOn w:val="affffff9"/>
    <w:next w:val="a2"/>
    <w:uiPriority w:val="99"/>
    <w:rsid w:val="003563AE"/>
    <w:pPr>
      <w:jc w:val="center"/>
    </w:pPr>
  </w:style>
  <w:style w:type="paragraph" w:customStyle="1" w:styleId="Main">
    <w:name w:val="Main"/>
    <w:basedOn w:val="a2"/>
    <w:link w:val="Main0"/>
    <w:qFormat/>
    <w:rsid w:val="003563AE"/>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3563AE"/>
    <w:rPr>
      <w:rFonts w:ascii="Times New Roman" w:eastAsia="Calibri" w:hAnsi="Times New Roman" w:cs="Times New Roman"/>
      <w:sz w:val="28"/>
      <w:szCs w:val="28"/>
    </w:rPr>
  </w:style>
  <w:style w:type="paragraph" w:customStyle="1" w:styleId="1f6">
    <w:name w:val="Абзац списка1"/>
    <w:basedOn w:val="a2"/>
    <w:uiPriority w:val="99"/>
    <w:rsid w:val="003563AE"/>
    <w:pPr>
      <w:spacing w:after="0" w:line="240" w:lineRule="auto"/>
      <w:ind w:left="720"/>
    </w:pPr>
    <w:rPr>
      <w:rFonts w:ascii="Times New Roman" w:eastAsia="Calibri" w:hAnsi="Times New Roman" w:cs="Times New Roman"/>
      <w:sz w:val="24"/>
      <w:szCs w:val="24"/>
    </w:rPr>
  </w:style>
  <w:style w:type="paragraph" w:customStyle="1" w:styleId="afffffffd">
    <w:name w:val="Статьи"/>
    <w:basedOn w:val="a2"/>
    <w:link w:val="afffffffe"/>
    <w:qFormat/>
    <w:rsid w:val="003563AE"/>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ffffe">
    <w:name w:val="Статьи Знак"/>
    <w:link w:val="afffffffd"/>
    <w:rsid w:val="003563AE"/>
    <w:rPr>
      <w:rFonts w:ascii="Times New Roman" w:eastAsia="Calibri" w:hAnsi="Times New Roman" w:cs="Times New Roman"/>
      <w:b/>
      <w:bCs/>
      <w:sz w:val="28"/>
      <w:szCs w:val="28"/>
      <w:shd w:val="clear" w:color="auto" w:fill="FFFFFF"/>
    </w:rPr>
  </w:style>
  <w:style w:type="character" w:customStyle="1" w:styleId="45">
    <w:name w:val="Основной текст (4)_"/>
    <w:link w:val="46"/>
    <w:locked/>
    <w:rsid w:val="003563AE"/>
    <w:rPr>
      <w:i/>
      <w:iCs/>
      <w:sz w:val="23"/>
      <w:szCs w:val="23"/>
      <w:shd w:val="clear" w:color="auto" w:fill="FFFFFF"/>
    </w:rPr>
  </w:style>
  <w:style w:type="paragraph" w:customStyle="1" w:styleId="46">
    <w:name w:val="Основной текст (4)"/>
    <w:basedOn w:val="a2"/>
    <w:link w:val="45"/>
    <w:rsid w:val="003563AE"/>
    <w:pPr>
      <w:widowControl w:val="0"/>
      <w:shd w:val="clear" w:color="auto" w:fill="FFFFFF"/>
      <w:spacing w:after="0" w:line="274" w:lineRule="exact"/>
      <w:jc w:val="both"/>
    </w:pPr>
    <w:rPr>
      <w:i/>
      <w:iCs/>
      <w:sz w:val="23"/>
      <w:szCs w:val="23"/>
      <w:shd w:val="clear" w:color="auto" w:fill="FFFFFF"/>
    </w:rPr>
  </w:style>
  <w:style w:type="character" w:customStyle="1" w:styleId="1f7">
    <w:name w:val="Основной текст + Полужирный1"/>
    <w:rsid w:val="003563AE"/>
    <w:rPr>
      <w:rFonts w:ascii="Times New Roman" w:hAnsi="Times New Roman" w:cs="Times New Roman"/>
      <w:b/>
      <w:bCs/>
      <w:sz w:val="23"/>
      <w:szCs w:val="23"/>
      <w:u w:val="none"/>
    </w:rPr>
  </w:style>
  <w:style w:type="paragraph" w:customStyle="1" w:styleId="affffffff">
    <w:name w:val="Мясо Знак"/>
    <w:basedOn w:val="a2"/>
    <w:rsid w:val="003563AE"/>
    <w:pPr>
      <w:suppressAutoHyphens/>
      <w:spacing w:after="0" w:line="240" w:lineRule="auto"/>
      <w:ind w:firstLine="709"/>
      <w:jc w:val="both"/>
    </w:pPr>
    <w:rPr>
      <w:rFonts w:ascii="Times New Roman" w:eastAsia="MS Mincho" w:hAnsi="Times New Roman" w:cs="Times New Roman"/>
      <w:sz w:val="28"/>
      <w:szCs w:val="28"/>
      <w:lang w:eastAsia="ar-SA"/>
    </w:rPr>
  </w:style>
  <w:style w:type="paragraph" w:customStyle="1" w:styleId="510">
    <w:name w:val="Основной текст (5)1"/>
    <w:basedOn w:val="a2"/>
    <w:link w:val="55"/>
    <w:rsid w:val="003563AE"/>
    <w:pPr>
      <w:widowControl w:val="0"/>
      <w:shd w:val="clear" w:color="auto" w:fill="FFFFFF"/>
      <w:spacing w:after="0" w:line="278" w:lineRule="exact"/>
      <w:jc w:val="both"/>
    </w:pPr>
    <w:rPr>
      <w:rFonts w:ascii="Times New Roman" w:eastAsia="Times New Roman" w:hAnsi="Times New Roman" w:cs="Times New Roman"/>
      <w:sz w:val="26"/>
      <w:szCs w:val="26"/>
      <w:shd w:val="clear" w:color="auto" w:fill="FFFFFF"/>
    </w:rPr>
  </w:style>
  <w:style w:type="character" w:customStyle="1" w:styleId="S2">
    <w:name w:val="S_Обычный Знак"/>
    <w:link w:val="S1"/>
    <w:locked/>
    <w:rsid w:val="003563AE"/>
    <w:rPr>
      <w:rFonts w:ascii="Times New Roman" w:eastAsia="Times New Roman" w:hAnsi="Times New Roman" w:cs="Times New Roman"/>
      <w:sz w:val="24"/>
      <w:szCs w:val="24"/>
    </w:rPr>
  </w:style>
  <w:style w:type="character" w:customStyle="1" w:styleId="apple-converted-space">
    <w:name w:val="apple-converted-space"/>
    <w:basedOn w:val="a3"/>
    <w:uiPriority w:val="99"/>
    <w:rsid w:val="003563AE"/>
  </w:style>
  <w:style w:type="paragraph" w:customStyle="1" w:styleId="Default">
    <w:name w:val="Default"/>
    <w:uiPriority w:val="99"/>
    <w:rsid w:val="003563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
    <w:name w:val="Body text_"/>
    <w:link w:val="Bodytext0"/>
    <w:rsid w:val="003563AE"/>
    <w:rPr>
      <w:sz w:val="28"/>
      <w:szCs w:val="28"/>
      <w:shd w:val="clear" w:color="auto" w:fill="FFFFFF"/>
    </w:rPr>
  </w:style>
  <w:style w:type="paragraph" w:customStyle="1" w:styleId="Bodytext0">
    <w:name w:val="Body text"/>
    <w:basedOn w:val="a2"/>
    <w:link w:val="Bodytext"/>
    <w:rsid w:val="003563AE"/>
    <w:pPr>
      <w:widowControl w:val="0"/>
      <w:shd w:val="clear" w:color="auto" w:fill="FFFFFF"/>
      <w:spacing w:before="900" w:after="0" w:line="528" w:lineRule="exact"/>
      <w:jc w:val="both"/>
    </w:pPr>
    <w:rPr>
      <w:sz w:val="28"/>
      <w:szCs w:val="28"/>
    </w:rPr>
  </w:style>
  <w:style w:type="character" w:customStyle="1" w:styleId="blk">
    <w:name w:val="blk"/>
    <w:basedOn w:val="a3"/>
    <w:rsid w:val="003563AE"/>
  </w:style>
  <w:style w:type="paragraph" w:customStyle="1" w:styleId="1f8">
    <w:name w:val="Маркированный_1"/>
    <w:basedOn w:val="a2"/>
    <w:link w:val="115"/>
    <w:semiHidden/>
    <w:rsid w:val="003563AE"/>
    <w:pPr>
      <w:tabs>
        <w:tab w:val="num" w:pos="2858"/>
      </w:tabs>
      <w:spacing w:after="0" w:line="360" w:lineRule="auto"/>
      <w:ind w:left="2858" w:hanging="360"/>
      <w:jc w:val="both"/>
    </w:pPr>
    <w:rPr>
      <w:rFonts w:ascii="Times New Roman" w:eastAsia="Times New Roman" w:hAnsi="Times New Roman" w:cs="Times New Roman"/>
      <w:sz w:val="24"/>
      <w:szCs w:val="24"/>
    </w:rPr>
  </w:style>
  <w:style w:type="character" w:customStyle="1" w:styleId="115">
    <w:name w:val="Маркированный_1 Знак1"/>
    <w:link w:val="1f8"/>
    <w:semiHidden/>
    <w:rsid w:val="003563AE"/>
    <w:rPr>
      <w:rFonts w:ascii="Times New Roman" w:eastAsia="Times New Roman" w:hAnsi="Times New Roman" w:cs="Times New Roman"/>
      <w:sz w:val="24"/>
      <w:szCs w:val="24"/>
    </w:rPr>
  </w:style>
  <w:style w:type="paragraph" w:customStyle="1" w:styleId="s10">
    <w:name w:val="s_1"/>
    <w:basedOn w:val="a2"/>
    <w:rsid w:val="003563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
    <w:name w:val="Стиль4"/>
    <w:basedOn w:val="a2"/>
    <w:rsid w:val="003563AE"/>
    <w:pPr>
      <w:keepLines/>
      <w:spacing w:after="0" w:line="240" w:lineRule="auto"/>
      <w:ind w:left="708"/>
    </w:pPr>
    <w:rPr>
      <w:rFonts w:ascii="Times New Roman" w:eastAsia="Times New Roman" w:hAnsi="Times New Roman" w:cs="Times New Roman"/>
      <w:color w:val="000000"/>
      <w:sz w:val="24"/>
      <w:szCs w:val="26"/>
    </w:rPr>
  </w:style>
  <w:style w:type="character" w:customStyle="1" w:styleId="1f2">
    <w:name w:val="Текст1 Знак"/>
    <w:link w:val="1f1"/>
    <w:rsid w:val="003563AE"/>
    <w:rPr>
      <w:rFonts w:ascii="Courier New" w:eastAsia="Times New Roman" w:hAnsi="Courier New" w:cs="Courier New"/>
      <w:sz w:val="20"/>
      <w:szCs w:val="20"/>
      <w:lang w:eastAsia="zh-CN"/>
    </w:rPr>
  </w:style>
  <w:style w:type="character" w:customStyle="1" w:styleId="216">
    <w:name w:val="Основной текст с отступом 21 Знак"/>
    <w:link w:val="215"/>
    <w:rsid w:val="003563AE"/>
    <w:rPr>
      <w:rFonts w:ascii="Times New Roman" w:eastAsia="Times New Roman" w:hAnsi="Times New Roman" w:cs="Times New Roman"/>
      <w:sz w:val="24"/>
      <w:szCs w:val="24"/>
      <w:lang w:eastAsia="zh-CN"/>
    </w:rPr>
  </w:style>
  <w:style w:type="character" w:customStyle="1" w:styleId="afffc">
    <w:name w:val="Абзац Знак"/>
    <w:link w:val="afffb"/>
    <w:locked/>
    <w:rsid w:val="00F249FD"/>
    <w:rPr>
      <w:rFonts w:ascii="Times New Roman" w:eastAsia="Times New Roman" w:hAnsi="Times New Roman" w:cs="Times New Roman"/>
      <w:sz w:val="16"/>
      <w:szCs w:val="16"/>
    </w:rPr>
  </w:style>
  <w:style w:type="numbering" w:customStyle="1" w:styleId="1ai1">
    <w:name w:val="1 / a / i1"/>
    <w:rsid w:val="00F249FD"/>
    <w:pPr>
      <w:numPr>
        <w:numId w:val="6"/>
      </w:numPr>
    </w:p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e"/>
    <w:locked/>
    <w:rsid w:val="00F249FD"/>
    <w:rPr>
      <w:rFonts w:ascii="Times New Roman" w:eastAsia="Times New Roman" w:hAnsi="Times New Roman" w:cs="Times New Roman"/>
      <w:sz w:val="26"/>
      <w:szCs w:val="26"/>
    </w:rPr>
  </w:style>
  <w:style w:type="paragraph" w:customStyle="1" w:styleId="2f0">
    <w:name w:val="Абзац списка2"/>
    <w:basedOn w:val="a2"/>
    <w:link w:val="ListParagraphChar"/>
    <w:rsid w:val="008D71DA"/>
    <w:pPr>
      <w:ind w:left="720"/>
      <w:contextualSpacing/>
    </w:pPr>
    <w:rPr>
      <w:rFonts w:ascii="Calibri" w:eastAsia="Times New Roman" w:hAnsi="Calibri" w:cs="Times New Roman"/>
    </w:rPr>
  </w:style>
  <w:style w:type="paragraph" w:customStyle="1" w:styleId="affffffff0">
    <w:name w:val="Название таблицы"/>
    <w:basedOn w:val="affe"/>
    <w:rsid w:val="008D71DA"/>
    <w:pPr>
      <w:keepNext/>
      <w:spacing w:before="120" w:after="120"/>
    </w:pPr>
    <w:rPr>
      <w:b/>
      <w:sz w:val="20"/>
      <w:szCs w:val="20"/>
    </w:rPr>
  </w:style>
  <w:style w:type="paragraph" w:customStyle="1" w:styleId="affffffff1">
    <w:name w:val="Табличный_заголовки"/>
    <w:basedOn w:val="a2"/>
    <w:rsid w:val="008D71DA"/>
    <w:pPr>
      <w:keepNext/>
      <w:keepLines/>
      <w:spacing w:after="0" w:line="240" w:lineRule="auto"/>
      <w:jc w:val="center"/>
    </w:pPr>
    <w:rPr>
      <w:rFonts w:ascii="Times New Roman" w:eastAsia="Times New Roman" w:hAnsi="Times New Roman" w:cs="Times New Roman"/>
      <w:b/>
      <w:sz w:val="20"/>
      <w:szCs w:val="20"/>
    </w:rPr>
  </w:style>
  <w:style w:type="paragraph" w:customStyle="1" w:styleId="102">
    <w:name w:val="Табличный_центр_10"/>
    <w:basedOn w:val="a2"/>
    <w:rsid w:val="008D71DA"/>
    <w:pPr>
      <w:keepNext/>
      <w:spacing w:after="0" w:line="240" w:lineRule="auto"/>
      <w:jc w:val="center"/>
    </w:pPr>
    <w:rPr>
      <w:rFonts w:ascii="Times New Roman" w:eastAsia="Times New Roman" w:hAnsi="Times New Roman" w:cs="Times New Roman"/>
      <w:sz w:val="20"/>
      <w:szCs w:val="24"/>
    </w:rPr>
  </w:style>
  <w:style w:type="paragraph" w:customStyle="1" w:styleId="103">
    <w:name w:val="Табличный_слева_10"/>
    <w:basedOn w:val="a2"/>
    <w:rsid w:val="008D71DA"/>
    <w:pPr>
      <w:spacing w:after="0" w:line="240" w:lineRule="auto"/>
    </w:pPr>
    <w:rPr>
      <w:rFonts w:ascii="Times New Roman" w:eastAsia="Times New Roman" w:hAnsi="Times New Roman" w:cs="Times New Roman"/>
      <w:sz w:val="20"/>
      <w:szCs w:val="24"/>
    </w:rPr>
  </w:style>
  <w:style w:type="character" w:customStyle="1" w:styleId="ListParagraphChar">
    <w:name w:val="List Paragraph Char"/>
    <w:link w:val="2f0"/>
    <w:locked/>
    <w:rsid w:val="008D71DA"/>
    <w:rPr>
      <w:rFonts w:ascii="Calibri" w:eastAsia="Times New Roman" w:hAnsi="Calibri" w:cs="Times New Roman"/>
    </w:rPr>
  </w:style>
  <w:style w:type="paragraph" w:customStyle="1" w:styleId="2f1">
    <w:name w:val="Текст2"/>
    <w:basedOn w:val="a2"/>
    <w:rsid w:val="00E8339F"/>
    <w:pPr>
      <w:spacing w:after="0" w:line="360" w:lineRule="auto"/>
      <w:ind w:firstLine="720"/>
      <w:jc w:val="both"/>
    </w:pPr>
    <w:rPr>
      <w:rFonts w:ascii="Times New Roman" w:eastAsia="Times New Roman" w:hAnsi="Times New Roman" w:cs="Times New Roman"/>
      <w:sz w:val="28"/>
      <w:szCs w:val="20"/>
    </w:rPr>
  </w:style>
  <w:style w:type="paragraph" w:customStyle="1" w:styleId="116">
    <w:name w:val="МГП 1.1 ПОДЗАГОЛОВОК"/>
    <w:basedOn w:val="2"/>
    <w:next w:val="affffff1"/>
    <w:qFormat/>
    <w:rsid w:val="00E8339F"/>
    <w:pPr>
      <w:ind w:firstLine="709"/>
      <w:jc w:val="left"/>
    </w:pPr>
    <w:rPr>
      <w:b/>
      <w:sz w:val="28"/>
    </w:rPr>
  </w:style>
  <w:style w:type="character" w:customStyle="1" w:styleId="affffff2">
    <w:name w:val="МГП ОСНОВНОЙ ТЕКСТ Знак"/>
    <w:basedOn w:val="af1"/>
    <w:link w:val="affffff1"/>
    <w:rsid w:val="00E8339F"/>
  </w:style>
  <w:style w:type="paragraph" w:customStyle="1" w:styleId="affffffff2">
    <w:name w:val="Стиль ИБС"/>
    <w:basedOn w:val="a2"/>
    <w:link w:val="affffffff3"/>
    <w:rsid w:val="00E8339F"/>
    <w:pPr>
      <w:tabs>
        <w:tab w:val="center" w:pos="4677"/>
        <w:tab w:val="right" w:pos="9355"/>
      </w:tabs>
      <w:spacing w:after="0" w:line="240" w:lineRule="auto"/>
      <w:ind w:left="284" w:firstLine="283"/>
      <w:jc w:val="both"/>
    </w:pPr>
    <w:rPr>
      <w:rFonts w:ascii="Times New Roman" w:eastAsia="Times New Roman" w:hAnsi="Times New Roman" w:cs="Times New Roman"/>
      <w:bCs/>
      <w:color w:val="003366"/>
      <w:sz w:val="28"/>
      <w:szCs w:val="28"/>
    </w:rPr>
  </w:style>
  <w:style w:type="character" w:customStyle="1" w:styleId="affffffff3">
    <w:name w:val="Стиль ИБС Знак"/>
    <w:link w:val="affffffff2"/>
    <w:rsid w:val="00E8339F"/>
    <w:rPr>
      <w:rFonts w:ascii="Times New Roman" w:eastAsia="Times New Roman" w:hAnsi="Times New Roman" w:cs="Times New Roman"/>
      <w:bCs/>
      <w:color w:val="003366"/>
      <w:sz w:val="28"/>
      <w:szCs w:val="28"/>
    </w:rPr>
  </w:style>
  <w:style w:type="paragraph" w:customStyle="1" w:styleId="affffffff4">
    <w:name w:val="Норма"/>
    <w:basedOn w:val="a2"/>
    <w:rsid w:val="00E8339F"/>
    <w:pPr>
      <w:keepNext/>
      <w:keepLines/>
      <w:spacing w:after="0" w:line="360" w:lineRule="auto"/>
      <w:ind w:firstLine="709"/>
      <w:jc w:val="both"/>
    </w:pPr>
    <w:rPr>
      <w:rFonts w:ascii="Times New Roman" w:eastAsia="MS Mincho" w:hAnsi="Times New Roman" w:cs="Times New Roman"/>
      <w:sz w:val="28"/>
      <w:szCs w:val="24"/>
    </w:rPr>
  </w:style>
  <w:style w:type="paragraph" w:customStyle="1" w:styleId="1f9">
    <w:name w:val="1"/>
    <w:basedOn w:val="a2"/>
    <w:next w:val="aff8"/>
    <w:uiPriority w:val="99"/>
    <w:rsid w:val="00E8339F"/>
    <w:pPr>
      <w:spacing w:before="100" w:beforeAutospacing="1" w:after="100" w:afterAutospacing="1" w:line="360" w:lineRule="auto"/>
      <w:ind w:firstLine="709"/>
    </w:pPr>
    <w:rPr>
      <w:rFonts w:ascii="Times New Roman" w:eastAsia="MS Mincho" w:hAnsi="Times New Roman" w:cs="Times New Roman"/>
      <w:color w:val="00004D"/>
      <w:sz w:val="28"/>
      <w:szCs w:val="24"/>
    </w:rPr>
  </w:style>
  <w:style w:type="paragraph" w:customStyle="1" w:styleId="bl0">
    <w:name w:val="bl0"/>
    <w:basedOn w:val="a2"/>
    <w:rsid w:val="00E8339F"/>
    <w:pPr>
      <w:spacing w:before="100" w:beforeAutospacing="1" w:after="100" w:afterAutospacing="1" w:line="360" w:lineRule="auto"/>
      <w:ind w:firstLine="709"/>
    </w:pPr>
    <w:rPr>
      <w:rFonts w:ascii="Times New Roman" w:eastAsia="MS Mincho" w:hAnsi="Times New Roman" w:cs="Times New Roman"/>
      <w:sz w:val="28"/>
      <w:szCs w:val="24"/>
    </w:rPr>
  </w:style>
  <w:style w:type="paragraph" w:customStyle="1" w:styleId="affffffff5">
    <w:name w:val="Предложение"/>
    <w:basedOn w:val="a2"/>
    <w:autoRedefine/>
    <w:rsid w:val="00E8339F"/>
    <w:pPr>
      <w:widowControl w:val="0"/>
      <w:spacing w:after="0" w:line="360" w:lineRule="auto"/>
      <w:ind w:left="720" w:firstLine="709"/>
      <w:jc w:val="both"/>
    </w:pPr>
    <w:rPr>
      <w:rFonts w:ascii="Times New Roman" w:eastAsia="MS Mincho" w:hAnsi="Times New Roman" w:cs="Times New Roman"/>
      <w:bCs/>
      <w:spacing w:val="-2"/>
      <w:sz w:val="28"/>
      <w:szCs w:val="24"/>
    </w:rPr>
  </w:style>
  <w:style w:type="paragraph" w:customStyle="1" w:styleId="a00">
    <w:name w:val="a0"/>
    <w:basedOn w:val="a2"/>
    <w:rsid w:val="00E8339F"/>
    <w:pPr>
      <w:spacing w:after="0" w:line="360" w:lineRule="auto"/>
      <w:ind w:firstLine="709"/>
    </w:pPr>
    <w:rPr>
      <w:rFonts w:ascii="Times New Roman" w:eastAsia="MS Mincho" w:hAnsi="Times New Roman" w:cs="Times New Roman"/>
      <w:sz w:val="28"/>
      <w:szCs w:val="24"/>
    </w:rPr>
  </w:style>
  <w:style w:type="paragraph" w:styleId="affffffff6">
    <w:name w:val="Revision"/>
    <w:hidden/>
    <w:uiPriority w:val="99"/>
    <w:semiHidden/>
    <w:rsid w:val="00E8339F"/>
    <w:pPr>
      <w:spacing w:after="0" w:line="240" w:lineRule="auto"/>
    </w:pPr>
    <w:rPr>
      <w:rFonts w:ascii="Times New Roman" w:eastAsia="MS Mincho" w:hAnsi="Times New Roman" w:cs="Times New Roman"/>
      <w:sz w:val="28"/>
      <w:szCs w:val="24"/>
    </w:rPr>
  </w:style>
  <w:style w:type="paragraph" w:customStyle="1" w:styleId="1fa">
    <w:name w:val="Обычный1"/>
    <w:uiPriority w:val="99"/>
    <w:rsid w:val="00E8339F"/>
    <w:pPr>
      <w:widowControl w:val="0"/>
      <w:spacing w:after="0" w:line="240" w:lineRule="auto"/>
    </w:pPr>
    <w:rPr>
      <w:rFonts w:ascii="Times New Roman" w:eastAsia="MS Mincho" w:hAnsi="Times New Roman" w:cs="Times New Roman"/>
      <w:snapToGrid w:val="0"/>
      <w:sz w:val="20"/>
      <w:szCs w:val="20"/>
    </w:rPr>
  </w:style>
  <w:style w:type="paragraph" w:customStyle="1" w:styleId="affffffff7">
    <w:name w:val="Стиль"/>
    <w:rsid w:val="00E8339F"/>
    <w:pPr>
      <w:widowControl w:val="0"/>
      <w:autoSpaceDE w:val="0"/>
      <w:autoSpaceDN w:val="0"/>
      <w:adjustRightInd w:val="0"/>
      <w:spacing w:after="0" w:line="240" w:lineRule="auto"/>
    </w:pPr>
    <w:rPr>
      <w:rFonts w:ascii="Times New Roman" w:eastAsia="MS Mincho" w:hAnsi="Times New Roman" w:cs="Times New Roman"/>
      <w:sz w:val="24"/>
      <w:szCs w:val="24"/>
    </w:rPr>
  </w:style>
  <w:style w:type="character" w:customStyle="1" w:styleId="grame">
    <w:name w:val="grame"/>
    <w:basedOn w:val="a3"/>
    <w:rsid w:val="00E8339F"/>
  </w:style>
  <w:style w:type="paragraph" w:customStyle="1" w:styleId="affffffff8">
    <w:name w:val="таблица"/>
    <w:uiPriority w:val="99"/>
    <w:rsid w:val="00E8339F"/>
    <w:pPr>
      <w:spacing w:before="40" w:after="40" w:line="240" w:lineRule="auto"/>
    </w:pPr>
    <w:rPr>
      <w:rFonts w:ascii="Arial Narrow" w:eastAsia="MS Mincho" w:hAnsi="Arial Narrow" w:cs="Times New Roman"/>
      <w:sz w:val="20"/>
      <w:szCs w:val="20"/>
    </w:rPr>
  </w:style>
  <w:style w:type="paragraph" w:customStyle="1" w:styleId="affffffff9">
    <w:name w:val="Исследования: Стиль абзаца"/>
    <w:basedOn w:val="a2"/>
    <w:link w:val="affffffffa"/>
    <w:rsid w:val="00E8339F"/>
    <w:pPr>
      <w:spacing w:after="0" w:line="360" w:lineRule="auto"/>
      <w:ind w:left="2835" w:firstLine="709"/>
      <w:jc w:val="both"/>
    </w:pPr>
    <w:rPr>
      <w:rFonts w:ascii="Times New Roman" w:eastAsia="MS Mincho" w:hAnsi="Times New Roman" w:cs="Times New Roman"/>
      <w:sz w:val="20"/>
      <w:szCs w:val="20"/>
    </w:rPr>
  </w:style>
  <w:style w:type="character" w:customStyle="1" w:styleId="affffffffa">
    <w:name w:val="Исследования: Стиль абзаца Знак"/>
    <w:link w:val="affffffff9"/>
    <w:rsid w:val="00E8339F"/>
    <w:rPr>
      <w:rFonts w:ascii="Times New Roman" w:eastAsia="MS Mincho"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2"/>
    <w:rsid w:val="00E8339F"/>
    <w:pPr>
      <w:spacing w:after="160" w:line="240" w:lineRule="exact"/>
      <w:ind w:firstLine="709"/>
    </w:pPr>
    <w:rPr>
      <w:rFonts w:ascii="Arial" w:eastAsia="MS Mincho" w:hAnsi="Arial" w:cs="Arial"/>
      <w:sz w:val="20"/>
      <w:szCs w:val="20"/>
      <w:lang w:val="en-US" w:eastAsia="en-US"/>
    </w:rPr>
  </w:style>
  <w:style w:type="paragraph" w:customStyle="1" w:styleId="affffffffb">
    <w:name w:val="Оформление мониторинга"/>
    <w:basedOn w:val="a2"/>
    <w:link w:val="affffffffc"/>
    <w:rsid w:val="00E8339F"/>
    <w:pPr>
      <w:spacing w:after="0" w:line="300" w:lineRule="exact"/>
      <w:ind w:firstLine="709"/>
      <w:jc w:val="both"/>
    </w:pPr>
    <w:rPr>
      <w:rFonts w:ascii="Times New Roman" w:eastAsia="MS Mincho" w:hAnsi="Times New Roman" w:cs="Times New Roman"/>
      <w:sz w:val="26"/>
      <w:szCs w:val="26"/>
    </w:rPr>
  </w:style>
  <w:style w:type="character" w:customStyle="1" w:styleId="affffffffc">
    <w:name w:val="Оформление мониторинга Знак"/>
    <w:link w:val="affffffffb"/>
    <w:rsid w:val="00E8339F"/>
    <w:rPr>
      <w:rFonts w:ascii="Times New Roman" w:eastAsia="MS Mincho" w:hAnsi="Times New Roman" w:cs="Times New Roman"/>
      <w:sz w:val="26"/>
      <w:szCs w:val="26"/>
    </w:rPr>
  </w:style>
  <w:style w:type="paragraph" w:customStyle="1" w:styleId="WPHeading3">
    <w:name w:val="WP Heading 3"/>
    <w:basedOn w:val="a2"/>
    <w:rsid w:val="00E8339F"/>
    <w:pPr>
      <w:tabs>
        <w:tab w:val="num" w:pos="2160"/>
      </w:tabs>
      <w:spacing w:after="0" w:line="240" w:lineRule="auto"/>
      <w:ind w:left="2160" w:hanging="360"/>
    </w:pPr>
    <w:rPr>
      <w:rFonts w:ascii="Times New Roman" w:eastAsia="Times New Roman" w:hAnsi="Times New Roman" w:cs="Times New Roman"/>
      <w:sz w:val="24"/>
      <w:szCs w:val="24"/>
    </w:rPr>
  </w:style>
  <w:style w:type="paragraph" w:customStyle="1" w:styleId="3b">
    <w:name w:val="Абзац списка3"/>
    <w:basedOn w:val="a2"/>
    <w:rsid w:val="00E8339F"/>
    <w:pPr>
      <w:spacing w:after="160" w:line="240" w:lineRule="auto"/>
      <w:ind w:left="720"/>
      <w:contextualSpacing/>
    </w:pPr>
    <w:rPr>
      <w:rFonts w:ascii="Times New Roman" w:eastAsia="MS Mincho" w:hAnsi="Times New Roman" w:cs="Times New Roman"/>
      <w:sz w:val="28"/>
      <w:szCs w:val="24"/>
    </w:rPr>
  </w:style>
  <w:style w:type="paragraph" w:customStyle="1" w:styleId="style13222631300000000552consplusnormal">
    <w:name w:val="style_13222631300000000552consplusnormal"/>
    <w:basedOn w:val="a2"/>
    <w:rsid w:val="00E833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2">
    <w:name w:val="Текст выноски2"/>
    <w:basedOn w:val="a2"/>
    <w:rsid w:val="00E8339F"/>
    <w:pPr>
      <w:spacing w:after="0" w:line="240" w:lineRule="auto"/>
    </w:pPr>
    <w:rPr>
      <w:rFonts w:ascii="Tahoma" w:eastAsia="Times New Roman" w:hAnsi="Tahoma" w:cs="Tahoma"/>
      <w:sz w:val="16"/>
      <w:szCs w:val="16"/>
    </w:rPr>
  </w:style>
  <w:style w:type="paragraph" w:customStyle="1" w:styleId="3c">
    <w:name w:val="Основной текст с отступом3"/>
    <w:basedOn w:val="a2"/>
    <w:rsid w:val="00E8339F"/>
    <w:pPr>
      <w:spacing w:after="0" w:line="240" w:lineRule="auto"/>
      <w:ind w:firstLine="567"/>
      <w:jc w:val="both"/>
    </w:pPr>
    <w:rPr>
      <w:rFonts w:ascii="Times New Roman" w:eastAsia="Times New Roman" w:hAnsi="Times New Roman" w:cs="Times New Roman"/>
      <w:b/>
      <w:bCs/>
      <w:sz w:val="24"/>
      <w:szCs w:val="24"/>
    </w:rPr>
  </w:style>
  <w:style w:type="paragraph" w:customStyle="1" w:styleId="222">
    <w:name w:val="Основной текст 22"/>
    <w:basedOn w:val="a2"/>
    <w:rsid w:val="00E8339F"/>
    <w:pPr>
      <w:widowControl w:val="0"/>
      <w:spacing w:after="0" w:line="240" w:lineRule="auto"/>
      <w:ind w:firstLine="567"/>
      <w:jc w:val="both"/>
    </w:pPr>
    <w:rPr>
      <w:rFonts w:ascii="Times New Roman" w:eastAsia="Times New Roman" w:hAnsi="Times New Roman" w:cs="Times New Roman"/>
      <w:color w:val="000000"/>
      <w:sz w:val="24"/>
      <w:szCs w:val="20"/>
    </w:rPr>
  </w:style>
  <w:style w:type="paragraph" w:customStyle="1" w:styleId="affffffffd">
    <w:name w:val="Знак Знак Знак Знак"/>
    <w:basedOn w:val="a2"/>
    <w:rsid w:val="00E8339F"/>
    <w:pPr>
      <w:spacing w:after="0" w:line="240" w:lineRule="auto"/>
    </w:pPr>
    <w:rPr>
      <w:rFonts w:ascii="Verdana" w:eastAsia="Times New Roman" w:hAnsi="Verdana" w:cs="Verdana"/>
      <w:sz w:val="20"/>
      <w:szCs w:val="20"/>
      <w:lang w:val="en-US" w:eastAsia="en-US"/>
    </w:rPr>
  </w:style>
  <w:style w:type="character" w:customStyle="1" w:styleId="aff9">
    <w:name w:val="Обычный (веб) Знак"/>
    <w:aliases w:val="Обычный (Web) Знак,Обычный (Web)1 Знак"/>
    <w:link w:val="aff8"/>
    <w:rsid w:val="00E8339F"/>
    <w:rPr>
      <w:rFonts w:ascii="Times New Roman" w:eastAsia="Times New Roman" w:hAnsi="Times New Roman" w:cs="Times New Roman"/>
      <w:sz w:val="24"/>
      <w:szCs w:val="24"/>
    </w:rPr>
  </w:style>
  <w:style w:type="paragraph" w:customStyle="1" w:styleId="NoSpacing1">
    <w:name w:val="No Spacing1"/>
    <w:rsid w:val="00E8339F"/>
    <w:pPr>
      <w:spacing w:after="0" w:line="240" w:lineRule="auto"/>
    </w:pPr>
    <w:rPr>
      <w:rFonts w:ascii="Calibri" w:eastAsia="Calibri" w:hAnsi="Calibri" w:cs="Times New Roman"/>
      <w:lang w:eastAsia="en-US"/>
    </w:rPr>
  </w:style>
  <w:style w:type="character" w:customStyle="1" w:styleId="1fb">
    <w:name w:val="Обычный Знак1"/>
    <w:rsid w:val="00E8339F"/>
    <w:rPr>
      <w:rFonts w:ascii="Times New Roman" w:hAnsi="Times New Roman"/>
      <w:sz w:val="24"/>
    </w:rPr>
  </w:style>
  <w:style w:type="paragraph" w:customStyle="1" w:styleId="affffffffe">
    <w:name w:val="основной_текст"/>
    <w:link w:val="afffffffff"/>
    <w:autoRedefine/>
    <w:uiPriority w:val="99"/>
    <w:rsid w:val="00147D2F"/>
    <w:pPr>
      <w:spacing w:after="0" w:line="240" w:lineRule="auto"/>
      <w:ind w:firstLine="567"/>
      <w:jc w:val="both"/>
    </w:pPr>
    <w:rPr>
      <w:rFonts w:ascii="Times New Roman" w:eastAsia="Calibri" w:hAnsi="Times New Roman" w:cs="Times New Roman"/>
    </w:rPr>
  </w:style>
  <w:style w:type="character" w:customStyle="1" w:styleId="afffffffff">
    <w:name w:val="основной_текст Знак"/>
    <w:link w:val="affffffffe"/>
    <w:uiPriority w:val="99"/>
    <w:locked/>
    <w:rsid w:val="00147D2F"/>
    <w:rPr>
      <w:rFonts w:ascii="Times New Roman" w:eastAsia="Calibri" w:hAnsi="Times New Roman" w:cs="Times New Roman"/>
    </w:rPr>
  </w:style>
  <w:style w:type="paragraph" w:customStyle="1" w:styleId="afffffffff0">
    <w:name w:val="статья_№"/>
    <w:uiPriority w:val="99"/>
    <w:rsid w:val="00147D2F"/>
    <w:pPr>
      <w:spacing w:before="120" w:after="120" w:line="320" w:lineRule="exact"/>
      <w:ind w:firstLine="709"/>
      <w:outlineLvl w:val="2"/>
    </w:pPr>
    <w:rPr>
      <w:rFonts w:ascii="Times New Roman" w:eastAsia="Times New Roman" w:hAnsi="Times New Roman" w:cs="Times New Roman"/>
      <w:b/>
      <w:bCs/>
      <w:sz w:val="28"/>
      <w:szCs w:val="26"/>
    </w:rPr>
  </w:style>
  <w:style w:type="character" w:customStyle="1" w:styleId="1fc">
    <w:name w:val="Название книги1"/>
    <w:uiPriority w:val="99"/>
    <w:rsid w:val="00147D2F"/>
    <w:rPr>
      <w:b/>
      <w:smallCaps/>
      <w:spacing w:val="5"/>
    </w:rPr>
  </w:style>
  <w:style w:type="paragraph" w:customStyle="1" w:styleId="afffffffff1">
    <w:name w:val="глава_№"/>
    <w:autoRedefine/>
    <w:uiPriority w:val="99"/>
    <w:rsid w:val="00147D2F"/>
    <w:pPr>
      <w:pageBreakBefore/>
      <w:spacing w:after="0" w:line="240" w:lineRule="auto"/>
      <w:jc w:val="center"/>
      <w:outlineLvl w:val="0"/>
    </w:pPr>
    <w:rPr>
      <w:rFonts w:ascii="Times New Roman" w:eastAsia="Times New Roman" w:hAnsi="Times New Roman" w:cs="Times New Roman"/>
      <w:b/>
      <w:iCs/>
      <w:smallCaps/>
      <w:sz w:val="26"/>
      <w:szCs w:val="26"/>
    </w:rPr>
  </w:style>
  <w:style w:type="paragraph" w:customStyle="1" w:styleId="afffffffff2">
    <w:name w:val="часть_№"/>
    <w:autoRedefine/>
    <w:uiPriority w:val="99"/>
    <w:rsid w:val="00147D2F"/>
    <w:pPr>
      <w:spacing w:after="0" w:line="240" w:lineRule="auto"/>
      <w:jc w:val="center"/>
      <w:outlineLvl w:val="0"/>
    </w:pPr>
    <w:rPr>
      <w:rFonts w:ascii="Times New Roman" w:eastAsia="Times New Roman" w:hAnsi="Times New Roman" w:cs="Times New Roman"/>
      <w:b/>
      <w:sz w:val="24"/>
      <w:szCs w:val="26"/>
    </w:rPr>
  </w:style>
  <w:style w:type="paragraph" w:customStyle="1" w:styleId="1fd">
    <w:name w:val="Без интервала1"/>
    <w:uiPriority w:val="99"/>
    <w:rsid w:val="00147D2F"/>
    <w:pPr>
      <w:spacing w:after="0" w:line="240" w:lineRule="auto"/>
    </w:pPr>
    <w:rPr>
      <w:rFonts w:ascii="Times New Roman" w:eastAsia="Times New Roman" w:hAnsi="Times New Roman" w:cs="Times New Roman"/>
      <w:sz w:val="26"/>
      <w:szCs w:val="26"/>
      <w:lang w:eastAsia="en-US"/>
    </w:rPr>
  </w:style>
  <w:style w:type="character" w:customStyle="1" w:styleId="bold">
    <w:name w:val="bold"/>
    <w:uiPriority w:val="99"/>
    <w:rsid w:val="00147D2F"/>
  </w:style>
  <w:style w:type="paragraph" w:customStyle="1" w:styleId="u">
    <w:name w:val="u"/>
    <w:basedOn w:val="a2"/>
    <w:uiPriority w:val="99"/>
    <w:rsid w:val="00147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2"/>
    <w:uiPriority w:val="99"/>
    <w:rsid w:val="00147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1">
    <w:name w:val="stylet1"/>
    <w:basedOn w:val="a2"/>
    <w:uiPriority w:val="99"/>
    <w:rsid w:val="00147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7">
    <w:name w:val="Абзац списка11"/>
    <w:basedOn w:val="a2"/>
    <w:uiPriority w:val="99"/>
    <w:rsid w:val="00147D2F"/>
    <w:pPr>
      <w:spacing w:line="288" w:lineRule="auto"/>
      <w:ind w:left="720"/>
    </w:pPr>
    <w:rPr>
      <w:rFonts w:ascii="Calibri" w:eastAsia="Times New Roman" w:hAnsi="Calibri" w:cs="Times New Roman"/>
      <w:i/>
      <w:iCs/>
      <w:sz w:val="20"/>
      <w:szCs w:val="20"/>
      <w:lang w:val="en-US" w:eastAsia="en-US"/>
    </w:rPr>
  </w:style>
  <w:style w:type="paragraph" w:customStyle="1" w:styleId="218">
    <w:name w:val="Цитата 21"/>
    <w:basedOn w:val="a2"/>
    <w:next w:val="a2"/>
    <w:link w:val="QuoteChar"/>
    <w:uiPriority w:val="99"/>
    <w:rsid w:val="00147D2F"/>
    <w:pPr>
      <w:spacing w:line="288" w:lineRule="auto"/>
    </w:pPr>
    <w:rPr>
      <w:rFonts w:ascii="Calibri" w:eastAsia="Calibri" w:hAnsi="Calibri" w:cs="Times New Roman"/>
      <w:color w:val="943634"/>
      <w:sz w:val="20"/>
      <w:szCs w:val="20"/>
      <w:lang w:val="en-US"/>
    </w:rPr>
  </w:style>
  <w:style w:type="character" w:customStyle="1" w:styleId="QuoteChar">
    <w:name w:val="Quote Char"/>
    <w:link w:val="218"/>
    <w:uiPriority w:val="99"/>
    <w:locked/>
    <w:rsid w:val="00147D2F"/>
    <w:rPr>
      <w:rFonts w:ascii="Calibri" w:eastAsia="Calibri" w:hAnsi="Calibri" w:cs="Times New Roman"/>
      <w:color w:val="943634"/>
      <w:sz w:val="20"/>
      <w:szCs w:val="20"/>
      <w:lang w:val="en-US"/>
    </w:rPr>
  </w:style>
  <w:style w:type="paragraph" w:customStyle="1" w:styleId="1fe">
    <w:name w:val="Выделенная цитата1"/>
    <w:basedOn w:val="a2"/>
    <w:next w:val="a2"/>
    <w:link w:val="IntenseQuoteChar"/>
    <w:uiPriority w:val="99"/>
    <w:rsid w:val="00147D2F"/>
    <w:pPr>
      <w:pBdr>
        <w:top w:val="dotted" w:sz="8" w:space="10" w:color="C0504D"/>
        <w:bottom w:val="dotted" w:sz="8" w:space="10" w:color="C0504D"/>
      </w:pBdr>
      <w:spacing w:line="300" w:lineRule="auto"/>
      <w:ind w:left="2160" w:right="2160"/>
      <w:jc w:val="center"/>
    </w:pPr>
    <w:rPr>
      <w:rFonts w:ascii="Cambria" w:eastAsia="Calibri" w:hAnsi="Cambria" w:cs="Times New Roman"/>
      <w:b/>
      <w:i/>
      <w:color w:val="C0504D"/>
      <w:sz w:val="20"/>
      <w:szCs w:val="20"/>
      <w:lang w:val="en-US"/>
    </w:rPr>
  </w:style>
  <w:style w:type="character" w:customStyle="1" w:styleId="IntenseQuoteChar">
    <w:name w:val="Intense Quote Char"/>
    <w:link w:val="1fe"/>
    <w:uiPriority w:val="99"/>
    <w:locked/>
    <w:rsid w:val="00147D2F"/>
    <w:rPr>
      <w:rFonts w:ascii="Cambria" w:eastAsia="Calibri" w:hAnsi="Cambria" w:cs="Times New Roman"/>
      <w:b/>
      <w:i/>
      <w:color w:val="C0504D"/>
      <w:sz w:val="20"/>
      <w:szCs w:val="20"/>
      <w:lang w:val="en-US"/>
    </w:rPr>
  </w:style>
  <w:style w:type="character" w:customStyle="1" w:styleId="1ff">
    <w:name w:val="Слабое выделение1"/>
    <w:uiPriority w:val="99"/>
    <w:rsid w:val="00147D2F"/>
    <w:rPr>
      <w:rFonts w:ascii="Cambria" w:hAnsi="Cambria"/>
      <w:i/>
      <w:color w:val="C0504D"/>
    </w:rPr>
  </w:style>
  <w:style w:type="character" w:customStyle="1" w:styleId="1ff0">
    <w:name w:val="Сильное выделение1"/>
    <w:uiPriority w:val="99"/>
    <w:rsid w:val="00147D2F"/>
    <w:rPr>
      <w:rFonts w:ascii="Cambria" w:hAnsi="Cambria"/>
      <w:b/>
      <w:i/>
      <w:color w:val="D8D0C8"/>
      <w:bdr w:val="single" w:sz="18" w:space="0" w:color="C0504D"/>
      <w:shd w:val="clear" w:color="auto" w:fill="C0504D"/>
      <w:vertAlign w:val="baseline"/>
    </w:rPr>
  </w:style>
  <w:style w:type="character" w:customStyle="1" w:styleId="1ff1">
    <w:name w:val="Слабая ссылка1"/>
    <w:uiPriority w:val="99"/>
    <w:rsid w:val="00147D2F"/>
    <w:rPr>
      <w:i/>
      <w:smallCaps/>
      <w:color w:val="C0504D"/>
      <w:u w:color="C0504D"/>
    </w:rPr>
  </w:style>
  <w:style w:type="character" w:customStyle="1" w:styleId="1ff2">
    <w:name w:val="Сильная ссылка1"/>
    <w:uiPriority w:val="99"/>
    <w:rsid w:val="00147D2F"/>
    <w:rPr>
      <w:b/>
      <w:i/>
      <w:smallCaps/>
      <w:color w:val="C0504D"/>
      <w:u w:color="C0504D"/>
    </w:rPr>
  </w:style>
  <w:style w:type="character" w:customStyle="1" w:styleId="Tahoma">
    <w:name w:val="Основной текст + Tahoma"/>
    <w:aliases w:val="9.5 pt,Интервал 0 pt"/>
    <w:uiPriority w:val="99"/>
    <w:rsid w:val="00147D2F"/>
    <w:rPr>
      <w:rFonts w:ascii="Tahoma" w:hAnsi="Tahoma"/>
      <w:spacing w:val="-10"/>
      <w:sz w:val="19"/>
      <w:shd w:val="clear" w:color="auto" w:fill="FFFFFF"/>
    </w:rPr>
  </w:style>
  <w:style w:type="character" w:customStyle="1" w:styleId="z-">
    <w:name w:val="z-Начало формы Знак"/>
    <w:link w:val="z-0"/>
    <w:uiPriority w:val="99"/>
    <w:locked/>
    <w:rsid w:val="00147D2F"/>
    <w:rPr>
      <w:rFonts w:ascii="Arial" w:hAnsi="Arial" w:cs="Arial"/>
      <w:vanish/>
      <w:sz w:val="16"/>
      <w:szCs w:val="16"/>
    </w:rPr>
  </w:style>
  <w:style w:type="paragraph" w:styleId="z-0">
    <w:name w:val="HTML Top of Form"/>
    <w:basedOn w:val="a2"/>
    <w:next w:val="a2"/>
    <w:link w:val="z-"/>
    <w:hidden/>
    <w:uiPriority w:val="99"/>
    <w:rsid w:val="00147D2F"/>
    <w:pPr>
      <w:pBdr>
        <w:bottom w:val="single" w:sz="6" w:space="1" w:color="auto"/>
      </w:pBdr>
      <w:spacing w:after="0" w:line="240" w:lineRule="auto"/>
      <w:jc w:val="center"/>
    </w:pPr>
    <w:rPr>
      <w:rFonts w:ascii="Arial" w:hAnsi="Arial" w:cs="Arial"/>
      <w:vanish/>
      <w:sz w:val="16"/>
      <w:szCs w:val="16"/>
    </w:rPr>
  </w:style>
  <w:style w:type="character" w:customStyle="1" w:styleId="z-1">
    <w:name w:val="z-Начало формы Знак1"/>
    <w:basedOn w:val="a3"/>
    <w:link w:val="z-0"/>
    <w:uiPriority w:val="99"/>
    <w:rsid w:val="00147D2F"/>
    <w:rPr>
      <w:rFonts w:ascii="Arial" w:hAnsi="Arial" w:cs="Arial"/>
      <w:vanish/>
      <w:sz w:val="16"/>
      <w:szCs w:val="16"/>
    </w:rPr>
  </w:style>
  <w:style w:type="character" w:customStyle="1" w:styleId="z-TopofFormChar1">
    <w:name w:val="z-Top of Form Char1"/>
    <w:uiPriority w:val="99"/>
    <w:semiHidden/>
    <w:locked/>
    <w:rsid w:val="00147D2F"/>
    <w:rPr>
      <w:rFonts w:ascii="Arial" w:hAnsi="Arial" w:cs="Arial"/>
      <w:vanish/>
      <w:sz w:val="16"/>
      <w:szCs w:val="16"/>
    </w:rPr>
  </w:style>
  <w:style w:type="character" w:customStyle="1" w:styleId="z-2">
    <w:name w:val="z-Конец формы Знак"/>
    <w:link w:val="z-3"/>
    <w:uiPriority w:val="99"/>
    <w:locked/>
    <w:rsid w:val="00147D2F"/>
    <w:rPr>
      <w:rFonts w:ascii="Arial" w:hAnsi="Arial" w:cs="Arial"/>
      <w:vanish/>
      <w:sz w:val="16"/>
      <w:szCs w:val="16"/>
    </w:rPr>
  </w:style>
  <w:style w:type="paragraph" w:styleId="z-3">
    <w:name w:val="HTML Bottom of Form"/>
    <w:basedOn w:val="a2"/>
    <w:next w:val="a2"/>
    <w:link w:val="z-2"/>
    <w:hidden/>
    <w:uiPriority w:val="99"/>
    <w:rsid w:val="00147D2F"/>
    <w:pPr>
      <w:pBdr>
        <w:top w:val="single" w:sz="6" w:space="1" w:color="auto"/>
      </w:pBdr>
      <w:spacing w:after="0" w:line="240" w:lineRule="auto"/>
      <w:jc w:val="center"/>
    </w:pPr>
    <w:rPr>
      <w:rFonts w:ascii="Arial" w:hAnsi="Arial" w:cs="Arial"/>
      <w:vanish/>
      <w:sz w:val="16"/>
      <w:szCs w:val="16"/>
    </w:rPr>
  </w:style>
  <w:style w:type="character" w:customStyle="1" w:styleId="z-10">
    <w:name w:val="z-Конец формы Знак1"/>
    <w:basedOn w:val="a3"/>
    <w:link w:val="z-3"/>
    <w:uiPriority w:val="99"/>
    <w:rsid w:val="00147D2F"/>
    <w:rPr>
      <w:rFonts w:ascii="Arial" w:hAnsi="Arial" w:cs="Arial"/>
      <w:vanish/>
      <w:sz w:val="16"/>
      <w:szCs w:val="16"/>
    </w:rPr>
  </w:style>
  <w:style w:type="character" w:customStyle="1" w:styleId="z-BottomofFormChar1">
    <w:name w:val="z-Bottom of Form Char1"/>
    <w:uiPriority w:val="99"/>
    <w:semiHidden/>
    <w:locked/>
    <w:rsid w:val="00147D2F"/>
    <w:rPr>
      <w:rFonts w:ascii="Arial" w:hAnsi="Arial" w:cs="Arial"/>
      <w:vanish/>
      <w:sz w:val="16"/>
      <w:szCs w:val="16"/>
    </w:rPr>
  </w:style>
  <w:style w:type="character" w:customStyle="1" w:styleId="news-date-time1">
    <w:name w:val="news-date-time1"/>
    <w:uiPriority w:val="99"/>
    <w:rsid w:val="00147D2F"/>
    <w:rPr>
      <w:rFonts w:cs="Times New Roman"/>
      <w:color w:val="486DAA"/>
    </w:rPr>
  </w:style>
  <w:style w:type="paragraph" w:customStyle="1" w:styleId="clearing">
    <w:name w:val="clearing"/>
    <w:basedOn w:val="a2"/>
    <w:uiPriority w:val="99"/>
    <w:semiHidden/>
    <w:rsid w:val="00147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3">
    <w:name w:val="Рядовой абзац"/>
    <w:basedOn w:val="a2"/>
    <w:autoRedefine/>
    <w:uiPriority w:val="99"/>
    <w:rsid w:val="00147D2F"/>
    <w:pPr>
      <w:spacing w:before="90" w:after="90" w:line="360" w:lineRule="auto"/>
      <w:ind w:firstLine="720"/>
      <w:contextualSpacing/>
      <w:jc w:val="both"/>
    </w:pPr>
    <w:rPr>
      <w:rFonts w:ascii="Times New Roman" w:eastAsia="Times New Roman" w:hAnsi="Times New Roman" w:cs="Times New Roman"/>
      <w:sz w:val="28"/>
      <w:szCs w:val="36"/>
    </w:rPr>
  </w:style>
  <w:style w:type="paragraph" w:customStyle="1" w:styleId="afffffffff4">
    <w:name w:val="Отступ перед"/>
    <w:basedOn w:val="a2"/>
    <w:uiPriority w:val="99"/>
    <w:rsid w:val="00147D2F"/>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customStyle="1" w:styleId="afffffffff5">
    <w:name w:val="Примечание"/>
    <w:basedOn w:val="a2"/>
    <w:uiPriority w:val="99"/>
    <w:rsid w:val="00147D2F"/>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rPr>
  </w:style>
  <w:style w:type="paragraph" w:customStyle="1" w:styleId="afffffffff6">
    <w:name w:val="Отступ после"/>
    <w:basedOn w:val="a2"/>
    <w:uiPriority w:val="99"/>
    <w:rsid w:val="00147D2F"/>
    <w:pPr>
      <w:widowControl w:val="0"/>
      <w:shd w:val="clear" w:color="auto" w:fill="FFFFFF"/>
      <w:autoSpaceDE w:val="0"/>
      <w:autoSpaceDN w:val="0"/>
      <w:adjustRightInd w:val="0"/>
      <w:spacing w:after="120" w:line="240" w:lineRule="auto"/>
      <w:ind w:firstLine="284"/>
      <w:jc w:val="both"/>
    </w:pPr>
    <w:rPr>
      <w:rFonts w:ascii="Times New Roman" w:eastAsia="Times New Roman" w:hAnsi="Times New Roman" w:cs="Times New Roman"/>
      <w:sz w:val="24"/>
    </w:rPr>
  </w:style>
  <w:style w:type="character" w:customStyle="1" w:styleId="3d">
    <w:name w:val="Нормативы 3 Знак"/>
    <w:link w:val="3e"/>
    <w:uiPriority w:val="99"/>
    <w:locked/>
    <w:rsid w:val="00147D2F"/>
    <w:rPr>
      <w:rFonts w:cs="Times New Roman"/>
      <w:bCs/>
      <w:sz w:val="26"/>
      <w:szCs w:val="26"/>
    </w:rPr>
  </w:style>
  <w:style w:type="paragraph" w:customStyle="1" w:styleId="3e">
    <w:name w:val="Нормативы 3"/>
    <w:basedOn w:val="3"/>
    <w:link w:val="3d"/>
    <w:uiPriority w:val="99"/>
    <w:rsid w:val="00147D2F"/>
    <w:pPr>
      <w:keepNext w:val="0"/>
      <w:widowControl w:val="0"/>
      <w:numPr>
        <w:ilvl w:val="2"/>
      </w:numPr>
      <w:autoSpaceDE w:val="0"/>
      <w:autoSpaceDN w:val="0"/>
      <w:adjustRightInd w:val="0"/>
      <w:spacing w:before="120" w:after="0"/>
      <w:ind w:left="1440" w:firstLine="720"/>
      <w:jc w:val="both"/>
    </w:pPr>
    <w:rPr>
      <w:rFonts w:asciiTheme="minorHAnsi" w:eastAsiaTheme="minorEastAsia" w:hAnsiTheme="minorHAnsi"/>
      <w:b w:val="0"/>
    </w:rPr>
  </w:style>
  <w:style w:type="paragraph" w:customStyle="1" w:styleId="ConsPlusTitlePage">
    <w:name w:val="ConsPlusTitlePage"/>
    <w:rsid w:val="00147D2F"/>
    <w:pPr>
      <w:widowControl w:val="0"/>
      <w:autoSpaceDE w:val="0"/>
      <w:autoSpaceDN w:val="0"/>
      <w:spacing w:after="0" w:line="240" w:lineRule="auto"/>
    </w:pPr>
    <w:rPr>
      <w:rFonts w:ascii="Tahoma" w:eastAsia="Times New Roman" w:hAnsi="Tahoma" w:cs="Tahoma"/>
      <w:sz w:val="20"/>
      <w:szCs w:val="20"/>
    </w:rPr>
  </w:style>
  <w:style w:type="character" w:customStyle="1" w:styleId="FontStyle31">
    <w:name w:val="Font Style31"/>
    <w:basedOn w:val="a3"/>
    <w:rsid w:val="00147D2F"/>
    <w:rPr>
      <w:rFonts w:ascii="Times New Roman" w:hAnsi="Times New Roman" w:cs="Times New Roman" w:hint="default"/>
      <w:sz w:val="18"/>
      <w:szCs w:val="18"/>
    </w:rPr>
  </w:style>
  <w:style w:type="paragraph" w:customStyle="1" w:styleId="123">
    <w:name w:val="12"/>
    <w:basedOn w:val="a2"/>
    <w:link w:val="124"/>
    <w:qFormat/>
    <w:rsid w:val="00147D2F"/>
    <w:pPr>
      <w:spacing w:before="360" w:after="120" w:line="240" w:lineRule="auto"/>
      <w:jc w:val="both"/>
    </w:pPr>
    <w:rPr>
      <w:rFonts w:ascii="Times New Roman" w:eastAsia="Calibri" w:hAnsi="Times New Roman" w:cs="Times New Roman"/>
      <w:sz w:val="24"/>
      <w:lang w:eastAsia="ar-SA"/>
    </w:rPr>
  </w:style>
  <w:style w:type="paragraph" w:customStyle="1" w:styleId="104">
    <w:name w:val="10"/>
    <w:basedOn w:val="123"/>
    <w:link w:val="105"/>
    <w:qFormat/>
    <w:rsid w:val="00147D2F"/>
    <w:pPr>
      <w:spacing w:before="0" w:after="0"/>
    </w:pPr>
    <w:rPr>
      <w:sz w:val="20"/>
      <w:szCs w:val="20"/>
    </w:rPr>
  </w:style>
  <w:style w:type="character" w:customStyle="1" w:styleId="124">
    <w:name w:val="12 Знак"/>
    <w:link w:val="123"/>
    <w:rsid w:val="00147D2F"/>
    <w:rPr>
      <w:rFonts w:ascii="Times New Roman" w:eastAsia="Calibri" w:hAnsi="Times New Roman" w:cs="Times New Roman"/>
      <w:sz w:val="24"/>
      <w:lang w:eastAsia="ar-SA"/>
    </w:rPr>
  </w:style>
  <w:style w:type="character" w:customStyle="1" w:styleId="105">
    <w:name w:val="10 Знак"/>
    <w:link w:val="104"/>
    <w:rsid w:val="00147D2F"/>
    <w:rPr>
      <w:rFonts w:ascii="Times New Roman" w:eastAsia="Calibri" w:hAnsi="Times New Roman" w:cs="Times New Roman"/>
      <w:sz w:val="20"/>
      <w:szCs w:val="20"/>
      <w:lang w:eastAsia="ar-SA"/>
    </w:rPr>
  </w:style>
  <w:style w:type="paragraph" w:customStyle="1" w:styleId="106">
    <w:name w:val="10 Ж"/>
    <w:basedOn w:val="104"/>
    <w:link w:val="107"/>
    <w:qFormat/>
    <w:rsid w:val="00147D2F"/>
    <w:rPr>
      <w:b/>
      <w:sz w:val="18"/>
      <w:szCs w:val="22"/>
    </w:rPr>
  </w:style>
  <w:style w:type="character" w:customStyle="1" w:styleId="107">
    <w:name w:val="10 Ж Знак"/>
    <w:link w:val="106"/>
    <w:rsid w:val="00147D2F"/>
    <w:rPr>
      <w:rFonts w:ascii="Times New Roman" w:eastAsia="Calibri" w:hAnsi="Times New Roman" w:cs="Times New Roman"/>
      <w:b/>
      <w:sz w:val="18"/>
      <w:lang w:eastAsia="ar-SA"/>
    </w:rPr>
  </w:style>
</w:styles>
</file>

<file path=word/webSettings.xml><?xml version="1.0" encoding="utf-8"?>
<w:webSettings xmlns:r="http://schemas.openxmlformats.org/officeDocument/2006/relationships" xmlns:w="http://schemas.openxmlformats.org/wordprocessingml/2006/main">
  <w:divs>
    <w:div w:id="120075973">
      <w:bodyDiv w:val="1"/>
      <w:marLeft w:val="0"/>
      <w:marRight w:val="0"/>
      <w:marTop w:val="0"/>
      <w:marBottom w:val="0"/>
      <w:divBdr>
        <w:top w:val="none" w:sz="0" w:space="0" w:color="auto"/>
        <w:left w:val="none" w:sz="0" w:space="0" w:color="auto"/>
        <w:bottom w:val="none" w:sz="0" w:space="0" w:color="auto"/>
        <w:right w:val="none" w:sz="0" w:space="0" w:color="auto"/>
      </w:divBdr>
    </w:div>
    <w:div w:id="1279920112">
      <w:bodyDiv w:val="1"/>
      <w:marLeft w:val="0"/>
      <w:marRight w:val="0"/>
      <w:marTop w:val="0"/>
      <w:marBottom w:val="0"/>
      <w:divBdr>
        <w:top w:val="none" w:sz="0" w:space="0" w:color="auto"/>
        <w:left w:val="none" w:sz="0" w:space="0" w:color="auto"/>
        <w:bottom w:val="none" w:sz="0" w:space="0" w:color="auto"/>
        <w:right w:val="none" w:sz="0" w:space="0" w:color="auto"/>
      </w:divBdr>
    </w:div>
    <w:div w:id="129848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gi/online.cgi?req=query&amp;REFDOC=200986&amp;REFBASE=LAW&amp;REFPAGE=0&amp;REFTYPE=CDLT_CHILDLESS_CONTENTS_ITEM_MAIN_BACKREFS&amp;ts=3167114822024375654&amp;lst=0&amp;REFDST=46&amp;rmark=1" TargetMode="External"/><Relationship Id="rId117" Type="http://schemas.openxmlformats.org/officeDocument/2006/relationships/hyperlink" Target="consultantplus://offline/ref=C1848C0E33FA3C61D53288D3EF78FDA50B35A59DF8877002F66ED5F8E5669744D6580B84F844F5C6D0k3V" TargetMode="External"/><Relationship Id="rId21" Type="http://schemas.openxmlformats.org/officeDocument/2006/relationships/hyperlink" Target="http://www.consultant.ru/document/cons_doc_LAW_58136/0121a9879c49d18f404be7d784e1e9b5a089c8fc/" TargetMode="External"/><Relationship Id="rId42" Type="http://schemas.openxmlformats.org/officeDocument/2006/relationships/hyperlink" Target="../cgi/online.cgi?req=query&amp;REFDOC=200986&amp;REFBASE=LAW&amp;REFPAGE=0&amp;REFTYPE=CDLT_CHILDLESS_CONTENTS_ITEM_MAIN_BACKREFS&amp;ts=28901148220272010891&amp;lst=0&amp;REFDST=762&amp;rmark=1" TargetMode="External"/><Relationship Id="rId47" Type="http://schemas.openxmlformats.org/officeDocument/2006/relationships/hyperlink" Target="../cgi/online.cgi?req=doc&amp;base=LAW&amp;n=200986&amp;rnd=238783.196813390&amp;dst=773&amp;fld=134" TargetMode="External"/><Relationship Id="rId63" Type="http://schemas.openxmlformats.org/officeDocument/2006/relationships/hyperlink" Target="../cgi/online.cgi?req=query&amp;REFDOC=200986&amp;REFBASE=LAW&amp;REFPAGE=0&amp;REFTYPE=CDLT_CHILDLESS_CONTENTS_ITEM_MAIN_BACKREFS&amp;ts=144351482202720571&amp;lst=0&amp;REFDST=776&amp;rmark=1" TargetMode="External"/><Relationship Id="rId68" Type="http://schemas.openxmlformats.org/officeDocument/2006/relationships/hyperlink" Target="../cgi/online.cgi?req=query&amp;REFDOC=200986&amp;REFBASE=LAW&amp;REFPAGE=0&amp;REFTYPE=CDLT_CHILDLESS_CONTENTS_ITEM_MAIN_BACKREFS&amp;ts=26660148220460627053&amp;lst=0&amp;REFDST=829&amp;rmark=1" TargetMode="External"/><Relationship Id="rId84" Type="http://schemas.openxmlformats.org/officeDocument/2006/relationships/hyperlink" Target="http://www.garant.ru/products/ipo/prime/doc/70636874/" TargetMode="External"/><Relationship Id="rId89" Type="http://schemas.openxmlformats.org/officeDocument/2006/relationships/hyperlink" Target="http://www.garant.ru/products/ipo/prime/doc/70636874/" TargetMode="External"/><Relationship Id="rId112" Type="http://schemas.openxmlformats.org/officeDocument/2006/relationships/hyperlink" Target="consultantplus://offline/ref=C1848C0E33FA3C61D53288D3EF78FDA50B35A59DF8877002F66ED5F8E5669744D6580B84F844F5C7D0kDV" TargetMode="External"/><Relationship Id="rId133" Type="http://schemas.openxmlformats.org/officeDocument/2006/relationships/hyperlink" Target="consultantplus://offline/ref=C1848C0E33FA3C61D53288D3EF78FDA50B35A59DF8877002F66ED5F8E5669744D6580B84F844F6C5D0kAV" TargetMode="External"/><Relationship Id="rId138" Type="http://schemas.openxmlformats.org/officeDocument/2006/relationships/hyperlink" Target="consultantplus://offline/ref=C1848C0E33FA3C61D53288D3EF78FDA50B35A59DF8877002F66ED5F8E5669744D6580B84F844F6C7D0k9V" TargetMode="External"/><Relationship Id="rId16" Type="http://schemas.openxmlformats.org/officeDocument/2006/relationships/hyperlink" Target="../cgi/online.cgi?req=doc&amp;base=LAW&amp;n=201379&amp;rnd=238783.188146164&amp;dst=1425&amp;fld=134" TargetMode="External"/><Relationship Id="rId107" Type="http://schemas.openxmlformats.org/officeDocument/2006/relationships/hyperlink" Target="consultantplus://offline/ref=C1848C0E33FA3C61D53288D3EF78FDA50B35A59DF8877002F66ED5F8E5669744D6580B84F844F5C4D0kAV" TargetMode="External"/><Relationship Id="rId11" Type="http://schemas.openxmlformats.org/officeDocument/2006/relationships/hyperlink" Target="http://www.pandia.ru/text/category/organi_mestnogo_samoupravleniya/" TargetMode="External"/><Relationship Id="rId32" Type="http://schemas.openxmlformats.org/officeDocument/2006/relationships/hyperlink" Target="../cgi/online.cgi?req=query&amp;REFDOC=200986&amp;REFBASE=LAW&amp;REFPAGE=0&amp;REFTYPE=CDLT_CHILDLESS_CONTENTS_ITEM_MAIN_BACKREFS&amp;ts=1881148220724930491&amp;lst=0&amp;REFDST=795&amp;rmark=1" TargetMode="External"/><Relationship Id="rId37" Type="http://schemas.openxmlformats.org/officeDocument/2006/relationships/hyperlink" Target="../cgi/online.cgi?req=doc&amp;base=LAW&amp;n=200986&amp;rnd=238783.7805968&amp;dst=918&amp;fld=134" TargetMode="External"/><Relationship Id="rId53" Type="http://schemas.openxmlformats.org/officeDocument/2006/relationships/hyperlink" Target="../cgi/online.cgi?req=query&amp;REFDOC=200986&amp;REFBASE=LAW&amp;REFPAGE=0&amp;REFTYPE=CDLT_CHILDLESS_CONTENTS_ITEM_MAIN_BACKREFS&amp;ts=15797148220272023634&amp;lst=0&amp;REFDST=765&amp;rmark=1" TargetMode="External"/><Relationship Id="rId58" Type="http://schemas.openxmlformats.org/officeDocument/2006/relationships/hyperlink" Target="../cgi/online.cgi?req=query&amp;REFDOC=200986&amp;REFBASE=LAW&amp;REFPAGE=0&amp;REFTYPE=CDLT_CHILDLESS_CONTENTS_ITEM_MAIN_BACKREFS&amp;ts=20583148220272024422&amp;lst=0&amp;REFDST=771&amp;rmark=1" TargetMode="External"/><Relationship Id="rId74" Type="http://schemas.openxmlformats.org/officeDocument/2006/relationships/hyperlink" Target="../cgi/online.cgi?req=query&amp;REFDOC=200754&amp;REFBASE=LAW&amp;REFPAGE=0&amp;REFTYPE=CDLT_MAIN_BACKREFS&amp;ts=3124014822094224549&amp;lst=0&amp;REFDST=100232" TargetMode="External"/><Relationship Id="rId79" Type="http://schemas.openxmlformats.org/officeDocument/2006/relationships/hyperlink" Target="1667.htm" TargetMode="External"/><Relationship Id="rId102" Type="http://schemas.openxmlformats.org/officeDocument/2006/relationships/hyperlink" Target="consultantplus://offline/ref=C1848C0E33FA3C61D53288D3EF78FDA50B35A59DF8877002F66ED5F8E5669744D6580B84F844F4CCD0kDV" TargetMode="External"/><Relationship Id="rId123" Type="http://schemas.openxmlformats.org/officeDocument/2006/relationships/hyperlink" Target="consultantplus://offline/ref=C1848C0E33FA3C61D53288D3EF78FDA50B35A59DF8877002F66ED5F8E5669744D6580B84F844F5C0D0k2V" TargetMode="External"/><Relationship Id="rId128" Type="http://schemas.openxmlformats.org/officeDocument/2006/relationships/hyperlink" Target="consultantplus://offline/ref=C1848C0E33FA3C61D53288D3EF78FDA50B35A59DF8877002F66ED5F8E5669744D6580B84F844F5CDD0kBV" TargetMode="External"/><Relationship Id="rId144" Type="http://schemas.openxmlformats.org/officeDocument/2006/relationships/hyperlink" Target="consultantplus://offline/ref=C1848C0E33FA3C61D53288D3EF78FDA50B35A59DF8877002F66ED5F8E5669744D6580B84F844F6CDD0kEV" TargetMode="External"/><Relationship Id="rId149"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www.garant.ru/products/ipo/prime/doc/70636874/" TargetMode="External"/><Relationship Id="rId95" Type="http://schemas.openxmlformats.org/officeDocument/2006/relationships/hyperlink" Target="http://www.garant.ru/products/ipo/prime/doc/70636874/" TargetMode="External"/><Relationship Id="rId22" Type="http://schemas.openxmlformats.org/officeDocument/2006/relationships/hyperlink" Target="http://www.consultant.ru/cons/cgi/online.cgi?req=query&amp;REFDOC=201379&amp;REFBASE=LAW&amp;REFPAGE=0&amp;REFTYPE=CDLT_CHILDLESS_CONTENTS_ITEM_MAIN_BACKREFS&amp;ts=10114148654309515707&amp;lst=0&amp;REFDST=1469&amp;rmark=1" TargetMode="External"/><Relationship Id="rId27" Type="http://schemas.openxmlformats.org/officeDocument/2006/relationships/hyperlink" Target="../cgi/online.cgi?req=query&amp;REFDOC=200986&amp;REFBASE=LAW&amp;REFPAGE=0&amp;REFTYPE=CDLT_CHILDLESS_CONTENTS_ITEM_MAIN_BACKREFS&amp;ts=4934148220243726921&amp;lst=0&amp;REFDST=47&amp;rmark=1" TargetMode="External"/><Relationship Id="rId43" Type="http://schemas.openxmlformats.org/officeDocument/2006/relationships/hyperlink" Target="../cgi/online.cgi?req=query&amp;REFDOC=200986&amp;REFBASE=LAW&amp;REFPAGE=0&amp;REFTYPE=CDLT_CHILDLESS_CONTENTS_ITEM_MAIN_BACKREFS&amp;ts=96314822027205396&amp;lst=0&amp;REFDST=763&amp;rmark=1" TargetMode="External"/><Relationship Id="rId48" Type="http://schemas.openxmlformats.org/officeDocument/2006/relationships/hyperlink" Target="../cgi/online.cgi?req=doc&amp;base=LAW&amp;n=200986&amp;rnd=238783.213499604&amp;dst=771&amp;fld=134" TargetMode="External"/><Relationship Id="rId64" Type="http://schemas.openxmlformats.org/officeDocument/2006/relationships/hyperlink" Target="../cgi/online.cgi?req=query&amp;REFDOC=200986&amp;REFBASE=LAW&amp;REFPAGE=0&amp;REFTYPE=CDLT_CHILDLESS_CONTENTS_ITEM_MAIN_BACKREFS&amp;ts=3006714822027209568&amp;lst=0&amp;REFDST=783&amp;rmark=1" TargetMode="External"/><Relationship Id="rId69" Type="http://schemas.openxmlformats.org/officeDocument/2006/relationships/hyperlink" Target="../cgi/online.cgi?req=doc&amp;base=LAW&amp;n=200986&amp;rnd=238783.54823183&amp;dst=858&amp;fld=134" TargetMode="External"/><Relationship Id="rId113" Type="http://schemas.openxmlformats.org/officeDocument/2006/relationships/hyperlink" Target="consultantplus://offline/ref=C1848C0E33FA3C61D53288D3EF78FDA50B35A59DF8877002F66ED5F8E5669744D6580B84F844F5C7D0k2V" TargetMode="External"/><Relationship Id="rId118" Type="http://schemas.openxmlformats.org/officeDocument/2006/relationships/hyperlink" Target="consultantplus://offline/ref=C1848C0E33FA3C61D53288D3EF78FDA50B35A59DF8877002F66ED5F8E5669744D6580B84F844F5C1D0k9V" TargetMode="External"/><Relationship Id="rId134" Type="http://schemas.openxmlformats.org/officeDocument/2006/relationships/hyperlink" Target="consultantplus://offline/ref=C1848C0E33FA3C61D53288D3EF78FDA50B35A59DF8877002F66ED5F8E5669744D6580B84F844F6C5D0kAV" TargetMode="External"/><Relationship Id="rId139" Type="http://schemas.openxmlformats.org/officeDocument/2006/relationships/hyperlink" Target="consultantplus://offline/ref=C1848C0E33FA3C61D53288D3EF78FDA50B35A59DF8877002F66ED5F8E5669744D6580B84F844F6C7D0kEV" TargetMode="External"/><Relationship Id="rId80" Type="http://schemas.openxmlformats.org/officeDocument/2006/relationships/hyperlink" Target="http://www.garant.ru/products/ipo/prime/doc/70636874/" TargetMode="External"/><Relationship Id="rId85" Type="http://schemas.openxmlformats.org/officeDocument/2006/relationships/hyperlink" Target="http://www.garant.ru/products/ipo/prime/doc/70636874/" TargetMode="External"/><Relationship Id="rId150" Type="http://schemas.openxmlformats.org/officeDocument/2006/relationships/header" Target="header2.xml"/><Relationship Id="rId12" Type="http://schemas.openxmlformats.org/officeDocument/2006/relationships/hyperlink" Target="http://www.pandia.ru/text/category/organi_mestnogo_samoupravleniya/" TargetMode="External"/><Relationship Id="rId17" Type="http://schemas.openxmlformats.org/officeDocument/2006/relationships/hyperlink" Target="../cgi/online.cgi?req=doc&amp;base=LAW&amp;n=201379&amp;rnd=238783.2456632651&amp;dst=1447&amp;fld=134" TargetMode="External"/><Relationship Id="rId25" Type="http://schemas.openxmlformats.org/officeDocument/2006/relationships/hyperlink" Target="http://www.consultant.ru/cons/cgi/online.cgi?req=doc&amp;base=LAW&amp;n=201379&amp;rnd=244973.1522818732&amp;dst=43&amp;fld=134" TargetMode="External"/><Relationship Id="rId33" Type="http://schemas.openxmlformats.org/officeDocument/2006/relationships/hyperlink" Target="../cgi/online.cgi?req=doc&amp;base=LAW&amp;n=200986&amp;rnd=238783.268746573&amp;dst=814&amp;fld=134" TargetMode="External"/><Relationship Id="rId38" Type="http://schemas.openxmlformats.org/officeDocument/2006/relationships/hyperlink" Target="../cgi/online.cgi?req=query&amp;REFDOC=200986&amp;REFBASE=LAW&amp;REFPAGE=0&amp;REFTYPE=CDLT_CHILDLESS_CONTENTS_ITEM_MAIN_BACKREFS&amp;ts=22597148220726211015&amp;lst=0&amp;REFDST=796&amp;rmark=1" TargetMode="External"/><Relationship Id="rId46" Type="http://schemas.openxmlformats.org/officeDocument/2006/relationships/hyperlink" Target="../cgi/online.cgi?req=doc&amp;base=LAW&amp;n=200986&amp;rnd=238783.644111481&amp;dst=770&amp;fld=134" TargetMode="External"/><Relationship Id="rId59" Type="http://schemas.openxmlformats.org/officeDocument/2006/relationships/hyperlink" Target="../cgi/online.cgi?req=query&amp;REFDOC=200986&amp;REFBASE=LAW&amp;REFPAGE=0&amp;REFTYPE=CDLT_CHILDLESS_CONTENTS_ITEM_MAIN_BACKREFS&amp;ts=6982148220272025499&amp;lst=0&amp;REFDST=772&amp;rmark=1" TargetMode="External"/><Relationship Id="rId67" Type="http://schemas.openxmlformats.org/officeDocument/2006/relationships/hyperlink" Target="../cgi/online.cgi?req=query&amp;REFDOC=200986&amp;REFBASE=LAW&amp;REFPAGE=0&amp;REFTYPE=CDLT_CHILDLESS_CONTENTS_ITEM_MAIN_BACKREFS&amp;ts=4963148220460623018&amp;lst=0&amp;REFDST=826&amp;rmark=1" TargetMode="External"/><Relationship Id="rId103" Type="http://schemas.openxmlformats.org/officeDocument/2006/relationships/hyperlink" Target="consultantplus://offline/ref=C1848C0E33FA3C61D53288D3EF78FDA50B35A59DF8877002F66ED5F8E5669744D6580B84F844F5C5D0kBV" TargetMode="External"/><Relationship Id="rId108" Type="http://schemas.openxmlformats.org/officeDocument/2006/relationships/hyperlink" Target="consultantplus://offline/ref=C1848C0E33FA3C61D53288D3EF78FDA50B35A59DF8877002F66ED5F8E5669744D6580B84F844F5C4D0kFV" TargetMode="External"/><Relationship Id="rId116" Type="http://schemas.openxmlformats.org/officeDocument/2006/relationships/hyperlink" Target="consultantplus://offline/ref=C1848C0E33FA3C61D53288D3EF78FDA50B35A59DF8877002F66ED5F8E5669744D6580B84F844F5C6D0kEV" TargetMode="External"/><Relationship Id="rId124" Type="http://schemas.openxmlformats.org/officeDocument/2006/relationships/hyperlink" Target="consultantplus://offline/ref=C1848C0E33FA3C61D53288D3EF78FDA50B35A59DF8877002F66ED5F8E5669744D6580B84F844F5C3D0k9V" TargetMode="External"/><Relationship Id="rId129" Type="http://schemas.openxmlformats.org/officeDocument/2006/relationships/hyperlink" Target="consultantplus://offline/ref=C1848C0E33FA3C61D53288D3EF78FDA50B35A59DF8877002F66ED5F8E5669744D6580B84F844F5CDD0kCV" TargetMode="External"/><Relationship Id="rId137" Type="http://schemas.openxmlformats.org/officeDocument/2006/relationships/hyperlink" Target="consultantplus://offline/ref=C1848C0E33FA3C61D53288D3EF78FDA50B35A59DF8877002F66ED5F8E5669744D6580B84F844F6C4D0k2V" TargetMode="External"/><Relationship Id="rId20" Type="http://schemas.openxmlformats.org/officeDocument/2006/relationships/hyperlink" Target="http://www.consultant.ru/document/cons_doc_LAW_51040/94050c1b72b36222ea765a98f890b52187a0838c/" TargetMode="External"/><Relationship Id="rId41" Type="http://schemas.openxmlformats.org/officeDocument/2006/relationships/hyperlink" Target="../cgi/online.cgi?req=query&amp;REFDOC=200986&amp;REFBASE=LAW&amp;REFPAGE=0&amp;REFTYPE=CDLT_CHILDLESS_CONTENTS_ITEM_MAIN_BACKREFS&amp;ts=682914822026756567&amp;lst=0&amp;REFDST=761" TargetMode="External"/><Relationship Id="rId54" Type="http://schemas.openxmlformats.org/officeDocument/2006/relationships/hyperlink" Target="../cgi/online.cgi?req=query&amp;REFDOC=200986&amp;REFBASE=LAW&amp;REFPAGE=0&amp;REFTYPE=CDLT_CHILDLESS_CONTENTS_ITEM_MAIN_BACKREFS&amp;ts=1233414822027208858&amp;lst=0&amp;REFDST=766&amp;rmark=1" TargetMode="External"/><Relationship Id="rId62" Type="http://schemas.openxmlformats.org/officeDocument/2006/relationships/hyperlink" Target="../cgi/online.cgi?req=doc&amp;base=LAW&amp;n=200986&amp;rnd=238783.487132389&amp;dst=773&amp;fld=134" TargetMode="External"/><Relationship Id="rId70" Type="http://schemas.openxmlformats.org/officeDocument/2006/relationships/hyperlink" Target="../cgi/online.cgi?req=doc&amp;base=LAW&amp;n=165169&amp;rnd=238783.2709323054&amp;dst=100013&amp;fld=134" TargetMode="External"/><Relationship Id="rId75" Type="http://schemas.openxmlformats.org/officeDocument/2006/relationships/hyperlink" Target="../cgi/online.cgi?req=doc&amp;base=LAW&amp;n=201379&amp;rnd=238783.2069027298&amp;dst=1483&amp;fld=134" TargetMode="External"/><Relationship Id="rId83" Type="http://schemas.openxmlformats.org/officeDocument/2006/relationships/hyperlink" Target="http://www.garant.ru/products/ipo/prime/doc/70636874/" TargetMode="External"/><Relationship Id="rId88" Type="http://schemas.openxmlformats.org/officeDocument/2006/relationships/hyperlink" Target="http://www.garant.ru/products/ipo/prime/doc/70636874/" TargetMode="External"/><Relationship Id="rId91" Type="http://schemas.openxmlformats.org/officeDocument/2006/relationships/hyperlink" Target="http://www.garant.ru/products/ipo/prime/doc/70636874/" TargetMode="External"/><Relationship Id="rId96" Type="http://schemas.openxmlformats.org/officeDocument/2006/relationships/hyperlink" Target="consultantplus://offline/ref=C1848C0E33FA3C61D53288D3EF78FDA50B35A59DF8877002F66ED5F8E5669744D6580B84F844F4C2D0kDV" TargetMode="External"/><Relationship Id="rId111" Type="http://schemas.openxmlformats.org/officeDocument/2006/relationships/hyperlink" Target="consultantplus://offline/ref=C1848C0E33FA3C61D53288D3EF78FDA50B35A59DF8877002F66ED5F8E5669744D6580B84F844F5C7D0kFV" TargetMode="External"/><Relationship Id="rId132" Type="http://schemas.openxmlformats.org/officeDocument/2006/relationships/hyperlink" Target="consultantplus://offline/ref=C1848C0E33FA3C61D53288D3EF78FDA50B35A59DF8877002F66ED5F8E5669744D6580B84F844F5CDD0k2V" TargetMode="External"/><Relationship Id="rId140" Type="http://schemas.openxmlformats.org/officeDocument/2006/relationships/hyperlink" Target="consultantplus://offline/ref=C1848C0E33FA3C61D53288D3EF78FDA50B35A59DF8877002F66ED5F8E5669744D6580B84F844F6C6D0k9V" TargetMode="External"/><Relationship Id="rId145" Type="http://schemas.openxmlformats.org/officeDocument/2006/relationships/hyperlink" Target="consultantplus://offline/ref=C1848C0E33FA3C61D53288D3EF78FDA50B35A59DF8877002F66ED5F8E5669744D6580B84F844F6CCD0kA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gi/online.cgi?req=query&amp;REFDOC=200986&amp;REFBASE=LAW&amp;REFPAGE=0&amp;REFTYPE=CDLT_CHILDLESS_CONTENTS_ITEM_MAIN_BACKREFS&amp;ts=475014821451941157&amp;lst=0&amp;REFDST=100731&amp;rmark=1" TargetMode="External"/><Relationship Id="rId23" Type="http://schemas.openxmlformats.org/officeDocument/2006/relationships/hyperlink" Target="http://www.consultant.ru/cons/cgi/online.cgi?req=doc&amp;base=LAW&amp;n=201379&amp;rnd=244973.2149819540&amp;dst=41&amp;fld=134" TargetMode="External"/><Relationship Id="rId28" Type="http://schemas.openxmlformats.org/officeDocument/2006/relationships/hyperlink" Target="../cgi/online.cgi?req=doc&amp;base=LAW&amp;n=200986&amp;rnd=238783.182125448&amp;dst=49&amp;fld=134" TargetMode="External"/><Relationship Id="rId36" Type="http://schemas.openxmlformats.org/officeDocument/2006/relationships/hyperlink" Target="../cgi/online.cgi?req=doc&amp;base=LAW&amp;n=200986&amp;rnd=238783.2933723622&amp;dst=916&amp;fld=134" TargetMode="External"/><Relationship Id="rId49" Type="http://schemas.openxmlformats.org/officeDocument/2006/relationships/hyperlink" Target="../cgi/online.cgi?req=doc&amp;base=LAW&amp;n=200986&amp;rnd=238783.1791526389&amp;dst=773&amp;fld=134" TargetMode="External"/><Relationship Id="rId57" Type="http://schemas.openxmlformats.org/officeDocument/2006/relationships/hyperlink" Target="../cgi/online.cgi?req=query&amp;REFDOC=200986&amp;REFBASE=LAW&amp;REFPAGE=0&amp;REFTYPE=CDLT_CHILDLESS_CONTENTS_ITEM_MAIN_BACKREFS&amp;ts=19715148220272010581&amp;lst=0&amp;REFDST=770&amp;rmark=1" TargetMode="External"/><Relationship Id="rId106" Type="http://schemas.openxmlformats.org/officeDocument/2006/relationships/hyperlink" Target="consultantplus://offline/ref=C1848C0E33FA3C61D53288D3EF78FDA50B35A59DF8877002F66ED5F8E5669744D6580B84F844F5C4D0kAV" TargetMode="External"/><Relationship Id="rId114" Type="http://schemas.openxmlformats.org/officeDocument/2006/relationships/hyperlink" Target="consultantplus://offline/ref=C1848C0E33FA3C61D53288D3EF78FDA50B35A59DF8877002F66ED5F8E5669744D6580B84F844F5C7D0k2V" TargetMode="External"/><Relationship Id="rId119" Type="http://schemas.openxmlformats.org/officeDocument/2006/relationships/hyperlink" Target="consultantplus://offline/ref=C1848C0E33FA3C61D53288D3EF78FDA50B35A59DF8877002F66ED5F8E5669744D6580B84F844F5C0D0kAV" TargetMode="External"/><Relationship Id="rId127" Type="http://schemas.openxmlformats.org/officeDocument/2006/relationships/hyperlink" Target="consultantplus://offline/ref=C1848C0E33FA3C61D53288D3EF78FDA50B35A59DF8877002F66ED5F8E5669744D6580B84F844F5C2D0k3V" TargetMode="External"/><Relationship Id="rId10" Type="http://schemas.openxmlformats.org/officeDocument/2006/relationships/hyperlink" Target="http://www.eg-online.ru/document/law/250609/" TargetMode="External"/><Relationship Id="rId31" Type="http://schemas.openxmlformats.org/officeDocument/2006/relationships/hyperlink" Target="../cgi/online.cgi?req=query&amp;REFDOC=200986&amp;REFBASE=LAW&amp;REFPAGE=0&amp;REFTYPE=CDLT_CHILDLESS_CONTENTS_ITEM_MAIN_BACKREFS&amp;ts=3043514822069509495&amp;lst=0&amp;REFDST=794" TargetMode="External"/><Relationship Id="rId44" Type="http://schemas.openxmlformats.org/officeDocument/2006/relationships/hyperlink" Target="../cgi/online.cgi?req=query&amp;REFDOC=200986&amp;REFBASE=LAW&amp;REFPAGE=0&amp;REFTYPE=CDLT_CHILDLESS_CONTENTS_ITEM_MAIN_BACKREFS&amp;ts=1918814822027209007&amp;lst=0&amp;REFDST=764&amp;rmark=1" TargetMode="External"/><Relationship Id="rId52" Type="http://schemas.openxmlformats.org/officeDocument/2006/relationships/hyperlink" Target="../cgi/online.cgi?req=doc&amp;base=LAW&amp;n=200986&amp;rnd=238783.3242414089&amp;dst=776&amp;fld=134" TargetMode="External"/><Relationship Id="rId60" Type="http://schemas.openxmlformats.org/officeDocument/2006/relationships/hyperlink" Target="../cgi/online.cgi?req=query&amp;REFDOC=200986&amp;REFBASE=LAW&amp;REFPAGE=0&amp;REFTYPE=CDLT_CHILDLESS_CONTENTS_ITEM_MAIN_BACKREFS&amp;ts=10996148220272029856&amp;lst=0&amp;REFDST=773&amp;rmark=1" TargetMode="External"/><Relationship Id="rId65" Type="http://schemas.openxmlformats.org/officeDocument/2006/relationships/hyperlink" Target="../cgi/online.cgi?req=query&amp;REFDOC=200986&amp;REFBASE=LAW&amp;REFPAGE=0&amp;REFTYPE=CDLT_CHILDLESS_CONTENTS_ITEM_MAIN_BACKREFS&amp;ts=2466814822027203232&amp;lst=0&amp;REFDST=784&amp;rmark=1" TargetMode="External"/><Relationship Id="rId73" Type="http://schemas.openxmlformats.org/officeDocument/2006/relationships/hyperlink" Target="../cgi/online.cgi?req=query&amp;REFDOC=200986&amp;REFBASE=LAW&amp;REFPAGE=0&amp;REFTYPE=CDLT_CHILDLESS_CONTENTS_ITEM_MAIN_BACKREFS&amp;ts=27423148220934916469&amp;lst=0&amp;REFDST=861&amp;rmark=1" TargetMode="External"/><Relationship Id="rId78" Type="http://schemas.openxmlformats.org/officeDocument/2006/relationships/hyperlink" Target="51354.htm" TargetMode="External"/><Relationship Id="rId81" Type="http://schemas.openxmlformats.org/officeDocument/2006/relationships/hyperlink" Target="http://www.garant.ru/products/ipo/prime/doc/70636874/" TargetMode="External"/><Relationship Id="rId86" Type="http://schemas.openxmlformats.org/officeDocument/2006/relationships/hyperlink" Target="http://www.garant.ru/products/ipo/prime/doc/70636874/" TargetMode="External"/><Relationship Id="rId94" Type="http://schemas.openxmlformats.org/officeDocument/2006/relationships/hyperlink" Target="http://www.garant.ru/products/ipo/prime/doc/70636874/" TargetMode="External"/><Relationship Id="rId99" Type="http://schemas.openxmlformats.org/officeDocument/2006/relationships/hyperlink" Target="consultantplus://offline/ref=C1848C0E33FA3C61D53288D3EF78FDA50B35A59DF8877002F66ED5F8E5669744D6580B84F844F4CDD0kAV" TargetMode="External"/><Relationship Id="rId101" Type="http://schemas.openxmlformats.org/officeDocument/2006/relationships/hyperlink" Target="consultantplus://offline/ref=C1848C0E33FA3C61D53288D3EF78FDA50B35A59DF8877002F66ED5F8E5669744D6580B84F844F4CCD0kDV" TargetMode="External"/><Relationship Id="rId122" Type="http://schemas.openxmlformats.org/officeDocument/2006/relationships/hyperlink" Target="consultantplus://offline/ref=C1848C0E33FA3C61D53288D3EF78FDA50B35A59DF8877002F66ED5F8E5669744D6580B84F844F5C0D0k2V" TargetMode="External"/><Relationship Id="rId130" Type="http://schemas.openxmlformats.org/officeDocument/2006/relationships/hyperlink" Target="consultantplus://offline/ref=C1848C0E33FA3C61D53288D3EF78FDA50B35A59DF8877002F66ED5F8E5669744D6580B84F844F5CDD0kDV" TargetMode="External"/><Relationship Id="rId135" Type="http://schemas.openxmlformats.org/officeDocument/2006/relationships/hyperlink" Target="consultantplus://offline/ref=C1848C0E33FA3C61D53288D3EF78FDA50B35A59DF8877002F66ED5F8E5669744D6580B84F844F6C4D0kBV" TargetMode="External"/><Relationship Id="rId143" Type="http://schemas.openxmlformats.org/officeDocument/2006/relationships/hyperlink" Target="consultantplus://offline/ref=C1848C0E33FA3C61D53288D3EF78FDA50B35A59DF8877002F66ED5F8E5669744D6580B84F844F6C0D0k3V" TargetMode="External"/><Relationship Id="rId148" Type="http://schemas.openxmlformats.org/officeDocument/2006/relationships/header" Target="header1.xm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ndia.ru/text/category/organi_mestnogo_samoupravleniya/" TargetMode="External"/><Relationship Id="rId13" Type="http://schemas.openxmlformats.org/officeDocument/2006/relationships/hyperlink" Target="http://www.consultant.ru/document/cons_doc_LAW_197427/" TargetMode="External"/><Relationship Id="rId18" Type="http://schemas.openxmlformats.org/officeDocument/2006/relationships/hyperlink" Target="https://minexpert.ru/services/proektnoj-dokumentacii" TargetMode="External"/><Relationship Id="rId39" Type="http://schemas.openxmlformats.org/officeDocument/2006/relationships/hyperlink" Target="../cgi/online.cgi?req=doc&amp;base=LAW&amp;n=200986&amp;rnd=238783.2733213727&amp;dst=916&amp;fld=134" TargetMode="External"/><Relationship Id="rId109" Type="http://schemas.openxmlformats.org/officeDocument/2006/relationships/hyperlink" Target="consultantplus://offline/ref=C1848C0E33FA3C61D53288D3EF78FDA50B35A59DF8877002F66ED5F8E5669744D6580B84F844F5C4D0kFV" TargetMode="External"/><Relationship Id="rId34" Type="http://schemas.openxmlformats.org/officeDocument/2006/relationships/hyperlink" Target="../cgi/online.cgi?req=doc&amp;base=LAW&amp;n=165169&amp;rnd=238783.2190114824&amp;dst=100013&amp;fld=134" TargetMode="External"/><Relationship Id="rId50" Type="http://schemas.openxmlformats.org/officeDocument/2006/relationships/hyperlink" Target="../cgi/online.cgi?req=doc&amp;base=LAW&amp;n=200986&amp;rnd=238783.2949717818&amp;dst=772&amp;fld=134" TargetMode="External"/><Relationship Id="rId55" Type="http://schemas.openxmlformats.org/officeDocument/2006/relationships/hyperlink" Target="../cgi/online.cgi?req=query&amp;REFDOC=200986&amp;REFBASE=LAW&amp;REFPAGE=0&amp;REFTYPE=CDLT_CHILDLESS_CONTENTS_ITEM_MAIN_BACKREFS&amp;ts=24635148220272018081&amp;lst=0&amp;REFDST=768&amp;rmark=1" TargetMode="External"/><Relationship Id="rId76" Type="http://schemas.openxmlformats.org/officeDocument/2006/relationships/hyperlink" Target="../cgi/online.cgi?req=doc&amp;base=LAW&amp;n=201379&amp;rnd=238783.615110928&amp;dst=1483&amp;fld=134" TargetMode="External"/><Relationship Id="rId97" Type="http://schemas.openxmlformats.org/officeDocument/2006/relationships/hyperlink" Target="consultantplus://offline/ref=C1848C0E33FA3C61D53288D3EF78FDA50B35A59DF8877002F66ED5F8E5669744D6580B84F844F4C2D0k3V" TargetMode="External"/><Relationship Id="rId104" Type="http://schemas.openxmlformats.org/officeDocument/2006/relationships/hyperlink" Target="consultantplus://offline/ref=C1848C0E33FA3C61D53288D3EF78FDA50B35A59DF8877002F66ED5F8E5669744D6580B84F844F5C5D0k9V" TargetMode="External"/><Relationship Id="rId120" Type="http://schemas.openxmlformats.org/officeDocument/2006/relationships/hyperlink" Target="consultantplus://offline/ref=C1848C0E33FA3C61D53288D3EF78FDA50B35A59DF8877002F66ED5F8E5669744D6580B84F844F5C0D0kFV" TargetMode="External"/><Relationship Id="rId125" Type="http://schemas.openxmlformats.org/officeDocument/2006/relationships/hyperlink" Target="consultantplus://offline/ref=C1848C0E33FA3C61D53288D3EF78FDA50B35A59DF8877002F66ED5F8E5669744D6580B84F844F5C3D0kDV" TargetMode="External"/><Relationship Id="rId141" Type="http://schemas.openxmlformats.org/officeDocument/2006/relationships/hyperlink" Target="consultantplus://offline/ref=C1848C0E33FA3C61D53288D3EF78FDA50B35A59DF8877002F66ED5F8E5669744D6580B84F844F6C0D0k9V" TargetMode="External"/><Relationship Id="rId146" Type="http://schemas.openxmlformats.org/officeDocument/2006/relationships/hyperlink" Target="consultantplus://offline/ref=C1848C0E33FA3C61D53288D3EF78FDA50B35A59DF8877002F66ED5F8E5669744D6580B84F844F6CCD0kFV" TargetMode="External"/><Relationship Id="rId7" Type="http://schemas.openxmlformats.org/officeDocument/2006/relationships/endnotes" Target="endnotes.xml"/><Relationship Id="rId71" Type="http://schemas.openxmlformats.org/officeDocument/2006/relationships/hyperlink" Target="../cgi/online.cgi?req=query&amp;REFDOC=200986&amp;REFBASE=LAW&amp;REFPAGE=0&amp;REFTYPE=CDLT_CHILDLESS_CONTENTS_ITEM_MAIN_BACKREFS&amp;ts=248148220623430430&amp;lst=0&amp;REFDST=831&amp;rmark=1" TargetMode="External"/><Relationship Id="rId92" Type="http://schemas.openxmlformats.org/officeDocument/2006/relationships/hyperlink" Target="http://www.garant.ru/products/ipo/prime/doc/70636874/" TargetMode="External"/><Relationship Id="rId2" Type="http://schemas.openxmlformats.org/officeDocument/2006/relationships/numbering" Target="numbering.xml"/><Relationship Id="rId29" Type="http://schemas.openxmlformats.org/officeDocument/2006/relationships/hyperlink" Target="../cgi/online.cgi?req=query&amp;REFDOC=200986&amp;REFBASE=LAW&amp;REFPAGE=0&amp;REFTYPE=CDLT_CHILDLESS_CONTENTS_ITEM_MAIN_BACKREFS&amp;ts=2025414822024377959&amp;lst=0&amp;REFDST=48&amp;rmark=1" TargetMode="External"/><Relationship Id="rId24" Type="http://schemas.openxmlformats.org/officeDocument/2006/relationships/hyperlink" Target="http://www.consultant.ru/cons/cgi/online.cgi?req=doc&amp;base=LAW&amp;n=201379&amp;rnd=244973.1124315080&amp;dst=42&amp;fld=134" TargetMode="External"/><Relationship Id="rId40" Type="http://schemas.openxmlformats.org/officeDocument/2006/relationships/hyperlink" Target="../cgi/online.cgi?req=doc&amp;base=LAW&amp;n=200986&amp;rnd=238783.668611884&amp;dst=919&amp;fld=134" TargetMode="External"/><Relationship Id="rId45" Type="http://schemas.openxmlformats.org/officeDocument/2006/relationships/hyperlink" Target="../cgi/online.cgi?req=doc&amp;base=LAW&amp;n=200986&amp;rnd=238783.784810295&amp;dst=768&amp;fld=134" TargetMode="External"/><Relationship Id="rId66" Type="http://schemas.openxmlformats.org/officeDocument/2006/relationships/hyperlink" Target="../cgi/online.cgi?req=query&amp;REFDOC=200986&amp;REFBASE=LAW&amp;REFPAGE=0&amp;REFTYPE=CDLT_CHILDLESS_CONTENTS_ITEM_MAIN_BACKREFS&amp;ts=533114822088039775&amp;lst=0&amp;REFDST=825" TargetMode="External"/><Relationship Id="rId87" Type="http://schemas.openxmlformats.org/officeDocument/2006/relationships/hyperlink" Target="http://www.garant.ru/products/ipo/prime/doc/70636874/" TargetMode="External"/><Relationship Id="rId110" Type="http://schemas.openxmlformats.org/officeDocument/2006/relationships/hyperlink" Target="consultantplus://offline/ref=C1848C0E33FA3C61D53288D3EF78FDA50B35A59DF8877002F66ED5F8E5669744D6580B84F844F5C4D0k3V" TargetMode="External"/><Relationship Id="rId115" Type="http://schemas.openxmlformats.org/officeDocument/2006/relationships/hyperlink" Target="consultantplus://offline/ref=C1848C0E33FA3C61D53288D3EF78FDA50B35A59DF8877002F66ED5F8E5669744D6580B84F844F5C6D0k8V" TargetMode="External"/><Relationship Id="rId131" Type="http://schemas.openxmlformats.org/officeDocument/2006/relationships/hyperlink" Target="consultantplus://offline/ref=C1848C0E33FA3C61D53288D3EF78FDA50B35A59DF8877002F66ED5F8E5669744D6580B84F844F5CDD0k2V" TargetMode="External"/><Relationship Id="rId136" Type="http://schemas.openxmlformats.org/officeDocument/2006/relationships/hyperlink" Target="consultantplus://offline/ref=C1848C0E33FA3C61D53288D3EF78FDA50B35A59DF8877002F66ED5F8E5669744D6580B84F844F6C4D0kDV" TargetMode="External"/><Relationship Id="rId61" Type="http://schemas.openxmlformats.org/officeDocument/2006/relationships/hyperlink" Target="../cgi/online.cgi?req=query&amp;REFDOC=200986&amp;REFBASE=LAW&amp;REFPAGE=0&amp;REFTYPE=CDLT_CHILDLESS_CONTENTS_ITEM_MAIN_BACKREFS&amp;ts=26404148220272013955&amp;lst=0&amp;REFDST=775&amp;rmark=1" TargetMode="External"/><Relationship Id="rId82" Type="http://schemas.openxmlformats.org/officeDocument/2006/relationships/hyperlink" Target="http://www.garant.ru/products/ipo/prime/doc/70636874/" TargetMode="External"/><Relationship Id="rId152" Type="http://schemas.openxmlformats.org/officeDocument/2006/relationships/theme" Target="theme/theme1.xml"/><Relationship Id="rId19" Type="http://schemas.openxmlformats.org/officeDocument/2006/relationships/hyperlink" Target="http://www.consultant.ru/document/cons_doc_LAW_51040/570afc6feff03328459242886307d6aebe1ccb6b/" TargetMode="External"/><Relationship Id="rId14" Type="http://schemas.openxmlformats.org/officeDocument/2006/relationships/hyperlink" Target="../cgi/online.cgi?req=query&amp;REFDOC=200986&amp;REFBASE=LAW&amp;REFPAGE=0&amp;REFTYPE=CDLT_CHILDLESS_CONTENTS_ITEM_MAIN_BACKREFS&amp;ts=7624148214505030124&amp;lst=0&amp;REFDST=100730&amp;rmark=1" TargetMode="External"/><Relationship Id="rId30" Type="http://schemas.openxmlformats.org/officeDocument/2006/relationships/hyperlink" Target="../cgi/online.cgi?req=doc&amp;base=LAW&amp;n=200114&amp;rnd=238783.3274722039&amp;dst=480&amp;fld=134" TargetMode="External"/><Relationship Id="rId35" Type="http://schemas.openxmlformats.org/officeDocument/2006/relationships/hyperlink" Target="../cgi/online.cgi?req=doc&amp;base=LAW&amp;n=200986&amp;rnd=238783.674713956&amp;dst=822&amp;fld=134" TargetMode="External"/><Relationship Id="rId56" Type="http://schemas.openxmlformats.org/officeDocument/2006/relationships/hyperlink" Target="../cgi/online.cgi?req=query&amp;REFDOC=200986&amp;REFBASE=LAW&amp;REFPAGE=0&amp;REFTYPE=CDLT_CHILDLESS_CONTENTS_ITEM_MAIN_BACKREFS&amp;ts=4758148220272028970&amp;lst=0&amp;REFDST=769&amp;rmark=1" TargetMode="External"/><Relationship Id="rId77" Type="http://schemas.openxmlformats.org/officeDocument/2006/relationships/hyperlink" Target="../cgi/online.cgi?req=doc&amp;base=LAW&amp;n=201379&amp;rnd=238783.2766926878&amp;dst=1488&amp;fld=134" TargetMode="External"/><Relationship Id="rId100" Type="http://schemas.openxmlformats.org/officeDocument/2006/relationships/hyperlink" Target="consultantplus://offline/ref=C1848C0E33FA3C61D53288D3EF78FDA50B35A59DF8877002F66ED5F8E5669744D6580B84F844F4CDD0kFV" TargetMode="External"/><Relationship Id="rId105" Type="http://schemas.openxmlformats.org/officeDocument/2006/relationships/hyperlink" Target="consultantplus://offline/ref=C1848C0E33FA3C61D53288D3EF78FDA50B35A59DF8877002F66ED5F8E5669744D6580B84F844F5C5D0k2V" TargetMode="External"/><Relationship Id="rId126" Type="http://schemas.openxmlformats.org/officeDocument/2006/relationships/hyperlink" Target="consultantplus://offline/ref=C1848C0E33FA3C61D53288D3EF78FDA50B35A59DF8877002F66ED5F8E5669744D6580B84F844F5C3D0k3V" TargetMode="External"/><Relationship Id="rId147" Type="http://schemas.openxmlformats.org/officeDocument/2006/relationships/hyperlink" Target="consultantplus://offline/ref=C1848C0E33FA3C61D53288D3EF78FDA50B35A59DF8877002F66ED5F8E5669744D6580B84F844F6CCD0k2V" TargetMode="External"/><Relationship Id="rId8" Type="http://schemas.openxmlformats.org/officeDocument/2006/relationships/hyperlink" Target="http://www.pandia.ru/text/category/organi_mestnogo_samoupravleniya/" TargetMode="External"/><Relationship Id="rId51" Type="http://schemas.openxmlformats.org/officeDocument/2006/relationships/hyperlink" Target="../cgi/online.cgi?req=doc&amp;base=LAW&amp;n=200986&amp;rnd=238783.6838346&amp;dst=778&amp;fld=134" TargetMode="External"/><Relationship Id="rId72" Type="http://schemas.openxmlformats.org/officeDocument/2006/relationships/hyperlink" Target="../cgi/online.cgi?req=query&amp;REFDOC=200986&amp;REFBASE=LAW&amp;REFPAGE=0&amp;REFTYPE=CDLT_CHILDLESS_CONTENTS_ITEM_MAIN_BACKREFS&amp;ts=1075714822093045367&amp;lst=0&amp;REFDST=860&amp;rmark=1" TargetMode="External"/><Relationship Id="rId93" Type="http://schemas.openxmlformats.org/officeDocument/2006/relationships/hyperlink" Target="http://www.garant.ru/products/ipo/prime/doc/70636874/" TargetMode="External"/><Relationship Id="rId98" Type="http://schemas.openxmlformats.org/officeDocument/2006/relationships/hyperlink" Target="consultantplus://offline/ref=C1848C0E33FA3C61D53288D3EF78FDA50B35A59DF8877002F66ED5F8E5669744D6580B84F844F4C2D0k3V" TargetMode="External"/><Relationship Id="rId121" Type="http://schemas.openxmlformats.org/officeDocument/2006/relationships/hyperlink" Target="consultantplus://offline/ref=C1848C0E33FA3C61D53288D3EF78FDA50B35A59DF8877002F66ED5F8E5669744D6580B84F844F5C0D0k2V" TargetMode="External"/><Relationship Id="rId142" Type="http://schemas.openxmlformats.org/officeDocument/2006/relationships/hyperlink" Target="consultantplus://offline/ref=C1848C0E33FA3C61D53288D3EF78FDA50B35A59DF8877002F66ED5F8E5669744D6580B84F844F6C0D0kEV"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93F49-4F8F-48B9-8C55-9D4509730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2376</TotalTime>
  <Pages>1</Pages>
  <Words>82745</Words>
  <Characters>471648</Characters>
  <Application>Microsoft Office Word</Application>
  <DocSecurity>0</DocSecurity>
  <Lines>3930</Lines>
  <Paragraphs>1106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sheveleva</dc:creator>
  <cp:keywords/>
  <dc:description/>
  <cp:lastModifiedBy>sheveleva</cp:lastModifiedBy>
  <cp:revision>62</cp:revision>
  <cp:lastPrinted>2018-07-18T07:31:00Z</cp:lastPrinted>
  <dcterms:created xsi:type="dcterms:W3CDTF">2017-12-13T00:50:00Z</dcterms:created>
  <dcterms:modified xsi:type="dcterms:W3CDTF">2018-09-11T08:36:00Z</dcterms:modified>
</cp:coreProperties>
</file>